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06E1E0" w14:textId="77777777" w:rsidR="0066416C" w:rsidRDefault="0066416C" w:rsidP="0066416C">
      <w:pPr>
        <w:spacing w:after="600"/>
      </w:pPr>
      <w:bookmarkStart w:id="0" w:name="_Toc19289801"/>
      <w:r w:rsidRPr="00180BF8">
        <w:rPr>
          <w:noProof/>
          <w:lang w:eastAsia="en-AU"/>
        </w:rPr>
        <w:drawing>
          <wp:inline distT="0" distB="0" distL="0" distR="0" wp14:anchorId="7DA20D83" wp14:editId="188636FB">
            <wp:extent cx="2235268" cy="517837"/>
            <wp:effectExtent l="0" t="0" r="0" b="0"/>
            <wp:docPr id="3" name="Picture 3" descr="Australian Government | Office of the Chief Scienti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 Office of the Chief Scientist&#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35268" cy="517837"/>
                    </a:xfrm>
                    <a:prstGeom prst="rect">
                      <a:avLst/>
                    </a:prstGeom>
                    <a:ln>
                      <a:noFill/>
                    </a:ln>
                    <a:extLst>
                      <a:ext uri="{53640926-AAD7-44d8-BBD7-CCE9431645EC}">
                        <a14:shadowObscured xmlns:adec="http://schemas.microsoft.com/office/drawing/2017/decorative" xmlns:asvg="http://schemas.microsoft.com/office/drawing/2016/SVG/main" xmlns:a16="http://schemas.microsoft.com/office/drawing/2014/main" xmlns:c="http://schemas.openxmlformats.org/drawingml/2006/char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r w:rsidRPr="002F60C0">
        <w:t xml:space="preserve"> </w:t>
      </w:r>
    </w:p>
    <w:p w14:paraId="3E142046" w14:textId="337B4983" w:rsidR="0066416C" w:rsidRDefault="00391DD3" w:rsidP="00B114F2">
      <w:pPr>
        <w:pStyle w:val="Footer"/>
        <w:spacing w:before="720" w:after="480"/>
        <w:rPr>
          <w:bCs/>
          <w:iCs/>
          <w:color w:val="00294E" w:themeColor="accent1"/>
          <w:sz w:val="26"/>
          <w:szCs w:val="26"/>
        </w:rPr>
      </w:pPr>
      <w:r>
        <w:rPr>
          <w:noProof/>
        </w:rPr>
        <mc:AlternateContent>
          <mc:Choice Requires="wpg">
            <w:drawing>
              <wp:inline distT="0" distB="0" distL="0" distR="0" wp14:anchorId="606F389C" wp14:editId="25DB9882">
                <wp:extent cx="4972050" cy="4972050"/>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72050" cy="4972050"/>
                          <a:chOff x="0" y="0"/>
                          <a:chExt cx="4972050" cy="4972050"/>
                        </a:xfrm>
                        <a:blipFill>
                          <a:blip r:embed="rId12"/>
                          <a:stretch>
                            <a:fillRect/>
                          </a:stretch>
                        </a:blipFill>
                      </wpg:grpSpPr>
                      <wps:wsp>
                        <wps:cNvPr id="5" name="Freeform: Shape 5"/>
                        <wps:cNvSpPr/>
                        <wps:spPr>
                          <a:xfrm>
                            <a:off x="3565016" y="587597"/>
                            <a:ext cx="95" cy="476"/>
                          </a:xfrm>
                          <a:custGeom>
                            <a:avLst/>
                            <a:gdLst>
                              <a:gd name="connsiteX0" fmla="*/ 0 w 95"/>
                              <a:gd name="connsiteY0" fmla="*/ 0 h 476"/>
                              <a:gd name="connsiteX1" fmla="*/ 95 w 95"/>
                              <a:gd name="connsiteY1" fmla="*/ 476 h 476"/>
                              <a:gd name="connsiteX2" fmla="*/ 0 w 95"/>
                              <a:gd name="connsiteY2" fmla="*/ 0 h 476"/>
                              <a:gd name="connsiteX3" fmla="*/ 0 w 95"/>
                              <a:gd name="connsiteY3" fmla="*/ 0 h 476"/>
                            </a:gdLst>
                            <a:ahLst/>
                            <a:cxnLst>
                              <a:cxn ang="0">
                                <a:pos x="connsiteX0" y="connsiteY0"/>
                              </a:cxn>
                              <a:cxn ang="0">
                                <a:pos x="connsiteX1" y="connsiteY1"/>
                              </a:cxn>
                              <a:cxn ang="0">
                                <a:pos x="connsiteX2" y="connsiteY2"/>
                              </a:cxn>
                              <a:cxn ang="0">
                                <a:pos x="connsiteX3" y="connsiteY3"/>
                              </a:cxn>
                            </a:cxnLst>
                            <a:rect l="l" t="t" r="r" b="b"/>
                            <a:pathLst>
                              <a:path w="95" h="476">
                                <a:moveTo>
                                  <a:pt x="0" y="0"/>
                                </a:moveTo>
                                <a:lnTo>
                                  <a:pt x="95" y="476"/>
                                </a:lnTo>
                                <a:lnTo>
                                  <a:pt x="0" y="0"/>
                                </a:lnTo>
                                <a:lnTo>
                                  <a:pt x="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3446430" y="397859"/>
                            <a:ext cx="307657" cy="157448"/>
                          </a:xfrm>
                          <a:custGeom>
                            <a:avLst/>
                            <a:gdLst>
                              <a:gd name="connsiteX0" fmla="*/ 307658 w 307657"/>
                              <a:gd name="connsiteY0" fmla="*/ 127349 h 157448"/>
                              <a:gd name="connsiteX1" fmla="*/ 0 w 307657"/>
                              <a:gd name="connsiteY1" fmla="*/ 0 h 157448"/>
                              <a:gd name="connsiteX2" fmla="*/ 131254 w 307657"/>
                              <a:gd name="connsiteY2" fmla="*/ 157448 h 157448"/>
                              <a:gd name="connsiteX3" fmla="*/ 307658 w 307657"/>
                              <a:gd name="connsiteY3" fmla="*/ 127349 h 157448"/>
                            </a:gdLst>
                            <a:ahLst/>
                            <a:cxnLst>
                              <a:cxn ang="0">
                                <a:pos x="connsiteX0" y="connsiteY0"/>
                              </a:cxn>
                              <a:cxn ang="0">
                                <a:pos x="connsiteX1" y="connsiteY1"/>
                              </a:cxn>
                              <a:cxn ang="0">
                                <a:pos x="connsiteX2" y="connsiteY2"/>
                              </a:cxn>
                              <a:cxn ang="0">
                                <a:pos x="connsiteX3" y="connsiteY3"/>
                              </a:cxn>
                            </a:cxnLst>
                            <a:rect l="l" t="t" r="r" b="b"/>
                            <a:pathLst>
                              <a:path w="307657" h="157448">
                                <a:moveTo>
                                  <a:pt x="307658" y="127349"/>
                                </a:moveTo>
                                <a:lnTo>
                                  <a:pt x="0" y="0"/>
                                </a:lnTo>
                                <a:lnTo>
                                  <a:pt x="131254" y="157448"/>
                                </a:lnTo>
                                <a:lnTo>
                                  <a:pt x="307658" y="127349"/>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2207323" y="1185481"/>
                            <a:ext cx="687514" cy="485393"/>
                          </a:xfrm>
                          <a:custGeom>
                            <a:avLst/>
                            <a:gdLst>
                              <a:gd name="connsiteX0" fmla="*/ 0 w 687514"/>
                              <a:gd name="connsiteY0" fmla="*/ 485394 h 485393"/>
                              <a:gd name="connsiteX1" fmla="*/ 687515 w 687514"/>
                              <a:gd name="connsiteY1" fmla="*/ 485394 h 485393"/>
                              <a:gd name="connsiteX2" fmla="*/ 407289 w 687514"/>
                              <a:gd name="connsiteY2" fmla="*/ 0 h 485393"/>
                              <a:gd name="connsiteX3" fmla="*/ 0 w 687514"/>
                              <a:gd name="connsiteY3" fmla="*/ 485394 h 485393"/>
                            </a:gdLst>
                            <a:ahLst/>
                            <a:cxnLst>
                              <a:cxn ang="0">
                                <a:pos x="connsiteX0" y="connsiteY0"/>
                              </a:cxn>
                              <a:cxn ang="0">
                                <a:pos x="connsiteX1" y="connsiteY1"/>
                              </a:cxn>
                              <a:cxn ang="0">
                                <a:pos x="connsiteX2" y="connsiteY2"/>
                              </a:cxn>
                              <a:cxn ang="0">
                                <a:pos x="connsiteX3" y="connsiteY3"/>
                              </a:cxn>
                            </a:cxnLst>
                            <a:rect l="l" t="t" r="r" b="b"/>
                            <a:pathLst>
                              <a:path w="687514" h="485393">
                                <a:moveTo>
                                  <a:pt x="0" y="485394"/>
                                </a:moveTo>
                                <a:lnTo>
                                  <a:pt x="687515" y="485394"/>
                                </a:lnTo>
                                <a:lnTo>
                                  <a:pt x="407289" y="0"/>
                                </a:lnTo>
                                <a:lnTo>
                                  <a:pt x="0" y="485394"/>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1750980" y="1731073"/>
                            <a:ext cx="327183" cy="194976"/>
                          </a:xfrm>
                          <a:custGeom>
                            <a:avLst/>
                            <a:gdLst>
                              <a:gd name="connsiteX0" fmla="*/ 0 w 327183"/>
                              <a:gd name="connsiteY0" fmla="*/ 0 h 194976"/>
                              <a:gd name="connsiteX1" fmla="*/ 163544 w 327183"/>
                              <a:gd name="connsiteY1" fmla="*/ 194977 h 194976"/>
                              <a:gd name="connsiteX2" fmla="*/ 327184 w 327183"/>
                              <a:gd name="connsiteY2" fmla="*/ 0 h 194976"/>
                              <a:gd name="connsiteX3" fmla="*/ 0 w 327183"/>
                              <a:gd name="connsiteY3" fmla="*/ 0 h 194976"/>
                            </a:gdLst>
                            <a:ahLst/>
                            <a:cxnLst>
                              <a:cxn ang="0">
                                <a:pos x="connsiteX0" y="connsiteY0"/>
                              </a:cxn>
                              <a:cxn ang="0">
                                <a:pos x="connsiteX1" y="connsiteY1"/>
                              </a:cxn>
                              <a:cxn ang="0">
                                <a:pos x="connsiteX2" y="connsiteY2"/>
                              </a:cxn>
                              <a:cxn ang="0">
                                <a:pos x="connsiteX3" y="connsiteY3"/>
                              </a:cxn>
                            </a:cxnLst>
                            <a:rect l="l" t="t" r="r" b="b"/>
                            <a:pathLst>
                              <a:path w="327183" h="194976">
                                <a:moveTo>
                                  <a:pt x="0" y="0"/>
                                </a:moveTo>
                                <a:lnTo>
                                  <a:pt x="163544" y="194977"/>
                                </a:lnTo>
                                <a:lnTo>
                                  <a:pt x="327184" y="0"/>
                                </a:lnTo>
                                <a:lnTo>
                                  <a:pt x="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729900" y="222408"/>
                            <a:ext cx="1852612" cy="1448466"/>
                          </a:xfrm>
                          <a:custGeom>
                            <a:avLst/>
                            <a:gdLst>
                              <a:gd name="connsiteX0" fmla="*/ 1398842 w 1852612"/>
                              <a:gd name="connsiteY0" fmla="*/ 1448467 h 1448466"/>
                              <a:gd name="connsiteX1" fmla="*/ 1852613 w 1852612"/>
                              <a:gd name="connsiteY1" fmla="*/ 907542 h 1448466"/>
                              <a:gd name="connsiteX2" fmla="*/ 1357979 w 1852612"/>
                              <a:gd name="connsiteY2" fmla="*/ 50768 h 1448466"/>
                              <a:gd name="connsiteX3" fmla="*/ 1218629 w 1852612"/>
                              <a:gd name="connsiteY3" fmla="*/ 0 h 1448466"/>
                              <a:gd name="connsiteX4" fmla="*/ 0 w 1852612"/>
                              <a:gd name="connsiteY4" fmla="*/ 505206 h 1448466"/>
                              <a:gd name="connsiteX5" fmla="*/ 968693 w 1852612"/>
                              <a:gd name="connsiteY5" fmla="*/ 1448467 h 1448466"/>
                              <a:gd name="connsiteX6" fmla="*/ 1398842 w 1852612"/>
                              <a:gd name="connsiteY6" fmla="*/ 1448467 h 1448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852612" h="1448466">
                                <a:moveTo>
                                  <a:pt x="1398842" y="1448467"/>
                                </a:moveTo>
                                <a:lnTo>
                                  <a:pt x="1852613" y="907542"/>
                                </a:lnTo>
                                <a:lnTo>
                                  <a:pt x="1357979" y="50768"/>
                                </a:lnTo>
                                <a:lnTo>
                                  <a:pt x="1218629" y="0"/>
                                </a:lnTo>
                                <a:lnTo>
                                  <a:pt x="0" y="505206"/>
                                </a:lnTo>
                                <a:lnTo>
                                  <a:pt x="968693" y="1448467"/>
                                </a:lnTo>
                                <a:lnTo>
                                  <a:pt x="1398842" y="1448467"/>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2030825" y="0"/>
                            <a:ext cx="1478470" cy="1080897"/>
                          </a:xfrm>
                          <a:custGeom>
                            <a:avLst/>
                            <a:gdLst>
                              <a:gd name="connsiteX0" fmla="*/ 592931 w 1478470"/>
                              <a:gd name="connsiteY0" fmla="*/ 1080897 h 1080897"/>
                              <a:gd name="connsiteX1" fmla="*/ 944975 w 1478470"/>
                              <a:gd name="connsiteY1" fmla="*/ 661416 h 1080897"/>
                              <a:gd name="connsiteX2" fmla="*/ 1478470 w 1478470"/>
                              <a:gd name="connsiteY2" fmla="*/ 567309 h 1080897"/>
                              <a:gd name="connsiteX3" fmla="*/ 1295971 w 1478470"/>
                              <a:gd name="connsiteY3" fmla="*/ 348329 h 1080897"/>
                              <a:gd name="connsiteX4" fmla="*/ 454247 w 1478470"/>
                              <a:gd name="connsiteY4" fmla="*/ 0 h 1080897"/>
                              <a:gd name="connsiteX5" fmla="*/ 0 w 1478470"/>
                              <a:gd name="connsiteY5" fmla="*/ 188309 h 1080897"/>
                              <a:gd name="connsiteX6" fmla="*/ 98203 w 1478470"/>
                              <a:gd name="connsiteY6" fmla="*/ 224028 h 1080897"/>
                              <a:gd name="connsiteX7" fmla="*/ 592931 w 1478470"/>
                              <a:gd name="connsiteY7" fmla="*/ 1080897 h 1080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478470" h="1080897">
                                <a:moveTo>
                                  <a:pt x="592931" y="1080897"/>
                                </a:moveTo>
                                <a:lnTo>
                                  <a:pt x="944975" y="661416"/>
                                </a:lnTo>
                                <a:lnTo>
                                  <a:pt x="1478470" y="567309"/>
                                </a:lnTo>
                                <a:lnTo>
                                  <a:pt x="1295971" y="348329"/>
                                </a:lnTo>
                                <a:lnTo>
                                  <a:pt x="454247" y="0"/>
                                </a:lnTo>
                                <a:lnTo>
                                  <a:pt x="0" y="188309"/>
                                </a:lnTo>
                                <a:lnTo>
                                  <a:pt x="98203" y="224028"/>
                                </a:lnTo>
                                <a:lnTo>
                                  <a:pt x="592931" y="1080897"/>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1914239" y="1973008"/>
                            <a:ext cx="666" cy="380"/>
                          </a:xfrm>
                          <a:custGeom>
                            <a:avLst/>
                            <a:gdLst>
                              <a:gd name="connsiteX0" fmla="*/ 0 w 666"/>
                              <a:gd name="connsiteY0" fmla="*/ 191 h 380"/>
                              <a:gd name="connsiteX1" fmla="*/ 286 w 666"/>
                              <a:gd name="connsiteY1" fmla="*/ 381 h 380"/>
                              <a:gd name="connsiteX2" fmla="*/ 667 w 666"/>
                              <a:gd name="connsiteY2" fmla="*/ 381 h 380"/>
                              <a:gd name="connsiteX3" fmla="*/ 286 w 666"/>
                              <a:gd name="connsiteY3" fmla="*/ 0 h 380"/>
                              <a:gd name="connsiteX4" fmla="*/ 0 w 666"/>
                              <a:gd name="connsiteY4" fmla="*/ 191 h 3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66" h="380">
                                <a:moveTo>
                                  <a:pt x="0" y="191"/>
                                </a:moveTo>
                                <a:lnTo>
                                  <a:pt x="286" y="381"/>
                                </a:lnTo>
                                <a:lnTo>
                                  <a:pt x="667" y="381"/>
                                </a:lnTo>
                                <a:lnTo>
                                  <a:pt x="286" y="0"/>
                                </a:lnTo>
                                <a:lnTo>
                                  <a:pt x="0" y="191"/>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0" y="786193"/>
                            <a:ext cx="1612296" cy="1880139"/>
                          </a:xfrm>
                          <a:custGeom>
                            <a:avLst/>
                            <a:gdLst>
                              <a:gd name="connsiteX0" fmla="*/ 1612297 w 1612296"/>
                              <a:gd name="connsiteY0" fmla="*/ 884682 h 1880139"/>
                              <a:gd name="connsiteX1" fmla="*/ 703707 w 1612296"/>
                              <a:gd name="connsiteY1" fmla="*/ 0 h 1880139"/>
                              <a:gd name="connsiteX2" fmla="*/ 0 w 1612296"/>
                              <a:gd name="connsiteY2" fmla="*/ 1700403 h 1880139"/>
                              <a:gd name="connsiteX3" fmla="*/ 74581 w 1612296"/>
                              <a:gd name="connsiteY3" fmla="*/ 1880140 h 1880139"/>
                              <a:gd name="connsiteX4" fmla="*/ 1258824 w 1612296"/>
                              <a:gd name="connsiteY4" fmla="*/ 884682 h 1880139"/>
                              <a:gd name="connsiteX5" fmla="*/ 1612297 w 1612296"/>
                              <a:gd name="connsiteY5" fmla="*/ 884682 h 1880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612296" h="1880139">
                                <a:moveTo>
                                  <a:pt x="1612297" y="884682"/>
                                </a:moveTo>
                                <a:lnTo>
                                  <a:pt x="703707" y="0"/>
                                </a:lnTo>
                                <a:lnTo>
                                  <a:pt x="0" y="1700403"/>
                                </a:lnTo>
                                <a:lnTo>
                                  <a:pt x="74581" y="1880140"/>
                                </a:lnTo>
                                <a:lnTo>
                                  <a:pt x="1258824" y="884682"/>
                                </a:lnTo>
                                <a:lnTo>
                                  <a:pt x="1612297" y="884682"/>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1944338" y="1731073"/>
                            <a:ext cx="966311" cy="2066258"/>
                          </a:xfrm>
                          <a:custGeom>
                            <a:avLst/>
                            <a:gdLst>
                              <a:gd name="connsiteX0" fmla="*/ 212503 w 966311"/>
                              <a:gd name="connsiteY0" fmla="*/ 0 h 2066258"/>
                              <a:gd name="connsiteX1" fmla="*/ 0 w 966311"/>
                              <a:gd name="connsiteY1" fmla="*/ 253270 h 2066258"/>
                              <a:gd name="connsiteX2" fmla="*/ 0 w 966311"/>
                              <a:gd name="connsiteY2" fmla="*/ 1007745 h 2066258"/>
                              <a:gd name="connsiteX3" fmla="*/ 0 w 966311"/>
                              <a:gd name="connsiteY3" fmla="*/ 1907762 h 2066258"/>
                              <a:gd name="connsiteX4" fmla="*/ 132969 w 966311"/>
                              <a:gd name="connsiteY4" fmla="*/ 2066258 h 2066258"/>
                              <a:gd name="connsiteX5" fmla="*/ 440150 w 966311"/>
                              <a:gd name="connsiteY5" fmla="*/ 1808512 h 2066258"/>
                              <a:gd name="connsiteX6" fmla="*/ 440722 w 966311"/>
                              <a:gd name="connsiteY6" fmla="*/ 1808035 h 2066258"/>
                              <a:gd name="connsiteX7" fmla="*/ 680847 w 966311"/>
                              <a:gd name="connsiteY7" fmla="*/ 1616297 h 2066258"/>
                              <a:gd name="connsiteX8" fmla="*/ 966311 w 966311"/>
                              <a:gd name="connsiteY8" fmla="*/ 0 h 2066258"/>
                              <a:gd name="connsiteX9" fmla="*/ 212503 w 966311"/>
                              <a:gd name="connsiteY9" fmla="*/ 0 h 206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66311" h="2066258">
                                <a:moveTo>
                                  <a:pt x="212503" y="0"/>
                                </a:moveTo>
                                <a:lnTo>
                                  <a:pt x="0" y="253270"/>
                                </a:lnTo>
                                <a:lnTo>
                                  <a:pt x="0" y="1007745"/>
                                </a:lnTo>
                                <a:lnTo>
                                  <a:pt x="0" y="1907762"/>
                                </a:lnTo>
                                <a:lnTo>
                                  <a:pt x="132969" y="2066258"/>
                                </a:lnTo>
                                <a:lnTo>
                                  <a:pt x="440150" y="1808512"/>
                                </a:lnTo>
                                <a:lnTo>
                                  <a:pt x="440722" y="1808035"/>
                                </a:lnTo>
                                <a:lnTo>
                                  <a:pt x="680847" y="1616297"/>
                                </a:lnTo>
                                <a:lnTo>
                                  <a:pt x="966311" y="0"/>
                                </a:lnTo>
                                <a:lnTo>
                                  <a:pt x="2125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98774" y="1731073"/>
                            <a:ext cx="1769364" cy="1310354"/>
                          </a:xfrm>
                          <a:custGeom>
                            <a:avLst/>
                            <a:gdLst>
                              <a:gd name="connsiteX0" fmla="*/ 338519 w 1769364"/>
                              <a:gd name="connsiteY0" fmla="*/ 1059466 h 1310354"/>
                              <a:gd name="connsiteX1" fmla="*/ 1769364 w 1769364"/>
                              <a:gd name="connsiteY1" fmla="*/ 233363 h 1310354"/>
                              <a:gd name="connsiteX2" fmla="*/ 1573530 w 1769364"/>
                              <a:gd name="connsiteY2" fmla="*/ 0 h 1310354"/>
                              <a:gd name="connsiteX3" fmla="*/ 1181957 w 1769364"/>
                              <a:gd name="connsiteY3" fmla="*/ 0 h 1310354"/>
                              <a:gd name="connsiteX4" fmla="*/ 0 w 1769364"/>
                              <a:gd name="connsiteY4" fmla="*/ 993648 h 1310354"/>
                              <a:gd name="connsiteX5" fmla="*/ 69151 w 1769364"/>
                              <a:gd name="connsiteY5" fmla="*/ 1160621 h 1310354"/>
                              <a:gd name="connsiteX6" fmla="*/ 247174 w 1769364"/>
                              <a:gd name="connsiteY6" fmla="*/ 1310354 h 1310354"/>
                              <a:gd name="connsiteX7" fmla="*/ 338519 w 1769364"/>
                              <a:gd name="connsiteY7" fmla="*/ 1059466 h 13103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69364" h="1310354">
                                <a:moveTo>
                                  <a:pt x="338519" y="1059466"/>
                                </a:moveTo>
                                <a:lnTo>
                                  <a:pt x="1769364" y="233363"/>
                                </a:lnTo>
                                <a:lnTo>
                                  <a:pt x="1573530" y="0"/>
                                </a:lnTo>
                                <a:lnTo>
                                  <a:pt x="1181957" y="0"/>
                                </a:lnTo>
                                <a:lnTo>
                                  <a:pt x="0" y="993648"/>
                                </a:lnTo>
                                <a:lnTo>
                                  <a:pt x="69151" y="1160621"/>
                                </a:lnTo>
                                <a:lnTo>
                                  <a:pt x="247174" y="1310354"/>
                                </a:lnTo>
                                <a:lnTo>
                                  <a:pt x="338519" y="1059466"/>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3260121" y="3605402"/>
                            <a:ext cx="1247775" cy="1045464"/>
                          </a:xfrm>
                          <a:custGeom>
                            <a:avLst/>
                            <a:gdLst>
                              <a:gd name="connsiteX0" fmla="*/ 90392 w 1247775"/>
                              <a:gd name="connsiteY0" fmla="*/ 936688 h 1045464"/>
                              <a:gd name="connsiteX1" fmla="*/ 0 w 1247775"/>
                              <a:gd name="connsiteY1" fmla="*/ 1045464 h 1045464"/>
                              <a:gd name="connsiteX2" fmla="*/ 983933 w 1247775"/>
                              <a:gd name="connsiteY2" fmla="*/ 637604 h 1045464"/>
                              <a:gd name="connsiteX3" fmla="*/ 1247775 w 1247775"/>
                              <a:gd name="connsiteY3" fmla="*/ 0 h 1045464"/>
                              <a:gd name="connsiteX4" fmla="*/ 812863 w 1247775"/>
                              <a:gd name="connsiteY4" fmla="*/ 75724 h 1045464"/>
                              <a:gd name="connsiteX5" fmla="*/ 90392 w 1247775"/>
                              <a:gd name="connsiteY5" fmla="*/ 936688 h 1045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247775" h="1045464">
                                <a:moveTo>
                                  <a:pt x="90392" y="936688"/>
                                </a:moveTo>
                                <a:lnTo>
                                  <a:pt x="0" y="1045464"/>
                                </a:lnTo>
                                <a:lnTo>
                                  <a:pt x="983933" y="637604"/>
                                </a:lnTo>
                                <a:lnTo>
                                  <a:pt x="1247775" y="0"/>
                                </a:lnTo>
                                <a:lnTo>
                                  <a:pt x="812863" y="75724"/>
                                </a:lnTo>
                                <a:lnTo>
                                  <a:pt x="90392" y="936688"/>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2115978" y="3074193"/>
                            <a:ext cx="2611755" cy="1720596"/>
                          </a:xfrm>
                          <a:custGeom>
                            <a:avLst/>
                            <a:gdLst>
                              <a:gd name="connsiteX0" fmla="*/ 2328005 w 2611755"/>
                              <a:gd name="connsiteY0" fmla="*/ 237839 h 1720596"/>
                              <a:gd name="connsiteX1" fmla="*/ 2230470 w 2611755"/>
                              <a:gd name="connsiteY1" fmla="*/ 319754 h 1720596"/>
                              <a:gd name="connsiteX2" fmla="*/ 2217706 w 2611755"/>
                              <a:gd name="connsiteY2" fmla="*/ 319754 h 1720596"/>
                              <a:gd name="connsiteX3" fmla="*/ 547306 w 2611755"/>
                              <a:gd name="connsiteY3" fmla="*/ 319754 h 1720596"/>
                              <a:gd name="connsiteX4" fmla="*/ 306800 w 2611755"/>
                              <a:gd name="connsiteY4" fmla="*/ 511873 h 1720596"/>
                              <a:gd name="connsiteX5" fmla="*/ 0 w 2611755"/>
                              <a:gd name="connsiteY5" fmla="*/ 769239 h 1720596"/>
                              <a:gd name="connsiteX6" fmla="*/ 796957 w 2611755"/>
                              <a:gd name="connsiteY6" fmla="*/ 1720596 h 1720596"/>
                              <a:gd name="connsiteX7" fmla="*/ 1024604 w 2611755"/>
                              <a:gd name="connsiteY7" fmla="*/ 1626203 h 1720596"/>
                              <a:gd name="connsiteX8" fmla="*/ 1188244 w 2611755"/>
                              <a:gd name="connsiteY8" fmla="*/ 1429322 h 1720596"/>
                              <a:gd name="connsiteX9" fmla="*/ 1211485 w 2611755"/>
                              <a:gd name="connsiteY9" fmla="*/ 1448562 h 1720596"/>
                              <a:gd name="connsiteX10" fmla="*/ 1188339 w 2611755"/>
                              <a:gd name="connsiteY10" fmla="*/ 1429226 h 1720596"/>
                              <a:gd name="connsiteX11" fmla="*/ 1925003 w 2611755"/>
                              <a:gd name="connsiteY11" fmla="*/ 551307 h 1720596"/>
                              <a:gd name="connsiteX12" fmla="*/ 2419255 w 2611755"/>
                              <a:gd name="connsiteY12" fmla="*/ 465296 h 1720596"/>
                              <a:gd name="connsiteX13" fmla="*/ 2611755 w 2611755"/>
                              <a:gd name="connsiteY13" fmla="*/ 0 h 1720596"/>
                              <a:gd name="connsiteX14" fmla="*/ 2328005 w 2611755"/>
                              <a:gd name="connsiteY14" fmla="*/ 237839 h 1720596"/>
                              <a:gd name="connsiteX15" fmla="*/ 2328005 w 2611755"/>
                              <a:gd name="connsiteY15" fmla="*/ 237839 h 1720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611755" h="1720596">
                                <a:moveTo>
                                  <a:pt x="2328005" y="237839"/>
                                </a:moveTo>
                                <a:lnTo>
                                  <a:pt x="2230470" y="319754"/>
                                </a:lnTo>
                                <a:lnTo>
                                  <a:pt x="2217706" y="319754"/>
                                </a:lnTo>
                                <a:lnTo>
                                  <a:pt x="547306" y="319754"/>
                                </a:lnTo>
                                <a:lnTo>
                                  <a:pt x="306800" y="511873"/>
                                </a:lnTo>
                                <a:lnTo>
                                  <a:pt x="0" y="769239"/>
                                </a:lnTo>
                                <a:lnTo>
                                  <a:pt x="796957" y="1720596"/>
                                </a:lnTo>
                                <a:lnTo>
                                  <a:pt x="1024604" y="1626203"/>
                                </a:lnTo>
                                <a:lnTo>
                                  <a:pt x="1188244" y="1429322"/>
                                </a:lnTo>
                                <a:lnTo>
                                  <a:pt x="1211485" y="1448562"/>
                                </a:lnTo>
                                <a:lnTo>
                                  <a:pt x="1188339" y="1429226"/>
                                </a:lnTo>
                                <a:lnTo>
                                  <a:pt x="1925003" y="551307"/>
                                </a:lnTo>
                                <a:lnTo>
                                  <a:pt x="2419255" y="465296"/>
                                </a:lnTo>
                                <a:lnTo>
                                  <a:pt x="2611755" y="0"/>
                                </a:lnTo>
                                <a:lnTo>
                                  <a:pt x="2328005" y="237839"/>
                                </a:lnTo>
                                <a:lnTo>
                                  <a:pt x="2328005" y="237839"/>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4311586" y="893064"/>
                            <a:ext cx="163258" cy="393858"/>
                          </a:xfrm>
                          <a:custGeom>
                            <a:avLst/>
                            <a:gdLst>
                              <a:gd name="connsiteX0" fmla="*/ 163258 w 163258"/>
                              <a:gd name="connsiteY0" fmla="*/ 393859 h 393858"/>
                              <a:gd name="connsiteX1" fmla="*/ 0 w 163258"/>
                              <a:gd name="connsiteY1" fmla="*/ 0 h 393858"/>
                              <a:gd name="connsiteX2" fmla="*/ 52102 w 163258"/>
                              <a:gd name="connsiteY2" fmla="*/ 300038 h 393858"/>
                              <a:gd name="connsiteX3" fmla="*/ 163258 w 163258"/>
                              <a:gd name="connsiteY3" fmla="*/ 393859 h 393858"/>
                            </a:gdLst>
                            <a:ahLst/>
                            <a:cxnLst>
                              <a:cxn ang="0">
                                <a:pos x="connsiteX0" y="connsiteY0"/>
                              </a:cxn>
                              <a:cxn ang="0">
                                <a:pos x="connsiteX1" y="connsiteY1"/>
                              </a:cxn>
                              <a:cxn ang="0">
                                <a:pos x="connsiteX2" y="connsiteY2"/>
                              </a:cxn>
                              <a:cxn ang="0">
                                <a:pos x="connsiteX3" y="connsiteY3"/>
                              </a:cxn>
                            </a:cxnLst>
                            <a:rect l="l" t="t" r="r" b="b"/>
                            <a:pathLst>
                              <a:path w="163258" h="393858">
                                <a:moveTo>
                                  <a:pt x="163258" y="393859"/>
                                </a:moveTo>
                                <a:lnTo>
                                  <a:pt x="0" y="0"/>
                                </a:lnTo>
                                <a:lnTo>
                                  <a:pt x="52102" y="300038"/>
                                </a:lnTo>
                                <a:lnTo>
                                  <a:pt x="163258" y="393859"/>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733865" y="2467641"/>
                            <a:ext cx="2237708" cy="866108"/>
                          </a:xfrm>
                          <a:custGeom>
                            <a:avLst/>
                            <a:gdLst>
                              <a:gd name="connsiteX0" fmla="*/ 0 w 2237708"/>
                              <a:gd name="connsiteY0" fmla="*/ 866108 h 866108"/>
                              <a:gd name="connsiteX1" fmla="*/ 1590675 w 2237708"/>
                              <a:gd name="connsiteY1" fmla="*/ 866013 h 866108"/>
                              <a:gd name="connsiteX2" fmla="*/ 1671447 w 2237708"/>
                              <a:gd name="connsiteY2" fmla="*/ 798290 h 866108"/>
                              <a:gd name="connsiteX3" fmla="*/ 1671447 w 2237708"/>
                              <a:gd name="connsiteY3" fmla="*/ 798290 h 866108"/>
                              <a:gd name="connsiteX4" fmla="*/ 2043684 w 2237708"/>
                              <a:gd name="connsiteY4" fmla="*/ 486251 h 866108"/>
                              <a:gd name="connsiteX5" fmla="*/ 2237709 w 2237708"/>
                              <a:gd name="connsiteY5" fmla="*/ 17431 h 866108"/>
                              <a:gd name="connsiteX6" fmla="*/ 2230470 w 2237708"/>
                              <a:gd name="connsiteY6" fmla="*/ 0 h 866108"/>
                              <a:gd name="connsiteX7" fmla="*/ 971169 w 2237708"/>
                              <a:gd name="connsiteY7" fmla="*/ 27432 h 866108"/>
                              <a:gd name="connsiteX8" fmla="*/ 0 w 2237708"/>
                              <a:gd name="connsiteY8" fmla="*/ 866108 h 866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37708" h="866108">
                                <a:moveTo>
                                  <a:pt x="0" y="866108"/>
                                </a:moveTo>
                                <a:lnTo>
                                  <a:pt x="1590675" y="866013"/>
                                </a:lnTo>
                                <a:lnTo>
                                  <a:pt x="1671447" y="798290"/>
                                </a:lnTo>
                                <a:lnTo>
                                  <a:pt x="1671447" y="798290"/>
                                </a:lnTo>
                                <a:lnTo>
                                  <a:pt x="2043684" y="486251"/>
                                </a:lnTo>
                                <a:lnTo>
                                  <a:pt x="2237709" y="17431"/>
                                </a:lnTo>
                                <a:lnTo>
                                  <a:pt x="2230470" y="0"/>
                                </a:lnTo>
                                <a:lnTo>
                                  <a:pt x="971169" y="27432"/>
                                </a:lnTo>
                                <a:lnTo>
                                  <a:pt x="0" y="866108"/>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697289" y="707897"/>
                            <a:ext cx="2242375" cy="2577845"/>
                          </a:xfrm>
                          <a:custGeom>
                            <a:avLst/>
                            <a:gdLst>
                              <a:gd name="connsiteX0" fmla="*/ 1498187 w 2242375"/>
                              <a:gd name="connsiteY0" fmla="*/ 0 h 2577845"/>
                              <a:gd name="connsiteX1" fmla="*/ 887159 w 2242375"/>
                              <a:gd name="connsiteY1" fmla="*/ 512255 h 2577845"/>
                              <a:gd name="connsiteX2" fmla="*/ 886778 w 2242375"/>
                              <a:gd name="connsiteY2" fmla="*/ 512445 h 2577845"/>
                              <a:gd name="connsiteX3" fmla="*/ 277082 w 2242375"/>
                              <a:gd name="connsiteY3" fmla="*/ 1008888 h 2577845"/>
                              <a:gd name="connsiteX4" fmla="*/ 0 w 2242375"/>
                              <a:gd name="connsiteY4" fmla="*/ 2577846 h 2577845"/>
                              <a:gd name="connsiteX5" fmla="*/ 984790 w 2242375"/>
                              <a:gd name="connsiteY5" fmla="*/ 1727359 h 2577845"/>
                              <a:gd name="connsiteX6" fmla="*/ 2242375 w 2242375"/>
                              <a:gd name="connsiteY6" fmla="*/ 1700022 h 2577845"/>
                              <a:gd name="connsiteX7" fmla="*/ 1827848 w 2242375"/>
                              <a:gd name="connsiteY7" fmla="*/ 700183 h 2577845"/>
                              <a:gd name="connsiteX8" fmla="*/ 1610773 w 2242375"/>
                              <a:gd name="connsiteY8" fmla="*/ 517112 h 2577845"/>
                              <a:gd name="connsiteX9" fmla="*/ 1522762 w 2242375"/>
                              <a:gd name="connsiteY9" fmla="*/ 10192 h 2577845"/>
                              <a:gd name="connsiteX10" fmla="*/ 1498187 w 2242375"/>
                              <a:gd name="connsiteY10" fmla="*/ 0 h 25778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242375" h="2577845">
                                <a:moveTo>
                                  <a:pt x="1498187" y="0"/>
                                </a:moveTo>
                                <a:lnTo>
                                  <a:pt x="887159" y="512255"/>
                                </a:lnTo>
                                <a:lnTo>
                                  <a:pt x="886778" y="512445"/>
                                </a:lnTo>
                                <a:lnTo>
                                  <a:pt x="277082" y="1008888"/>
                                </a:lnTo>
                                <a:lnTo>
                                  <a:pt x="0" y="2577846"/>
                                </a:lnTo>
                                <a:lnTo>
                                  <a:pt x="984790" y="1727359"/>
                                </a:lnTo>
                                <a:lnTo>
                                  <a:pt x="2242375" y="1700022"/>
                                </a:lnTo>
                                <a:lnTo>
                                  <a:pt x="1827848" y="700183"/>
                                </a:lnTo>
                                <a:lnTo>
                                  <a:pt x="1610773" y="517112"/>
                                </a:lnTo>
                                <a:lnTo>
                                  <a:pt x="1522762" y="10192"/>
                                </a:lnTo>
                                <a:lnTo>
                                  <a:pt x="149818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248251" y="4459128"/>
                            <a:ext cx="105251" cy="43529"/>
                          </a:xfrm>
                          <a:custGeom>
                            <a:avLst/>
                            <a:gdLst>
                              <a:gd name="connsiteX0" fmla="*/ 0 w 105251"/>
                              <a:gd name="connsiteY0" fmla="*/ 0 h 43529"/>
                              <a:gd name="connsiteX1" fmla="*/ 105251 w 105251"/>
                              <a:gd name="connsiteY1" fmla="*/ 43529 h 43529"/>
                              <a:gd name="connsiteX2" fmla="*/ 97155 w 105251"/>
                              <a:gd name="connsiteY2" fmla="*/ 0 h 43529"/>
                              <a:gd name="connsiteX3" fmla="*/ 0 w 105251"/>
                              <a:gd name="connsiteY3" fmla="*/ 0 h 43529"/>
                            </a:gdLst>
                            <a:ahLst/>
                            <a:cxnLst>
                              <a:cxn ang="0">
                                <a:pos x="connsiteX0" y="connsiteY0"/>
                              </a:cxn>
                              <a:cxn ang="0">
                                <a:pos x="connsiteX1" y="connsiteY1"/>
                              </a:cxn>
                              <a:cxn ang="0">
                                <a:pos x="connsiteX2" y="connsiteY2"/>
                              </a:cxn>
                              <a:cxn ang="0">
                                <a:pos x="connsiteX3" y="connsiteY3"/>
                              </a:cxn>
                            </a:cxnLst>
                            <a:rect l="l" t="t" r="r" b="b"/>
                            <a:pathLst>
                              <a:path w="105251" h="43529">
                                <a:moveTo>
                                  <a:pt x="0" y="0"/>
                                </a:moveTo>
                                <a:lnTo>
                                  <a:pt x="105251" y="43529"/>
                                </a:lnTo>
                                <a:lnTo>
                                  <a:pt x="97155" y="0"/>
                                </a:lnTo>
                                <a:lnTo>
                                  <a:pt x="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1403413" y="3882199"/>
                            <a:ext cx="1451229" cy="1089374"/>
                          </a:xfrm>
                          <a:custGeom>
                            <a:avLst/>
                            <a:gdLst>
                              <a:gd name="connsiteX0" fmla="*/ 0 w 1451229"/>
                              <a:gd name="connsiteY0" fmla="*/ 559213 h 1089374"/>
                              <a:gd name="connsiteX1" fmla="*/ 16383 w 1451229"/>
                              <a:gd name="connsiteY1" fmla="*/ 647891 h 1089374"/>
                              <a:gd name="connsiteX2" fmla="*/ 1083183 w 1451229"/>
                              <a:gd name="connsiteY2" fmla="*/ 1089375 h 1089374"/>
                              <a:gd name="connsiteX3" fmla="*/ 1451229 w 1451229"/>
                              <a:gd name="connsiteY3" fmla="*/ 936784 h 1089374"/>
                              <a:gd name="connsiteX4" fmla="*/ 666464 w 1451229"/>
                              <a:gd name="connsiteY4" fmla="*/ 0 h 1089374"/>
                              <a:gd name="connsiteX5" fmla="*/ 0 w 1451229"/>
                              <a:gd name="connsiteY5" fmla="*/ 559213 h 10893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51229" h="1089374">
                                <a:moveTo>
                                  <a:pt x="0" y="559213"/>
                                </a:moveTo>
                                <a:lnTo>
                                  <a:pt x="16383" y="647891"/>
                                </a:lnTo>
                                <a:lnTo>
                                  <a:pt x="1083183" y="1089375"/>
                                </a:lnTo>
                                <a:lnTo>
                                  <a:pt x="1451229" y="936784"/>
                                </a:lnTo>
                                <a:lnTo>
                                  <a:pt x="666464" y="0"/>
                                </a:lnTo>
                                <a:lnTo>
                                  <a:pt x="0" y="559213"/>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218027" y="3012566"/>
                            <a:ext cx="106013" cy="177831"/>
                          </a:xfrm>
                          <a:custGeom>
                            <a:avLst/>
                            <a:gdLst>
                              <a:gd name="connsiteX0" fmla="*/ 73819 w 106013"/>
                              <a:gd name="connsiteY0" fmla="*/ 177832 h 177831"/>
                              <a:gd name="connsiteX1" fmla="*/ 106013 w 106013"/>
                              <a:gd name="connsiteY1" fmla="*/ 89154 h 177831"/>
                              <a:gd name="connsiteX2" fmla="*/ 0 w 106013"/>
                              <a:gd name="connsiteY2" fmla="*/ 0 h 177831"/>
                              <a:gd name="connsiteX3" fmla="*/ 73819 w 106013"/>
                              <a:gd name="connsiteY3" fmla="*/ 177832 h 177831"/>
                            </a:gdLst>
                            <a:ahLst/>
                            <a:cxnLst>
                              <a:cxn ang="0">
                                <a:pos x="connsiteX0" y="connsiteY0"/>
                              </a:cxn>
                              <a:cxn ang="0">
                                <a:pos x="connsiteX1" y="connsiteY1"/>
                              </a:cxn>
                              <a:cxn ang="0">
                                <a:pos x="connsiteX2" y="connsiteY2"/>
                              </a:cxn>
                              <a:cxn ang="0">
                                <a:pos x="connsiteX3" y="connsiteY3"/>
                              </a:cxn>
                            </a:cxnLst>
                            <a:rect l="l" t="t" r="r" b="b"/>
                            <a:pathLst>
                              <a:path w="106013" h="177831">
                                <a:moveTo>
                                  <a:pt x="73819" y="177832"/>
                                </a:moveTo>
                                <a:lnTo>
                                  <a:pt x="106013" y="89154"/>
                                </a:lnTo>
                                <a:lnTo>
                                  <a:pt x="0" y="0"/>
                                </a:lnTo>
                                <a:lnTo>
                                  <a:pt x="73819" y="177832"/>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25945" y="3142964"/>
                            <a:ext cx="1008697" cy="1255966"/>
                          </a:xfrm>
                          <a:custGeom>
                            <a:avLst/>
                            <a:gdLst>
                              <a:gd name="connsiteX0" fmla="*/ 915734 w 1008697"/>
                              <a:gd name="connsiteY0" fmla="*/ 728758 h 1255966"/>
                              <a:gd name="connsiteX1" fmla="*/ 47149 w 1008697"/>
                              <a:gd name="connsiteY1" fmla="*/ 0 h 1255966"/>
                              <a:gd name="connsiteX2" fmla="*/ 0 w 1008697"/>
                              <a:gd name="connsiteY2" fmla="*/ 129826 h 1255966"/>
                              <a:gd name="connsiteX3" fmla="*/ 402622 w 1008697"/>
                              <a:gd name="connsiteY3" fmla="*/ 1101090 h 1255966"/>
                              <a:gd name="connsiteX4" fmla="*/ 776764 w 1008697"/>
                              <a:gd name="connsiteY4" fmla="*/ 1255966 h 1255966"/>
                              <a:gd name="connsiteX5" fmla="*/ 1008697 w 1008697"/>
                              <a:gd name="connsiteY5" fmla="*/ 1255966 h 1255966"/>
                              <a:gd name="connsiteX6" fmla="*/ 915734 w 1008697"/>
                              <a:gd name="connsiteY6" fmla="*/ 728758 h 1255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8697" h="1255966">
                                <a:moveTo>
                                  <a:pt x="915734" y="728758"/>
                                </a:moveTo>
                                <a:lnTo>
                                  <a:pt x="47149" y="0"/>
                                </a:lnTo>
                                <a:lnTo>
                                  <a:pt x="0" y="129826"/>
                                </a:lnTo>
                                <a:lnTo>
                                  <a:pt x="402622" y="1101090"/>
                                </a:lnTo>
                                <a:lnTo>
                                  <a:pt x="776764" y="1255966"/>
                                </a:lnTo>
                                <a:lnTo>
                                  <a:pt x="1008697" y="1255966"/>
                                </a:lnTo>
                                <a:lnTo>
                                  <a:pt x="915734" y="728758"/>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2655760" y="568452"/>
                            <a:ext cx="1476946" cy="1086326"/>
                          </a:xfrm>
                          <a:custGeom>
                            <a:avLst/>
                            <a:gdLst>
                              <a:gd name="connsiteX0" fmla="*/ 914400 w 1476946"/>
                              <a:gd name="connsiteY0" fmla="*/ 49244 h 1086326"/>
                              <a:gd name="connsiteX1" fmla="*/ 352044 w 1476946"/>
                              <a:gd name="connsiteY1" fmla="*/ 148400 h 1086326"/>
                              <a:gd name="connsiteX2" fmla="*/ 0 w 1476946"/>
                              <a:gd name="connsiteY2" fmla="*/ 567976 h 1086326"/>
                              <a:gd name="connsiteX3" fmla="*/ 299371 w 1476946"/>
                              <a:gd name="connsiteY3" fmla="*/ 1086326 h 1086326"/>
                              <a:gd name="connsiteX4" fmla="*/ 890206 w 1476946"/>
                              <a:gd name="connsiteY4" fmla="*/ 605314 h 1086326"/>
                              <a:gd name="connsiteX5" fmla="*/ 1476947 w 1476946"/>
                              <a:gd name="connsiteY5" fmla="*/ 113443 h 1086326"/>
                              <a:gd name="connsiteX6" fmla="*/ 1202817 w 1476946"/>
                              <a:gd name="connsiteY6" fmla="*/ 0 h 1086326"/>
                              <a:gd name="connsiteX7" fmla="*/ 914400 w 1476946"/>
                              <a:gd name="connsiteY7" fmla="*/ 49244 h 1086326"/>
                              <a:gd name="connsiteX8" fmla="*/ 914400 w 1476946"/>
                              <a:gd name="connsiteY8" fmla="*/ 49244 h 10863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476946" h="1086326">
                                <a:moveTo>
                                  <a:pt x="914400" y="49244"/>
                                </a:moveTo>
                                <a:lnTo>
                                  <a:pt x="352044" y="148400"/>
                                </a:lnTo>
                                <a:lnTo>
                                  <a:pt x="0" y="567976"/>
                                </a:lnTo>
                                <a:lnTo>
                                  <a:pt x="299371" y="1086326"/>
                                </a:lnTo>
                                <a:lnTo>
                                  <a:pt x="890206" y="605314"/>
                                </a:lnTo>
                                <a:lnTo>
                                  <a:pt x="1476947" y="113443"/>
                                </a:lnTo>
                                <a:lnTo>
                                  <a:pt x="1202817" y="0"/>
                                </a:lnTo>
                                <a:lnTo>
                                  <a:pt x="914400" y="49244"/>
                                </a:lnTo>
                                <a:lnTo>
                                  <a:pt x="914400" y="49244"/>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395001" y="2024824"/>
                            <a:ext cx="1636109" cy="2348198"/>
                          </a:xfrm>
                          <a:custGeom>
                            <a:avLst/>
                            <a:gdLst>
                              <a:gd name="connsiteX0" fmla="*/ 1489043 w 1636109"/>
                              <a:gd name="connsiteY0" fmla="*/ 1635919 h 2348198"/>
                              <a:gd name="connsiteX1" fmla="*/ 1489043 w 1636109"/>
                              <a:gd name="connsiteY1" fmla="*/ 1624965 h 2348198"/>
                              <a:gd name="connsiteX2" fmla="*/ 1489043 w 1636109"/>
                              <a:gd name="connsiteY2" fmla="*/ 1624108 h 2348198"/>
                              <a:gd name="connsiteX3" fmla="*/ 1489043 w 1636109"/>
                              <a:gd name="connsiteY3" fmla="*/ 713994 h 2348198"/>
                              <a:gd name="connsiteX4" fmla="*/ 1489043 w 1636109"/>
                              <a:gd name="connsiteY4" fmla="*/ 0 h 2348198"/>
                              <a:gd name="connsiteX5" fmla="*/ 91345 w 1636109"/>
                              <a:gd name="connsiteY5" fmla="*/ 806958 h 2348198"/>
                              <a:gd name="connsiteX6" fmla="*/ 0 w 1636109"/>
                              <a:gd name="connsiteY6" fmla="*/ 1057847 h 2348198"/>
                              <a:gd name="connsiteX7" fmla="*/ 902208 w 1636109"/>
                              <a:gd name="connsiteY7" fmla="*/ 1814893 h 2348198"/>
                              <a:gd name="connsiteX8" fmla="*/ 996220 w 1636109"/>
                              <a:gd name="connsiteY8" fmla="*/ 2348198 h 2348198"/>
                              <a:gd name="connsiteX9" fmla="*/ 1636109 w 1636109"/>
                              <a:gd name="connsiteY9" fmla="*/ 1811179 h 2348198"/>
                              <a:gd name="connsiteX10" fmla="*/ 1489043 w 1636109"/>
                              <a:gd name="connsiteY10" fmla="*/ 1635919 h 23481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36109" h="2348198">
                                <a:moveTo>
                                  <a:pt x="1489043" y="1635919"/>
                                </a:moveTo>
                                <a:lnTo>
                                  <a:pt x="1489043" y="1624965"/>
                                </a:lnTo>
                                <a:lnTo>
                                  <a:pt x="1489043" y="1624108"/>
                                </a:lnTo>
                                <a:lnTo>
                                  <a:pt x="1489043" y="713994"/>
                                </a:lnTo>
                                <a:lnTo>
                                  <a:pt x="1489043" y="0"/>
                                </a:lnTo>
                                <a:lnTo>
                                  <a:pt x="91345" y="806958"/>
                                </a:lnTo>
                                <a:lnTo>
                                  <a:pt x="0" y="1057847"/>
                                </a:lnTo>
                                <a:lnTo>
                                  <a:pt x="902208" y="1814893"/>
                                </a:lnTo>
                                <a:lnTo>
                                  <a:pt x="996220" y="2348198"/>
                                </a:lnTo>
                                <a:lnTo>
                                  <a:pt x="1636109" y="1811179"/>
                                </a:lnTo>
                                <a:lnTo>
                                  <a:pt x="1489043" y="1635919"/>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group id="Group 1" style="width:391.5pt;height:391.5pt;mso-position-horizontal-relative:char;mso-position-vertical-relative:line" alt="&quot;&quot;" coordsize="49720,49720" o:spid="_x0000_s1026" w14:anchorId="3E1463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">
                <v:shape id="Freeform: Shape 5" style="position:absolute;left:35650;top:5875;width:1;height:5;visibility:visible;mso-wrap-style:square;v-text-anchor:middle" coordsize="95,476" o:spid="_x0000_s1027" filled="f" stroked="f" strokeweight="0" path="m,l95,47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">
                  <v:stroke joinstyle="miter"/>
                  <v:path arrowok="t" o:connecttype="custom" o:connectlocs="0,0;95,476;0,0;0,0" o:connectangles="0,0,0,0"/>
                </v:shape>
                <v:shape id="Freeform: Shape 10" style="position:absolute;left:34464;top:3978;width:3076;height:1575;visibility:visible;mso-wrap-style:square;v-text-anchor:middle" coordsize="307657,157448" o:spid="_x0000_s1028" filled="f" stroked="f" strokeweight="0" path="m307658,127349l,,131254,157448,307658,1273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">
                  <v:stroke joinstyle="miter"/>
                  <v:path arrowok="t" o:connecttype="custom" o:connectlocs="307658,127349;0,0;131254,157448;307658,127349" o:connectangles="0,0,0,0"/>
                </v:shape>
                <v:shape id="Freeform: Shape 11" style="position:absolute;left:22073;top:11854;width:6875;height:4854;visibility:visible;mso-wrap-style:square;v-text-anchor:middle" coordsize="687514,485393" o:spid="_x0000_s1029" filled="f" stroked="f" strokeweight="0" path="m,485394r687515,l407289,,,48539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">
                  <v:stroke joinstyle="miter"/>
                  <v:path arrowok="t" o:connecttype="custom" o:connectlocs="0,485394;687515,485394;407289,0;0,485394" o:connectangles="0,0,0,0"/>
                </v:shape>
                <v:shape id="Freeform: Shape 16" style="position:absolute;left:17509;top:17310;width:3272;height:1950;visibility:visible;mso-wrap-style:square;v-text-anchor:middle" coordsize="327183,194976" o:spid="_x0000_s1030" filled="f" stroked="f" strokeweight="0" path="m,l163544,194977,327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">
                  <v:stroke joinstyle="miter"/>
                  <v:path arrowok="t" o:connecttype="custom" o:connectlocs="0,0;163544,194977;327184,0;0,0" o:connectangles="0,0,0,0"/>
                </v:shape>
                <v:shape id="Freeform: Shape 17" style="position:absolute;left:7299;top:2224;width:18526;height:14484;visibility:visible;mso-wrap-style:square;v-text-anchor:middle" coordsize="1852612,1448466" o:spid="_x0000_s1031" filled="f" stroked="f" strokeweight="0" path="m1398842,1448467l1852613,907542,1357979,50768,1218629,,,505206r968693,943261l1398842,14484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">
                  <v:stroke joinstyle="miter"/>
                  <v:path arrowok="t" o:connecttype="custom" o:connectlocs="1398842,1448467;1852613,907542;1357979,50768;1218629,0;0,505206;968693,1448467;1398842,1448467" o:connectangles="0,0,0,0,0,0,0"/>
                </v:shape>
                <v:shape id="Freeform: Shape 39" style="position:absolute;left:20308;width:14784;height:10808;visibility:visible;mso-wrap-style:square;v-text-anchor:middle" coordsize="1478470,1080897" o:spid="_x0000_s1032" filled="f" stroked="f" strokeweight="0" path="m592931,1080897l944975,661416r533495,-94107l1295971,348329,454247,,,188309r98203,35719l592931,10808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">
                  <v:stroke joinstyle="miter"/>
                  <v:path arrowok="t" o:connecttype="custom" o:connectlocs="592931,1080897;944975,661416;1478470,567309;1295971,348329;454247,0;0,188309;98203,224028;592931,1080897" o:connectangles="0,0,0,0,0,0,0,0"/>
                </v:shape>
                <v:shape id="Freeform: Shape 40" style="position:absolute;left:19142;top:19730;width:7;height:3;visibility:visible;mso-wrap-style:square;v-text-anchor:middle" coordsize="666,380" o:spid="_x0000_s1033" filled="f" stroked="f" strokeweight="0" path="m,191l286,381r381,l286,,,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">
                  <v:stroke joinstyle="miter"/>
                  <v:path arrowok="t" o:connecttype="custom" o:connectlocs="0,191;286,381;667,381;286,0;0,191" o:connectangles="0,0,0,0,0"/>
                </v:shape>
                <v:shape id="Freeform: Shape 41" style="position:absolute;top:7861;width:16122;height:18802;visibility:visible;mso-wrap-style:square;v-text-anchor:middle" coordsize="1612296,1880139" o:spid="_x0000_s1034" filled="f" stroked="f" strokeweight="0" path="m1612297,884682l703707,,,1700403r74581,179737l1258824,884682r3534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">
                  <v:stroke joinstyle="miter"/>
                  <v:path arrowok="t" o:connecttype="custom" o:connectlocs="1612297,884682;703707,0;0,1700403;74581,1880140;1258824,884682;1612297,884682" o:connectangles="0,0,0,0,0,0"/>
                </v:shape>
                <v:shape id="Freeform: Shape 42" style="position:absolute;left:19443;top:17310;width:9663;height:20663;visibility:visible;mso-wrap-style:square;v-text-anchor:middle" coordsize="966311,2066258" o:spid="_x0000_s1035" filled="f" stroked="f" strokeweight="0" path="m212503,l,253270r,754475l,1907762r132969,158496l440150,1808512r572,-477l680847,1616297,966311,,2125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">
                  <v:stroke joinstyle="miter"/>
                  <v:path arrowok="t" o:connecttype="custom" o:connectlocs="212503,0;0,253270;0,1007745;0,1907762;132969,2066258;440150,1808512;440722,1808035;680847,1616297;966311,0;212503,0" o:connectangles="0,0,0,0,0,0,0,0,0,0"/>
                </v:shape>
                <v:shape id="Freeform: Shape 43" style="position:absolute;left:987;top:17310;width:17694;height:13104;visibility:visible;mso-wrap-style:square;v-text-anchor:middle" coordsize="1769364,1310354" o:spid="_x0000_s1036" filled="f" stroked="f" strokeweight="0" path="m338519,1059466l1769364,233363,1573530,,1181957,,,993648r69151,166973l247174,1310354r91345,-2508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">
                  <v:stroke joinstyle="miter"/>
                  <v:path arrowok="t" o:connecttype="custom" o:connectlocs="338519,1059466;1769364,233363;1573530,0;1181957,0;0,993648;69151,1160621;247174,1310354;338519,1059466" o:connectangles="0,0,0,0,0,0,0,0"/>
                </v:shape>
                <v:shape id="Freeform: Shape 44" style="position:absolute;left:32601;top:36054;width:12477;height:10454;visibility:visible;mso-wrap-style:square;v-text-anchor:middle" coordsize="1247775,1045464" o:spid="_x0000_s1037" filled="f" stroked="f" strokeweight="0" path="m90392,936688l,1045464,983933,637604,1247775,,812863,75724,90392,9366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">
                  <v:stroke joinstyle="miter"/>
                  <v:path arrowok="t" o:connecttype="custom" o:connectlocs="90392,936688;0,1045464;983933,637604;1247775,0;812863,75724;90392,936688" o:connectangles="0,0,0,0,0,0"/>
                </v:shape>
                <v:shape id="Freeform: Shape 48" style="position:absolute;left:21159;top:30741;width:26118;height:17206;visibility:visible;mso-wrap-style:square;v-text-anchor:middle" coordsize="2611755,1720596" o:spid="_x0000_s1038" filled="f" stroked="f" strokeweight="0" path="m2328005,237839r-97535,81915l2217706,319754r-1670400,l306800,511873,,769239r796957,951357l1024604,1626203r163640,-196881l1211485,1448562r-23146,-19336l1925003,551307r494252,-86011l2611755,,2328005,237839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">
                  <v:stroke joinstyle="miter"/>
                  <v:path arrowok="t" o:connecttype="custom" o:connectlocs="2328005,237839;2230470,319754;2217706,319754;547306,319754;306800,511873;0,769239;796957,1720596;1024604,1626203;1188244,1429322;1211485,1448562;1188339,1429226;1925003,551307;2419255,465296;2611755,0;2328005,237839;2328005,237839" o:connectangles="0,0,0,0,0,0,0,0,0,0,0,0,0,0,0,0"/>
                </v:shape>
                <v:shape id="Freeform: Shape 49" style="position:absolute;left:43115;top:8930;width:1633;height:3939;visibility:visible;mso-wrap-style:square;v-text-anchor:middle" coordsize="163258,393858" o:spid="_x0000_s1039" filled="f" stroked="f" strokeweight="0" path="m163258,393859l,,52102,300038r111156,938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">
                  <v:stroke joinstyle="miter"/>
                  <v:path arrowok="t" o:connecttype="custom" o:connectlocs="163258,393859;0,0;52102,300038;163258,393859" o:connectangles="0,0,0,0"/>
                </v:shape>
                <v:shape id="Freeform: Shape 50" style="position:absolute;left:27338;top:24676;width:22377;height:8661;visibility:visible;mso-wrap-style:square;v-text-anchor:middle" coordsize="2237708,866108" o:spid="_x0000_s1040" filled="f" stroked="f" strokeweight="0" path="m,866108r1590675,-95l1671447,798290r,l2043684,486251,2237709,17431,2230470,,971169,27432,,86610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">
                  <v:stroke joinstyle="miter"/>
                  <v:path arrowok="t" o:connecttype="custom" o:connectlocs="0,866108;1590675,866013;1671447,798290;1671447,798290;2043684,486251;2237709,17431;2230470,0;971169,27432;0,866108" o:connectangles="0,0,0,0,0,0,0,0,0"/>
                </v:shape>
                <v:shape id="Freeform: Shape 51" style="position:absolute;left:26972;top:7078;width:22424;height:25779;visibility:visible;mso-wrap-style:square;v-text-anchor:middle" coordsize="2242375,2577845" o:spid="_x0000_s1041" filled="f" stroked="f" strokeweight="0" path="m1498187,l887159,512255r-381,190l277082,1008888,,2577846,984790,1727359r1257585,-27337l1827848,700183,1610773,517112,1522762,10192,14981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">
                  <v:stroke joinstyle="miter"/>
                  <v:path arrowok="t" o:connecttype="custom" o:connectlocs="1498187,0;887159,512255;886778,512445;277082,1008888;0,2577846;984790,1727359;2242375,1700022;1827848,700183;1610773,517112;1522762,10192;1498187,0" o:connectangles="0,0,0,0,0,0,0,0,0,0,0"/>
                </v:shape>
                <v:shape id="Freeform: Shape 52" style="position:absolute;left:12482;top:44591;width:1053;height:435;visibility:visible;mso-wrap-style:square;v-text-anchor:middle" coordsize="105251,43529" o:spid="_x0000_s1042" filled="f" stroked="f" strokeweight="0" path="m,l105251,43529,97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">
                  <v:stroke joinstyle="miter"/>
                  <v:path arrowok="t" o:connecttype="custom" o:connectlocs="0,0;105251,43529;97155,0;0,0" o:connectangles="0,0,0,0"/>
                </v:shape>
                <v:shape id="Freeform: Shape 53" style="position:absolute;left:14034;top:38821;width:14512;height:10894;visibility:visible;mso-wrap-style:square;v-text-anchor:middle" coordsize="1451229,1089374" o:spid="_x0000_s1043" filled="f" stroked="f" strokeweight="0" path="m,559213r16383,88678l1083183,1089375,1451229,936784,666464,,,5592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">
                  <v:stroke joinstyle="miter"/>
                  <v:path arrowok="t" o:connecttype="custom" o:connectlocs="0,559213;16383,647891;1083183,1089375;1451229,936784;666464,0;0,559213" o:connectangles="0,0,0,0,0,0"/>
                </v:shape>
                <v:shape id="Freeform: Shape 55" style="position:absolute;left:2180;top:30125;width:1060;height:1778;visibility:visible;mso-wrap-style:square;v-text-anchor:middle" coordsize="106013,177831" o:spid="_x0000_s1044" filled="f" stroked="f" strokeweight="0" path="m73819,177832l106013,89154,,,73819,1778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">
                  <v:stroke joinstyle="miter"/>
                  <v:path arrowok="t" o:connecttype="custom" o:connectlocs="73819,177832;106013,89154;0,0;73819,177832" o:connectangles="0,0,0,0"/>
                </v:shape>
                <v:shape id="Freeform: Shape 56" style="position:absolute;left:3259;top:31429;width:10087;height:12560;visibility:visible;mso-wrap-style:square;v-text-anchor:middle" coordsize="1008697,1255966" o:spid="_x0000_s1045" filled="f" stroked="f" strokeweight="0" path="m915734,728758l47149,,,129826r402622,971264l776764,1255966r231933,l915734,7287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">
                  <v:stroke joinstyle="miter"/>
                  <v:path arrowok="t" o:connecttype="custom" o:connectlocs="915734,728758;47149,0;0,129826;402622,1101090;776764,1255966;1008697,1255966;915734,728758" o:connectangles="0,0,0,0,0,0,0"/>
                </v:shape>
                <v:shape id="Freeform: Shape 57" style="position:absolute;left:26557;top:5684;width:14770;height:10863;visibility:visible;mso-wrap-style:square;v-text-anchor:middle" coordsize="1476946,1086326" o:spid="_x0000_s1046" filled="f" stroked="f" strokeweight="0" path="m914400,49244l352044,148400,,567976r299371,518350l890206,605314,1476947,113443,1202817,,914400,49244r,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">
                  <v:stroke joinstyle="miter"/>
                  <v:path arrowok="t" o:connecttype="custom" o:connectlocs="914400,49244;352044,148400;0,567976;299371,1086326;890206,605314;1476947,113443;1202817,0;914400,49244;914400,49244" o:connectangles="0,0,0,0,0,0,0,0,0"/>
                </v:shape>
                <v:shape id="Freeform: Shape 59" style="position:absolute;left:3950;top:20248;width:16361;height:23482;visibility:visible;mso-wrap-style:square;v-text-anchor:middle" coordsize="1636109,2348198" o:spid="_x0000_s1047" filled="f" stroked="f" strokeweight="0" path="m1489043,1635919r,-10954l1489043,1624108r,-910114l1489043,,91345,806958,,1057847r902208,757046l996220,2348198r639889,-537019l1489043,1635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">
                  <v:stroke joinstyle="miter"/>
                  <v:path arrowok="t" o:connecttype="custom" o:connectlocs="1489043,1635919;1489043,1624965;1489043,1624108;1489043,713994;1489043,0;91345,806958;0,1057847;902208,1814893;996220,2348198;1636109,1811179;1489043,1635919" o:connectangles="0,0,0,0,0,0,0,0,0,0,0"/>
                </v:shape>
                <w10:anchorlock/>
              </v:group>
            </w:pict>
          </mc:Fallback>
        </mc:AlternateContent>
      </w:r>
      <w:bookmarkEnd w:id="0"/>
    </w:p>
    <w:sdt>
      <w:sdtPr>
        <w:id w:val="-2088995269"/>
        <w:docPartObj>
          <w:docPartGallery w:val="Cover Pages"/>
          <w:docPartUnique/>
        </w:docPartObj>
      </w:sdtPr>
      <w:sdtEndPr>
        <w:rPr>
          <w:highlight w:val="yellow"/>
        </w:rPr>
      </w:sdtEndPr>
      <w:sdtContent>
        <w:p w14:paraId="5B7568D1" w14:textId="56A23D1B" w:rsidR="005508EC" w:rsidRDefault="005508EC" w:rsidP="00B114F2">
          <w:pPr>
            <w:rPr>
              <w:iCs/>
              <w:color w:val="44546A" w:themeColor="text2"/>
              <w:sz w:val="22"/>
            </w:rPr>
          </w:pPr>
        </w:p>
        <w:p w14:paraId="33D5BC16" w14:textId="28CF3477" w:rsidR="00B114F2" w:rsidRPr="005508EC" w:rsidRDefault="00672E4F" w:rsidP="00E37CE3">
          <w:pPr>
            <w:pStyle w:val="Heading1"/>
          </w:pPr>
          <w:bookmarkStart w:id="1" w:name="_Toc173155291"/>
          <w:bookmarkStart w:id="2" w:name="_Toc175318321"/>
          <w:r>
            <w:t>Advice on open access models</w:t>
          </w:r>
          <w:bookmarkEnd w:id="1"/>
          <w:bookmarkEnd w:id="2"/>
        </w:p>
        <w:p w14:paraId="299D682B" w14:textId="797F8CC8" w:rsidR="00B114F2" w:rsidRDefault="00672E4F" w:rsidP="00B114F2">
          <w:pPr>
            <w:pStyle w:val="Subtitle"/>
            <w:spacing w:before="360" w:after="360"/>
            <w:rPr>
              <w:bCs/>
              <w:iCs/>
              <w:color w:val="00294E" w:themeColor="accent1"/>
              <w:sz w:val="26"/>
              <w:szCs w:val="26"/>
            </w:rPr>
          </w:pPr>
          <w:r>
            <w:t>Unlocking knowledge for national benefit</w:t>
          </w:r>
        </w:p>
        <w:p w14:paraId="7597DFD6" w14:textId="6AB8785D" w:rsidR="0066416C" w:rsidRPr="00B114F2" w:rsidRDefault="00072581" w:rsidP="00B114F2">
          <w:pPr>
            <w:pStyle w:val="Footer"/>
            <w:spacing w:before="0" w:after="240"/>
            <w:rPr>
              <w:iCs/>
              <w:color w:val="44546A" w:themeColor="text2"/>
              <w:sz w:val="22"/>
            </w:rPr>
          </w:pPr>
          <w:r>
            <w:rPr>
              <w:b/>
              <w:bCs/>
              <w:iCs/>
              <w:color w:val="44546A" w:themeColor="text2"/>
              <w:sz w:val="22"/>
            </w:rPr>
            <w:t>Advice from Australia’s Chief Scientist</w:t>
          </w:r>
          <w:r w:rsidR="0066416C" w:rsidRPr="00423D13">
            <w:rPr>
              <w:sz w:val="24"/>
              <w:szCs w:val="24"/>
            </w:rPr>
            <w:br w:type="page"/>
          </w:r>
        </w:p>
        <w:p w14:paraId="624E712C" w14:textId="77777777" w:rsidR="0066416C" w:rsidRDefault="0066416C" w:rsidP="0066416C">
          <w:pPr>
            <w:pStyle w:val="Heading2"/>
          </w:pPr>
          <w:bookmarkStart w:id="3" w:name="_Toc19023739"/>
          <w:bookmarkStart w:id="4" w:name="_Toc19289802"/>
          <w:bookmarkStart w:id="5" w:name="_Toc144911605"/>
          <w:bookmarkStart w:id="6" w:name="_Toc155191312"/>
          <w:bookmarkStart w:id="7" w:name="_Toc173155292"/>
          <w:bookmarkStart w:id="8" w:name="_Toc175318322"/>
          <w:bookmarkStart w:id="9" w:name="_Hlk158040788"/>
          <w:r w:rsidRPr="001D216A">
            <w:lastRenderedPageBreak/>
            <w:t>Copyright</w:t>
          </w:r>
          <w:bookmarkEnd w:id="3"/>
          <w:bookmarkEnd w:id="4"/>
          <w:bookmarkEnd w:id="5"/>
          <w:bookmarkEnd w:id="6"/>
          <w:bookmarkEnd w:id="7"/>
          <w:bookmarkEnd w:id="8"/>
        </w:p>
        <w:p w14:paraId="76589719" w14:textId="5958BCDF" w:rsidR="0066416C" w:rsidRPr="0068286F" w:rsidRDefault="0066416C" w:rsidP="0066416C">
          <w:pPr>
            <w:rPr>
              <w:rStyle w:val="Strong"/>
            </w:rPr>
          </w:pPr>
          <w:r w:rsidRPr="0068286F">
            <w:rPr>
              <w:rStyle w:val="Strong"/>
            </w:rPr>
            <w:t xml:space="preserve">© Commonwealth of </w:t>
          </w:r>
          <w:r w:rsidRPr="000F2564">
            <w:rPr>
              <w:rStyle w:val="Strong"/>
            </w:rPr>
            <w:t xml:space="preserve">Australia </w:t>
          </w:r>
          <w:r w:rsidR="0019284D">
            <w:rPr>
              <w:rStyle w:val="Strong"/>
            </w:rPr>
            <w:t>2024</w:t>
          </w:r>
        </w:p>
        <w:p w14:paraId="3FA98C6C" w14:textId="77777777" w:rsidR="0066416C" w:rsidRPr="0068286F" w:rsidRDefault="0066416C" w:rsidP="0066416C">
          <w:pPr>
            <w:rPr>
              <w:rStyle w:val="Strong"/>
            </w:rPr>
          </w:pPr>
          <w:r w:rsidRPr="0068286F">
            <w:rPr>
              <w:rStyle w:val="Strong"/>
            </w:rPr>
            <w:t>Ownership of intellectual property rights</w:t>
          </w:r>
        </w:p>
        <w:p w14:paraId="667CEC44" w14:textId="77777777" w:rsidR="0066416C" w:rsidRDefault="0066416C" w:rsidP="0066416C">
          <w:r>
            <w:t>Unless otherwise noted, copyright (and any other intellectual property rights, if any) in this publication is owned by the Commonwealth of Australia.</w:t>
          </w:r>
        </w:p>
        <w:p w14:paraId="6180CF28" w14:textId="77777777" w:rsidR="0066416C" w:rsidRPr="001D216A" w:rsidRDefault="0066416C" w:rsidP="0066416C">
          <w:pPr>
            <w:rPr>
              <w:rStyle w:val="Strong"/>
            </w:rPr>
          </w:pPr>
          <w:r>
            <w:rPr>
              <w:b/>
              <w:noProof/>
              <w:lang w:eastAsia="en-AU"/>
            </w:rPr>
            <w:drawing>
              <wp:inline distT="0" distB="0" distL="0" distR="0" wp14:anchorId="23F735A2" wp14:editId="5DD14A3D">
                <wp:extent cx="1128889" cy="440267"/>
                <wp:effectExtent l="0" t="0" r="0" b="0"/>
                <wp:docPr id="4" name="Picture 4" descr="Creative Commons CC BY logo" title="Creative Commons CC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ative commons.pn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129401" cy="440467"/>
                        </a:xfrm>
                        <a:prstGeom prst="rect">
                          <a:avLst/>
                        </a:prstGeom>
                        <a:ln>
                          <a:noFill/>
                        </a:ln>
                        <a:extLst>
                          <a:ext uri="{53640926-AAD7-44D8-BBD7-CCE9431645EC}">
                            <a14:shadowObscured xmlns:a14="http://schemas.microsoft.com/office/drawing/2010/main"/>
                          </a:ext>
                        </a:extLst>
                      </pic:spPr>
                    </pic:pic>
                  </a:graphicData>
                </a:graphic>
              </wp:inline>
            </w:drawing>
          </w:r>
        </w:p>
        <w:p w14:paraId="2598254C" w14:textId="77777777" w:rsidR="0066416C" w:rsidRPr="001D216A" w:rsidRDefault="00000000" w:rsidP="0066416C">
          <w:pPr>
            <w:rPr>
              <w:rStyle w:val="Strong"/>
            </w:rPr>
          </w:pPr>
          <w:hyperlink r:id="rId14" w:history="1">
            <w:r w:rsidR="009B4687" w:rsidRPr="001E0B1D">
              <w:rPr>
                <w:rStyle w:val="Hyperlink"/>
                <w:b/>
                <w:bCs/>
              </w:rPr>
              <w:t>Creative Commons Attribution 4.0 International Licence CC BY 4.0</w:t>
            </w:r>
          </w:hyperlink>
        </w:p>
        <w:p w14:paraId="58DBA070" w14:textId="77777777" w:rsidR="0066416C" w:rsidRPr="0066416C" w:rsidRDefault="0066416C" w:rsidP="0066416C">
          <w:r w:rsidRPr="0066416C">
            <w:t>All material in this publication is licensed under a Creative Commons Attribution 4.0 International Licence, with the exception of:</w:t>
          </w:r>
        </w:p>
        <w:p w14:paraId="7CA6BBA1" w14:textId="77777777" w:rsidR="0066416C" w:rsidRPr="00C66984" w:rsidRDefault="0066416C" w:rsidP="00C66984">
          <w:pPr>
            <w:pStyle w:val="ListParagraph"/>
          </w:pPr>
          <w:r w:rsidRPr="0066416C">
            <w:t xml:space="preserve">the </w:t>
          </w:r>
          <w:r w:rsidRPr="00C66984">
            <w:t>Commonwealth Coat of Arms</w:t>
          </w:r>
        </w:p>
        <w:p w14:paraId="2379129D" w14:textId="77777777" w:rsidR="0066416C" w:rsidRPr="00C66984" w:rsidRDefault="0066416C" w:rsidP="00C66984">
          <w:pPr>
            <w:pStyle w:val="ListParagraph"/>
          </w:pPr>
          <w:r w:rsidRPr="00C66984">
            <w:t>content supplied by third parties</w:t>
          </w:r>
        </w:p>
        <w:p w14:paraId="76CBE613" w14:textId="77777777" w:rsidR="0066416C" w:rsidRPr="00C66984" w:rsidRDefault="0066416C" w:rsidP="00C66984">
          <w:pPr>
            <w:pStyle w:val="ListParagraph"/>
          </w:pPr>
          <w:r w:rsidRPr="00C66984">
            <w:t>logos</w:t>
          </w:r>
        </w:p>
        <w:p w14:paraId="07466D54" w14:textId="77777777" w:rsidR="0066416C" w:rsidRPr="0066416C" w:rsidRDefault="0066416C" w:rsidP="00C66984">
          <w:pPr>
            <w:pStyle w:val="ListParagraph"/>
          </w:pPr>
          <w:r w:rsidRPr="00C66984">
            <w:t>any material protected</w:t>
          </w:r>
          <w:r w:rsidRPr="0066416C">
            <w:t xml:space="preserve"> by trademark or otherwise noted in this publication.</w:t>
          </w:r>
        </w:p>
        <w:p w14:paraId="33DCDDE6" w14:textId="77777777" w:rsidR="0066416C" w:rsidRPr="0066416C" w:rsidRDefault="0066416C" w:rsidP="0066416C">
          <w:r w:rsidRPr="0066416C">
            <w:t xml:space="preserve">Creative Commons Attribution 4.0 International Licence is a standard form licence agreement that allows you to copy, distribute, transmit and adapt this publication provided you attribute the work. </w:t>
          </w:r>
          <w:r w:rsidRPr="00393784">
            <w:t>A </w:t>
          </w:r>
          <w:r w:rsidRPr="0066416C">
            <w:t xml:space="preserve">summary of the licence terms is available from </w:t>
          </w:r>
          <w:hyperlink r:id="rId15" w:history="1">
            <w:r w:rsidRPr="00DB39DE">
              <w:rPr>
                <w:rStyle w:val="Hyperlink"/>
              </w:rPr>
              <w:t>https://creativecommons.org/licenses/by/4.0/</w:t>
            </w:r>
          </w:hyperlink>
          <w:r w:rsidRPr="0066416C">
            <w:t xml:space="preserve">. The full licence terms are available from </w:t>
          </w:r>
          <w:hyperlink r:id="rId16" w:history="1">
            <w:r w:rsidRPr="00DB39DE">
              <w:rPr>
                <w:rStyle w:val="Hyperlink"/>
              </w:rPr>
              <w:t>https://creativecommons.org/licenses/by/4.0/legalcode</w:t>
            </w:r>
          </w:hyperlink>
          <w:r w:rsidRPr="0066416C">
            <w:t>.</w:t>
          </w:r>
        </w:p>
        <w:p w14:paraId="3B3984BD" w14:textId="107438D6" w:rsidR="000F50CE" w:rsidRDefault="000F50CE" w:rsidP="000F50CE">
          <w:r w:rsidRPr="007D76B0">
            <w:t xml:space="preserve">Content contained herein should be attributed as </w:t>
          </w:r>
          <w:r w:rsidR="00B41940" w:rsidRPr="007D76B0">
            <w:t xml:space="preserve">Office of the </w:t>
          </w:r>
          <w:r w:rsidR="007B6A1F">
            <w:t>C</w:t>
          </w:r>
          <w:r w:rsidR="00B41940" w:rsidRPr="007D76B0">
            <w:t xml:space="preserve">hief Scientist, </w:t>
          </w:r>
          <w:r w:rsidR="00951748" w:rsidRPr="007D76B0">
            <w:t xml:space="preserve">Advice on </w:t>
          </w:r>
          <w:r w:rsidR="001C0AFA" w:rsidRPr="007D76B0">
            <w:t>o</w:t>
          </w:r>
          <w:r w:rsidR="00951748" w:rsidRPr="007D76B0">
            <w:t xml:space="preserve">pen </w:t>
          </w:r>
          <w:r w:rsidR="001C0AFA" w:rsidRPr="007D76B0">
            <w:t>a</w:t>
          </w:r>
          <w:r w:rsidR="00951748" w:rsidRPr="007D76B0">
            <w:t>ccess</w:t>
          </w:r>
          <w:r w:rsidR="00053227" w:rsidRPr="007D76B0">
            <w:t>:</w:t>
          </w:r>
          <w:r w:rsidR="00951748" w:rsidRPr="007D76B0">
            <w:t xml:space="preserve"> Unlocking knowledge for th</w:t>
          </w:r>
          <w:r w:rsidR="001C0AFA" w:rsidRPr="007D76B0">
            <w:t>e</w:t>
          </w:r>
          <w:r w:rsidR="00951748" w:rsidRPr="007D76B0">
            <w:t xml:space="preserve"> national benefit</w:t>
          </w:r>
          <w:r w:rsidRPr="007D76B0">
            <w:t>, Australian Government</w:t>
          </w:r>
          <w:r w:rsidR="003B6491" w:rsidRPr="007D76B0">
            <w:t>, Canberra</w:t>
          </w:r>
          <w:r w:rsidR="000757CB" w:rsidRPr="007D76B0">
            <w:t>.</w:t>
          </w:r>
        </w:p>
        <w:p w14:paraId="28A62BBD" w14:textId="77777777" w:rsidR="00B81C11" w:rsidRDefault="0066416C" w:rsidP="009B4687">
          <w:r w:rsidRPr="0066416C">
            <w:t>This notice excludes the Commonwealth Coat of Arms, any logos and any material protected by trademark or otherwise noted in the publication, from the application of the Creative Commons licence. These are all forms of property which the Commonwealth cannot or usually would not licence others to use.</w:t>
          </w:r>
        </w:p>
        <w:p w14:paraId="23ED6068" w14:textId="035A31AB" w:rsidR="00A61ADB" w:rsidRDefault="00A61ADB">
          <w:pPr>
            <w:spacing w:before="0" w:after="160" w:line="259" w:lineRule="auto"/>
          </w:pPr>
          <w:r>
            <w:br w:type="page"/>
          </w:r>
        </w:p>
        <w:p w14:paraId="493659D7" w14:textId="77777777" w:rsidR="00B81C11" w:rsidRPr="001D216A" w:rsidRDefault="00B81C11" w:rsidP="00B81C11">
          <w:pPr>
            <w:pStyle w:val="Heading2"/>
          </w:pPr>
          <w:bookmarkStart w:id="10" w:name="_Toc19023740"/>
          <w:bookmarkStart w:id="11" w:name="_Toc19289803"/>
          <w:bookmarkStart w:id="12" w:name="_Toc144911606"/>
          <w:bookmarkStart w:id="13" w:name="_Toc155191314"/>
          <w:bookmarkStart w:id="14" w:name="_Toc173155294"/>
          <w:bookmarkStart w:id="15" w:name="_Toc175318323"/>
          <w:r w:rsidRPr="001D216A">
            <w:lastRenderedPageBreak/>
            <w:t>Disclaimer</w:t>
          </w:r>
          <w:bookmarkEnd w:id="10"/>
          <w:bookmarkEnd w:id="11"/>
          <w:bookmarkEnd w:id="12"/>
          <w:bookmarkEnd w:id="13"/>
          <w:bookmarkEnd w:id="14"/>
          <w:bookmarkEnd w:id="15"/>
        </w:p>
        <w:p w14:paraId="45216944" w14:textId="05B6465D" w:rsidR="00B81C11" w:rsidRDefault="00B81C11" w:rsidP="00B81C11">
          <w:r>
            <w:t xml:space="preserve">The purpose of this publication is to </w:t>
          </w:r>
          <w:r w:rsidR="00F07B61">
            <w:t xml:space="preserve">outline </w:t>
          </w:r>
          <w:r w:rsidR="000E63FC">
            <w:t>Australia</w:t>
          </w:r>
          <w:r w:rsidR="002A5EB7">
            <w:t>’s</w:t>
          </w:r>
          <w:r w:rsidR="000E63FC">
            <w:t xml:space="preserve"> Chief </w:t>
          </w:r>
          <w:r w:rsidR="00F07B61">
            <w:t>Scientist</w:t>
          </w:r>
          <w:r w:rsidR="000E63FC">
            <w:t>’s</w:t>
          </w:r>
          <w:r w:rsidR="00F07B61">
            <w:t xml:space="preserve"> </w:t>
          </w:r>
          <w:r w:rsidR="007B1795">
            <w:t>advice on open access to research literature.</w:t>
          </w:r>
        </w:p>
        <w:p w14:paraId="2DD03F94" w14:textId="77777777" w:rsidR="00B81C11" w:rsidRDefault="00B81C11" w:rsidP="00B81C11">
          <w:r>
            <w:t>The Commonwealth as represented by the Department of Industry, Science</w:t>
          </w:r>
          <w:r w:rsidR="005C111D">
            <w:t xml:space="preserve"> </w:t>
          </w:r>
          <w:r>
            <w:t>and Resources has exercised due care and skill in the preparation and compilation of the information in this publication.</w:t>
          </w:r>
        </w:p>
        <w:p w14:paraId="2923DD7E" w14:textId="77777777" w:rsidR="00B81C11" w:rsidRDefault="00B81C11" w:rsidP="00B81C11">
          <w:r>
            <w:t>The Commonwealth does not guarantee the accuracy, reliability or completeness of the information contained in this publication. Interested parties should make their own independent inquires and obtain their own independent professional advice prior to relying on, or making any decisions in relation to, the information provided in this publication.</w:t>
          </w:r>
        </w:p>
        <w:p w14:paraId="5FF5049C" w14:textId="77777777" w:rsidR="00B81C11" w:rsidRPr="00527381" w:rsidRDefault="00B81C11" w:rsidP="009B4687">
          <w:r>
            <w:t>The Commonwealth accepts no responsibility or liability for any damage, loss or expense incurred as a result of the reliance on information contained in this publication. This publication does not indicate commitment by the Commonwealth to a particular course of action.</w:t>
          </w:r>
        </w:p>
        <w:p w14:paraId="209C232A" w14:textId="77777777" w:rsidR="00DD41C7" w:rsidRDefault="0066416C" w:rsidP="0066416C">
          <w:pPr>
            <w:sectPr w:rsidR="00DD41C7" w:rsidSect="00DD41C7">
              <w:footerReference w:type="default" r:id="rId17"/>
              <w:headerReference w:type="first" r:id="rId18"/>
              <w:pgSz w:w="11906" w:h="16838"/>
              <w:pgMar w:top="1276" w:right="1440" w:bottom="1440" w:left="1440" w:header="851" w:footer="708" w:gutter="0"/>
              <w:pgNumType w:fmt="lowerRoman" w:start="1"/>
              <w:cols w:space="708"/>
              <w:titlePg/>
              <w:docGrid w:linePitch="360"/>
            </w:sectPr>
          </w:pPr>
          <w:r>
            <w:br w:type="page"/>
          </w:r>
        </w:p>
        <w:sdt>
          <w:sdtPr>
            <w:rPr>
              <w:rFonts w:asciiTheme="minorHAnsi" w:eastAsiaTheme="minorEastAsia" w:hAnsiTheme="minorHAnsi" w:cstheme="minorBidi"/>
              <w:b w:val="0"/>
              <w:color w:val="auto"/>
              <w:sz w:val="20"/>
              <w:szCs w:val="20"/>
              <w:lang w:val="en-AU"/>
            </w:rPr>
            <w:id w:val="1578165311"/>
            <w:docPartObj>
              <w:docPartGallery w:val="Table of Contents"/>
              <w:docPartUnique/>
            </w:docPartObj>
          </w:sdtPr>
          <w:sdtContent>
            <w:p w14:paraId="42960A2B" w14:textId="3AEE11B2" w:rsidR="00A114C9" w:rsidRDefault="00612AD0" w:rsidP="003245C1">
              <w:pPr>
                <w:pStyle w:val="TOCHeading"/>
                <w:rPr>
                  <w:rFonts w:eastAsiaTheme="minorEastAsia"/>
                  <w:noProof/>
                  <w:kern w:val="2"/>
                  <w:sz w:val="22"/>
                  <w:lang w:eastAsia="en-AU"/>
                  <w14:ligatures w14:val="standardContextual"/>
                </w:rPr>
              </w:pPr>
              <w:r>
                <w:t>Contents</w:t>
              </w:r>
              <w:r>
                <w:rPr>
                  <w:b w:val="0"/>
                </w:rPr>
                <w:fldChar w:fldCharType="begin"/>
              </w:r>
              <w:r>
                <w:instrText xml:space="preserve"> TOC \o "1-3" \h \z \u </w:instrText>
              </w:r>
              <w:r>
                <w:rPr>
                  <w:b w:val="0"/>
                </w:rPr>
                <w:fldChar w:fldCharType="separate"/>
              </w:r>
            </w:p>
            <w:p w14:paraId="5256B9A8" w14:textId="7A19DBD3" w:rsidR="00A114C9" w:rsidRDefault="00000000">
              <w:pPr>
                <w:pStyle w:val="TOC2"/>
                <w:tabs>
                  <w:tab w:val="right" w:leader="dot" w:pos="9016"/>
                </w:tabs>
                <w:rPr>
                  <w:rFonts w:eastAsiaTheme="minorEastAsia"/>
                  <w:noProof/>
                  <w:kern w:val="2"/>
                  <w:sz w:val="22"/>
                  <w:lang w:eastAsia="en-AU"/>
                  <w14:ligatures w14:val="standardContextual"/>
                </w:rPr>
              </w:pPr>
              <w:hyperlink w:anchor="_Toc175318324" w:history="1">
                <w:r w:rsidR="00A114C9" w:rsidRPr="008708C4">
                  <w:rPr>
                    <w:rStyle w:val="Hyperlink"/>
                    <w:noProof/>
                  </w:rPr>
                  <w:t>Executive Summary</w:t>
                </w:r>
                <w:r w:rsidR="00A114C9">
                  <w:rPr>
                    <w:noProof/>
                    <w:webHidden/>
                  </w:rPr>
                  <w:tab/>
                </w:r>
                <w:r w:rsidR="00A114C9">
                  <w:rPr>
                    <w:noProof/>
                    <w:webHidden/>
                  </w:rPr>
                  <w:fldChar w:fldCharType="begin"/>
                </w:r>
                <w:r w:rsidR="00A114C9">
                  <w:rPr>
                    <w:noProof/>
                    <w:webHidden/>
                  </w:rPr>
                  <w:instrText xml:space="preserve"> PAGEREF _Toc175318324 \h </w:instrText>
                </w:r>
                <w:r w:rsidR="00A114C9">
                  <w:rPr>
                    <w:noProof/>
                    <w:webHidden/>
                  </w:rPr>
                </w:r>
                <w:r w:rsidR="00A114C9">
                  <w:rPr>
                    <w:noProof/>
                    <w:webHidden/>
                  </w:rPr>
                  <w:fldChar w:fldCharType="separate"/>
                </w:r>
                <w:r w:rsidR="007F7FC3">
                  <w:rPr>
                    <w:noProof/>
                    <w:webHidden/>
                  </w:rPr>
                  <w:t>2</w:t>
                </w:r>
                <w:r w:rsidR="00A114C9">
                  <w:rPr>
                    <w:noProof/>
                    <w:webHidden/>
                  </w:rPr>
                  <w:fldChar w:fldCharType="end"/>
                </w:r>
              </w:hyperlink>
            </w:p>
            <w:p w14:paraId="641D3B6B" w14:textId="102B2A85" w:rsidR="00A114C9" w:rsidRDefault="00000000">
              <w:pPr>
                <w:pStyle w:val="TOC2"/>
                <w:tabs>
                  <w:tab w:val="right" w:leader="dot" w:pos="9016"/>
                </w:tabs>
                <w:rPr>
                  <w:rFonts w:eastAsiaTheme="minorEastAsia"/>
                  <w:noProof/>
                  <w:kern w:val="2"/>
                  <w:sz w:val="22"/>
                  <w:lang w:eastAsia="en-AU"/>
                  <w14:ligatures w14:val="standardContextual"/>
                </w:rPr>
              </w:pPr>
              <w:hyperlink w:anchor="_Toc175318325" w:history="1">
                <w:r w:rsidR="00A114C9" w:rsidRPr="008708C4">
                  <w:rPr>
                    <w:rStyle w:val="Hyperlink"/>
                    <w:noProof/>
                  </w:rPr>
                  <w:t>1. Introduction</w:t>
                </w:r>
                <w:r w:rsidR="00A114C9">
                  <w:rPr>
                    <w:noProof/>
                    <w:webHidden/>
                  </w:rPr>
                  <w:tab/>
                </w:r>
                <w:r w:rsidR="00A114C9">
                  <w:rPr>
                    <w:noProof/>
                    <w:webHidden/>
                  </w:rPr>
                  <w:fldChar w:fldCharType="begin"/>
                </w:r>
                <w:r w:rsidR="00A114C9">
                  <w:rPr>
                    <w:noProof/>
                    <w:webHidden/>
                  </w:rPr>
                  <w:instrText xml:space="preserve"> PAGEREF _Toc175318325 \h </w:instrText>
                </w:r>
                <w:r w:rsidR="00A114C9">
                  <w:rPr>
                    <w:noProof/>
                    <w:webHidden/>
                  </w:rPr>
                </w:r>
                <w:r w:rsidR="00A114C9">
                  <w:rPr>
                    <w:noProof/>
                    <w:webHidden/>
                  </w:rPr>
                  <w:fldChar w:fldCharType="separate"/>
                </w:r>
                <w:r w:rsidR="007F7FC3">
                  <w:rPr>
                    <w:noProof/>
                    <w:webHidden/>
                  </w:rPr>
                  <w:t>5</w:t>
                </w:r>
                <w:r w:rsidR="00A114C9">
                  <w:rPr>
                    <w:noProof/>
                    <w:webHidden/>
                  </w:rPr>
                  <w:fldChar w:fldCharType="end"/>
                </w:r>
              </w:hyperlink>
            </w:p>
            <w:p w14:paraId="507D6C75" w14:textId="3595001D" w:rsidR="00A114C9" w:rsidRDefault="00000000">
              <w:pPr>
                <w:pStyle w:val="TOC2"/>
                <w:tabs>
                  <w:tab w:val="right" w:leader="dot" w:pos="9016"/>
                </w:tabs>
                <w:rPr>
                  <w:rFonts w:eastAsiaTheme="minorEastAsia"/>
                  <w:noProof/>
                  <w:kern w:val="2"/>
                  <w:sz w:val="22"/>
                  <w:lang w:eastAsia="en-AU"/>
                  <w14:ligatures w14:val="standardContextual"/>
                </w:rPr>
              </w:pPr>
              <w:hyperlink w:anchor="_Toc175318326" w:history="1">
                <w:r w:rsidR="00A114C9" w:rsidRPr="008708C4">
                  <w:rPr>
                    <w:rStyle w:val="Hyperlink"/>
                    <w:noProof/>
                  </w:rPr>
                  <w:t>2. The opportunities created by open access</w:t>
                </w:r>
                <w:r w:rsidR="00A114C9">
                  <w:rPr>
                    <w:noProof/>
                    <w:webHidden/>
                  </w:rPr>
                  <w:tab/>
                </w:r>
                <w:r w:rsidR="00A114C9">
                  <w:rPr>
                    <w:noProof/>
                    <w:webHidden/>
                  </w:rPr>
                  <w:fldChar w:fldCharType="begin"/>
                </w:r>
                <w:r w:rsidR="00A114C9">
                  <w:rPr>
                    <w:noProof/>
                    <w:webHidden/>
                  </w:rPr>
                  <w:instrText xml:space="preserve"> PAGEREF _Toc175318326 \h </w:instrText>
                </w:r>
                <w:r w:rsidR="00A114C9">
                  <w:rPr>
                    <w:noProof/>
                    <w:webHidden/>
                  </w:rPr>
                </w:r>
                <w:r w:rsidR="00A114C9">
                  <w:rPr>
                    <w:noProof/>
                    <w:webHidden/>
                  </w:rPr>
                  <w:fldChar w:fldCharType="separate"/>
                </w:r>
                <w:r w:rsidR="007F7FC3">
                  <w:rPr>
                    <w:noProof/>
                    <w:webHidden/>
                  </w:rPr>
                  <w:t>7</w:t>
                </w:r>
                <w:r w:rsidR="00A114C9">
                  <w:rPr>
                    <w:noProof/>
                    <w:webHidden/>
                  </w:rPr>
                  <w:fldChar w:fldCharType="end"/>
                </w:r>
              </w:hyperlink>
            </w:p>
            <w:p w14:paraId="76B6B69E" w14:textId="11787667" w:rsidR="00A114C9" w:rsidRDefault="00000000">
              <w:pPr>
                <w:pStyle w:val="TOC3"/>
                <w:tabs>
                  <w:tab w:val="right" w:leader="dot" w:pos="9016"/>
                </w:tabs>
                <w:rPr>
                  <w:rFonts w:eastAsiaTheme="minorEastAsia"/>
                  <w:noProof/>
                  <w:kern w:val="2"/>
                  <w:sz w:val="22"/>
                  <w:lang w:eastAsia="en-AU"/>
                  <w14:ligatures w14:val="standardContextual"/>
                </w:rPr>
              </w:pPr>
              <w:hyperlink w:anchor="_Toc175318327" w:history="1">
                <w:r w:rsidR="00A114C9" w:rsidRPr="008708C4">
                  <w:rPr>
                    <w:rStyle w:val="Hyperlink"/>
                    <w:noProof/>
                  </w:rPr>
                  <w:t>2.1 Publicly funded research should be publicly available</w:t>
                </w:r>
                <w:r w:rsidR="00A114C9">
                  <w:rPr>
                    <w:noProof/>
                    <w:webHidden/>
                  </w:rPr>
                  <w:tab/>
                </w:r>
                <w:r w:rsidR="00A114C9">
                  <w:rPr>
                    <w:noProof/>
                    <w:webHidden/>
                  </w:rPr>
                  <w:fldChar w:fldCharType="begin"/>
                </w:r>
                <w:r w:rsidR="00A114C9">
                  <w:rPr>
                    <w:noProof/>
                    <w:webHidden/>
                  </w:rPr>
                  <w:instrText xml:space="preserve"> PAGEREF _Toc175318327 \h </w:instrText>
                </w:r>
                <w:r w:rsidR="00A114C9">
                  <w:rPr>
                    <w:noProof/>
                    <w:webHidden/>
                  </w:rPr>
                </w:r>
                <w:r w:rsidR="00A114C9">
                  <w:rPr>
                    <w:noProof/>
                    <w:webHidden/>
                  </w:rPr>
                  <w:fldChar w:fldCharType="separate"/>
                </w:r>
                <w:r w:rsidR="007F7FC3">
                  <w:rPr>
                    <w:noProof/>
                    <w:webHidden/>
                  </w:rPr>
                  <w:t>7</w:t>
                </w:r>
                <w:r w:rsidR="00A114C9">
                  <w:rPr>
                    <w:noProof/>
                    <w:webHidden/>
                  </w:rPr>
                  <w:fldChar w:fldCharType="end"/>
                </w:r>
              </w:hyperlink>
            </w:p>
            <w:p w14:paraId="5A88BDBD" w14:textId="536AF440" w:rsidR="00A114C9" w:rsidRDefault="00000000">
              <w:pPr>
                <w:pStyle w:val="TOC3"/>
                <w:tabs>
                  <w:tab w:val="right" w:leader="dot" w:pos="9016"/>
                </w:tabs>
                <w:rPr>
                  <w:rFonts w:eastAsiaTheme="minorEastAsia"/>
                  <w:noProof/>
                  <w:kern w:val="2"/>
                  <w:sz w:val="22"/>
                  <w:lang w:eastAsia="en-AU"/>
                  <w14:ligatures w14:val="standardContextual"/>
                </w:rPr>
              </w:pPr>
              <w:hyperlink w:anchor="_Toc175318328" w:history="1">
                <w:r w:rsidR="00A114C9" w:rsidRPr="008708C4">
                  <w:rPr>
                    <w:rStyle w:val="Hyperlink"/>
                    <w:noProof/>
                  </w:rPr>
                  <w:t>2.2 Open access can speed innovation</w:t>
                </w:r>
                <w:r w:rsidR="00A114C9">
                  <w:rPr>
                    <w:noProof/>
                    <w:webHidden/>
                  </w:rPr>
                  <w:tab/>
                </w:r>
                <w:r w:rsidR="00A114C9">
                  <w:rPr>
                    <w:noProof/>
                    <w:webHidden/>
                  </w:rPr>
                  <w:fldChar w:fldCharType="begin"/>
                </w:r>
                <w:r w:rsidR="00A114C9">
                  <w:rPr>
                    <w:noProof/>
                    <w:webHidden/>
                  </w:rPr>
                  <w:instrText xml:space="preserve"> PAGEREF _Toc175318328 \h </w:instrText>
                </w:r>
                <w:r w:rsidR="00A114C9">
                  <w:rPr>
                    <w:noProof/>
                    <w:webHidden/>
                  </w:rPr>
                </w:r>
                <w:r w:rsidR="00A114C9">
                  <w:rPr>
                    <w:noProof/>
                    <w:webHidden/>
                  </w:rPr>
                  <w:fldChar w:fldCharType="separate"/>
                </w:r>
                <w:r w:rsidR="007F7FC3">
                  <w:rPr>
                    <w:noProof/>
                    <w:webHidden/>
                  </w:rPr>
                  <w:t>7</w:t>
                </w:r>
                <w:r w:rsidR="00A114C9">
                  <w:rPr>
                    <w:noProof/>
                    <w:webHidden/>
                  </w:rPr>
                  <w:fldChar w:fldCharType="end"/>
                </w:r>
              </w:hyperlink>
            </w:p>
            <w:p w14:paraId="4AE3DCB1" w14:textId="473D8EFC" w:rsidR="00A114C9" w:rsidRDefault="00000000">
              <w:pPr>
                <w:pStyle w:val="TOC3"/>
                <w:tabs>
                  <w:tab w:val="right" w:leader="dot" w:pos="9016"/>
                </w:tabs>
                <w:rPr>
                  <w:rFonts w:eastAsiaTheme="minorEastAsia"/>
                  <w:noProof/>
                  <w:kern w:val="2"/>
                  <w:sz w:val="22"/>
                  <w:lang w:eastAsia="en-AU"/>
                  <w14:ligatures w14:val="standardContextual"/>
                </w:rPr>
              </w:pPr>
              <w:hyperlink w:anchor="_Toc175318329" w:history="1">
                <w:r w:rsidR="00A114C9" w:rsidRPr="008708C4">
                  <w:rPr>
                    <w:rStyle w:val="Hyperlink"/>
                    <w:noProof/>
                  </w:rPr>
                  <w:t>2.3 Open access strengthens Australian society more broadly</w:t>
                </w:r>
                <w:r w:rsidR="00A114C9">
                  <w:rPr>
                    <w:noProof/>
                    <w:webHidden/>
                  </w:rPr>
                  <w:tab/>
                </w:r>
                <w:r w:rsidR="00A114C9">
                  <w:rPr>
                    <w:noProof/>
                    <w:webHidden/>
                  </w:rPr>
                  <w:fldChar w:fldCharType="begin"/>
                </w:r>
                <w:r w:rsidR="00A114C9">
                  <w:rPr>
                    <w:noProof/>
                    <w:webHidden/>
                  </w:rPr>
                  <w:instrText xml:space="preserve"> PAGEREF _Toc175318329 \h </w:instrText>
                </w:r>
                <w:r w:rsidR="00A114C9">
                  <w:rPr>
                    <w:noProof/>
                    <w:webHidden/>
                  </w:rPr>
                </w:r>
                <w:r w:rsidR="00A114C9">
                  <w:rPr>
                    <w:noProof/>
                    <w:webHidden/>
                  </w:rPr>
                  <w:fldChar w:fldCharType="separate"/>
                </w:r>
                <w:r w:rsidR="007F7FC3">
                  <w:rPr>
                    <w:noProof/>
                    <w:webHidden/>
                  </w:rPr>
                  <w:t>10</w:t>
                </w:r>
                <w:r w:rsidR="00A114C9">
                  <w:rPr>
                    <w:noProof/>
                    <w:webHidden/>
                  </w:rPr>
                  <w:fldChar w:fldCharType="end"/>
                </w:r>
              </w:hyperlink>
            </w:p>
            <w:p w14:paraId="229654C2" w14:textId="54757D6F" w:rsidR="00A114C9" w:rsidRDefault="00000000">
              <w:pPr>
                <w:pStyle w:val="TOC3"/>
                <w:tabs>
                  <w:tab w:val="right" w:leader="dot" w:pos="9016"/>
                </w:tabs>
                <w:rPr>
                  <w:rFonts w:eastAsiaTheme="minorEastAsia"/>
                  <w:noProof/>
                  <w:kern w:val="2"/>
                  <w:sz w:val="22"/>
                  <w:lang w:eastAsia="en-AU"/>
                  <w14:ligatures w14:val="standardContextual"/>
                </w:rPr>
              </w:pPr>
              <w:hyperlink w:anchor="_Toc175318330" w:history="1">
                <w:r w:rsidR="00A114C9" w:rsidRPr="008708C4">
                  <w:rPr>
                    <w:rStyle w:val="Hyperlink"/>
                    <w:noProof/>
                  </w:rPr>
                  <w:t>2.4 Open access would support the Australian research sector and lift the profile of Australian research internationally</w:t>
                </w:r>
                <w:r w:rsidR="00A114C9">
                  <w:rPr>
                    <w:noProof/>
                    <w:webHidden/>
                  </w:rPr>
                  <w:tab/>
                </w:r>
                <w:r w:rsidR="00A114C9">
                  <w:rPr>
                    <w:noProof/>
                    <w:webHidden/>
                  </w:rPr>
                  <w:fldChar w:fldCharType="begin"/>
                </w:r>
                <w:r w:rsidR="00A114C9">
                  <w:rPr>
                    <w:noProof/>
                    <w:webHidden/>
                  </w:rPr>
                  <w:instrText xml:space="preserve"> PAGEREF _Toc175318330 \h </w:instrText>
                </w:r>
                <w:r w:rsidR="00A114C9">
                  <w:rPr>
                    <w:noProof/>
                    <w:webHidden/>
                  </w:rPr>
                </w:r>
                <w:r w:rsidR="00A114C9">
                  <w:rPr>
                    <w:noProof/>
                    <w:webHidden/>
                  </w:rPr>
                  <w:fldChar w:fldCharType="separate"/>
                </w:r>
                <w:r w:rsidR="007F7FC3">
                  <w:rPr>
                    <w:noProof/>
                    <w:webHidden/>
                  </w:rPr>
                  <w:t>14</w:t>
                </w:r>
                <w:r w:rsidR="00A114C9">
                  <w:rPr>
                    <w:noProof/>
                    <w:webHidden/>
                  </w:rPr>
                  <w:fldChar w:fldCharType="end"/>
                </w:r>
              </w:hyperlink>
            </w:p>
            <w:p w14:paraId="7C3E63E0" w14:textId="29C13F81" w:rsidR="00A114C9" w:rsidRDefault="00000000">
              <w:pPr>
                <w:pStyle w:val="TOC2"/>
                <w:tabs>
                  <w:tab w:val="right" w:leader="dot" w:pos="9016"/>
                </w:tabs>
                <w:rPr>
                  <w:rFonts w:eastAsiaTheme="minorEastAsia"/>
                  <w:noProof/>
                  <w:kern w:val="2"/>
                  <w:sz w:val="22"/>
                  <w:lang w:eastAsia="en-AU"/>
                  <w14:ligatures w14:val="standardContextual"/>
                </w:rPr>
              </w:pPr>
              <w:hyperlink w:anchor="_Toc175318331" w:history="1">
                <w:r w:rsidR="00A114C9" w:rsidRPr="008708C4">
                  <w:rPr>
                    <w:rStyle w:val="Hyperlink"/>
                    <w:noProof/>
                  </w:rPr>
                  <w:t>3. The evolving academic publishing system</w:t>
                </w:r>
                <w:r w:rsidR="00A114C9">
                  <w:rPr>
                    <w:noProof/>
                    <w:webHidden/>
                  </w:rPr>
                  <w:tab/>
                </w:r>
                <w:r w:rsidR="00A114C9">
                  <w:rPr>
                    <w:noProof/>
                    <w:webHidden/>
                  </w:rPr>
                  <w:fldChar w:fldCharType="begin"/>
                </w:r>
                <w:r w:rsidR="00A114C9">
                  <w:rPr>
                    <w:noProof/>
                    <w:webHidden/>
                  </w:rPr>
                  <w:instrText xml:space="preserve"> PAGEREF _Toc175318331 \h </w:instrText>
                </w:r>
                <w:r w:rsidR="00A114C9">
                  <w:rPr>
                    <w:noProof/>
                    <w:webHidden/>
                  </w:rPr>
                </w:r>
                <w:r w:rsidR="00A114C9">
                  <w:rPr>
                    <w:noProof/>
                    <w:webHidden/>
                  </w:rPr>
                  <w:fldChar w:fldCharType="separate"/>
                </w:r>
                <w:r w:rsidR="007F7FC3">
                  <w:rPr>
                    <w:noProof/>
                    <w:webHidden/>
                  </w:rPr>
                  <w:t>15</w:t>
                </w:r>
                <w:r w:rsidR="00A114C9">
                  <w:rPr>
                    <w:noProof/>
                    <w:webHidden/>
                  </w:rPr>
                  <w:fldChar w:fldCharType="end"/>
                </w:r>
              </w:hyperlink>
            </w:p>
            <w:p w14:paraId="008A7A92" w14:textId="2E99FE37" w:rsidR="00A114C9" w:rsidRDefault="00000000">
              <w:pPr>
                <w:pStyle w:val="TOC3"/>
                <w:tabs>
                  <w:tab w:val="right" w:leader="dot" w:pos="9016"/>
                </w:tabs>
                <w:rPr>
                  <w:rFonts w:eastAsiaTheme="minorEastAsia"/>
                  <w:noProof/>
                  <w:kern w:val="2"/>
                  <w:sz w:val="22"/>
                  <w:lang w:eastAsia="en-AU"/>
                  <w14:ligatures w14:val="standardContextual"/>
                </w:rPr>
              </w:pPr>
              <w:hyperlink w:anchor="_Toc175318332" w:history="1">
                <w:r w:rsidR="00A114C9" w:rsidRPr="008708C4">
                  <w:rPr>
                    <w:rStyle w:val="Hyperlink"/>
                    <w:noProof/>
                  </w:rPr>
                  <w:t>3.1 The publishing process</w:t>
                </w:r>
                <w:r w:rsidR="00A114C9">
                  <w:rPr>
                    <w:noProof/>
                    <w:webHidden/>
                  </w:rPr>
                  <w:tab/>
                </w:r>
                <w:r w:rsidR="00A114C9">
                  <w:rPr>
                    <w:noProof/>
                    <w:webHidden/>
                  </w:rPr>
                  <w:fldChar w:fldCharType="begin"/>
                </w:r>
                <w:r w:rsidR="00A114C9">
                  <w:rPr>
                    <w:noProof/>
                    <w:webHidden/>
                  </w:rPr>
                  <w:instrText xml:space="preserve"> PAGEREF _Toc175318332 \h </w:instrText>
                </w:r>
                <w:r w:rsidR="00A114C9">
                  <w:rPr>
                    <w:noProof/>
                    <w:webHidden/>
                  </w:rPr>
                </w:r>
                <w:r w:rsidR="00A114C9">
                  <w:rPr>
                    <w:noProof/>
                    <w:webHidden/>
                  </w:rPr>
                  <w:fldChar w:fldCharType="separate"/>
                </w:r>
                <w:r w:rsidR="007F7FC3">
                  <w:rPr>
                    <w:noProof/>
                    <w:webHidden/>
                  </w:rPr>
                  <w:t>15</w:t>
                </w:r>
                <w:r w:rsidR="00A114C9">
                  <w:rPr>
                    <w:noProof/>
                    <w:webHidden/>
                  </w:rPr>
                  <w:fldChar w:fldCharType="end"/>
                </w:r>
              </w:hyperlink>
            </w:p>
            <w:p w14:paraId="5B8CDF9F" w14:textId="5AD6A82B" w:rsidR="00A114C9" w:rsidRDefault="00000000">
              <w:pPr>
                <w:pStyle w:val="TOC3"/>
                <w:tabs>
                  <w:tab w:val="right" w:leader="dot" w:pos="9016"/>
                </w:tabs>
                <w:rPr>
                  <w:rFonts w:eastAsiaTheme="minorEastAsia"/>
                  <w:noProof/>
                  <w:kern w:val="2"/>
                  <w:sz w:val="22"/>
                  <w:lang w:eastAsia="en-AU"/>
                  <w14:ligatures w14:val="standardContextual"/>
                </w:rPr>
              </w:pPr>
              <w:hyperlink w:anchor="_Toc175318333" w:history="1">
                <w:r w:rsidR="00A114C9" w:rsidRPr="008708C4">
                  <w:rPr>
                    <w:rStyle w:val="Hyperlink"/>
                    <w:noProof/>
                  </w:rPr>
                  <w:t>3.2 The publishing landscape</w:t>
                </w:r>
                <w:r w:rsidR="00A114C9">
                  <w:rPr>
                    <w:noProof/>
                    <w:webHidden/>
                  </w:rPr>
                  <w:tab/>
                </w:r>
                <w:r w:rsidR="00A114C9">
                  <w:rPr>
                    <w:noProof/>
                    <w:webHidden/>
                  </w:rPr>
                  <w:fldChar w:fldCharType="begin"/>
                </w:r>
                <w:r w:rsidR="00A114C9">
                  <w:rPr>
                    <w:noProof/>
                    <w:webHidden/>
                  </w:rPr>
                  <w:instrText xml:space="preserve"> PAGEREF _Toc175318333 \h </w:instrText>
                </w:r>
                <w:r w:rsidR="00A114C9">
                  <w:rPr>
                    <w:noProof/>
                    <w:webHidden/>
                  </w:rPr>
                </w:r>
                <w:r w:rsidR="00A114C9">
                  <w:rPr>
                    <w:noProof/>
                    <w:webHidden/>
                  </w:rPr>
                  <w:fldChar w:fldCharType="separate"/>
                </w:r>
                <w:r w:rsidR="007F7FC3">
                  <w:rPr>
                    <w:noProof/>
                    <w:webHidden/>
                  </w:rPr>
                  <w:t>17</w:t>
                </w:r>
                <w:r w:rsidR="00A114C9">
                  <w:rPr>
                    <w:noProof/>
                    <w:webHidden/>
                  </w:rPr>
                  <w:fldChar w:fldCharType="end"/>
                </w:r>
              </w:hyperlink>
            </w:p>
            <w:p w14:paraId="466BB386" w14:textId="764FBF72" w:rsidR="00A114C9" w:rsidRDefault="00000000">
              <w:pPr>
                <w:pStyle w:val="TOC2"/>
                <w:tabs>
                  <w:tab w:val="right" w:leader="dot" w:pos="9016"/>
                </w:tabs>
                <w:rPr>
                  <w:rFonts w:eastAsiaTheme="minorEastAsia"/>
                  <w:noProof/>
                  <w:kern w:val="2"/>
                  <w:sz w:val="22"/>
                  <w:lang w:eastAsia="en-AU"/>
                  <w14:ligatures w14:val="standardContextual"/>
                </w:rPr>
              </w:pPr>
              <w:hyperlink w:anchor="_Toc175318334" w:history="1">
                <w:r w:rsidR="00A114C9" w:rsidRPr="008708C4">
                  <w:rPr>
                    <w:rStyle w:val="Hyperlink"/>
                    <w:noProof/>
                  </w:rPr>
                  <w:t>4. Open access models for Australia</w:t>
                </w:r>
                <w:r w:rsidR="00A114C9">
                  <w:rPr>
                    <w:noProof/>
                    <w:webHidden/>
                  </w:rPr>
                  <w:tab/>
                </w:r>
                <w:r w:rsidR="00A114C9">
                  <w:rPr>
                    <w:noProof/>
                    <w:webHidden/>
                  </w:rPr>
                  <w:fldChar w:fldCharType="begin"/>
                </w:r>
                <w:r w:rsidR="00A114C9">
                  <w:rPr>
                    <w:noProof/>
                    <w:webHidden/>
                  </w:rPr>
                  <w:instrText xml:space="preserve"> PAGEREF _Toc175318334 \h </w:instrText>
                </w:r>
                <w:r w:rsidR="00A114C9">
                  <w:rPr>
                    <w:noProof/>
                    <w:webHidden/>
                  </w:rPr>
                </w:r>
                <w:r w:rsidR="00A114C9">
                  <w:rPr>
                    <w:noProof/>
                    <w:webHidden/>
                  </w:rPr>
                  <w:fldChar w:fldCharType="separate"/>
                </w:r>
                <w:r w:rsidR="007F7FC3">
                  <w:rPr>
                    <w:noProof/>
                    <w:webHidden/>
                  </w:rPr>
                  <w:t>21</w:t>
                </w:r>
                <w:r w:rsidR="00A114C9">
                  <w:rPr>
                    <w:noProof/>
                    <w:webHidden/>
                  </w:rPr>
                  <w:fldChar w:fldCharType="end"/>
                </w:r>
              </w:hyperlink>
            </w:p>
            <w:p w14:paraId="2CD2FC0A" w14:textId="30042BD7" w:rsidR="00A114C9" w:rsidRDefault="00000000">
              <w:pPr>
                <w:pStyle w:val="TOC3"/>
                <w:tabs>
                  <w:tab w:val="right" w:leader="dot" w:pos="9016"/>
                </w:tabs>
                <w:rPr>
                  <w:rFonts w:eastAsiaTheme="minorEastAsia"/>
                  <w:noProof/>
                  <w:kern w:val="2"/>
                  <w:sz w:val="22"/>
                  <w:lang w:eastAsia="en-AU"/>
                  <w14:ligatures w14:val="standardContextual"/>
                </w:rPr>
              </w:pPr>
              <w:hyperlink w:anchor="_Toc175318335" w:history="1">
                <w:r w:rsidR="00A114C9" w:rsidRPr="008708C4">
                  <w:rPr>
                    <w:rStyle w:val="Hyperlink"/>
                    <w:noProof/>
                  </w:rPr>
                  <w:t>4.1 Openness of information</w:t>
                </w:r>
                <w:r w:rsidR="00A114C9">
                  <w:rPr>
                    <w:noProof/>
                    <w:webHidden/>
                  </w:rPr>
                  <w:tab/>
                </w:r>
                <w:r w:rsidR="00A114C9">
                  <w:rPr>
                    <w:noProof/>
                    <w:webHidden/>
                  </w:rPr>
                  <w:fldChar w:fldCharType="begin"/>
                </w:r>
                <w:r w:rsidR="00A114C9">
                  <w:rPr>
                    <w:noProof/>
                    <w:webHidden/>
                  </w:rPr>
                  <w:instrText xml:space="preserve"> PAGEREF _Toc175318335 \h </w:instrText>
                </w:r>
                <w:r w:rsidR="00A114C9">
                  <w:rPr>
                    <w:noProof/>
                    <w:webHidden/>
                  </w:rPr>
                </w:r>
                <w:r w:rsidR="00A114C9">
                  <w:rPr>
                    <w:noProof/>
                    <w:webHidden/>
                  </w:rPr>
                  <w:fldChar w:fldCharType="separate"/>
                </w:r>
                <w:r w:rsidR="007F7FC3">
                  <w:rPr>
                    <w:noProof/>
                    <w:webHidden/>
                  </w:rPr>
                  <w:t>23</w:t>
                </w:r>
                <w:r w:rsidR="00A114C9">
                  <w:rPr>
                    <w:noProof/>
                    <w:webHidden/>
                  </w:rPr>
                  <w:fldChar w:fldCharType="end"/>
                </w:r>
              </w:hyperlink>
            </w:p>
            <w:p w14:paraId="351BD5BD" w14:textId="036C3002" w:rsidR="00A114C9" w:rsidRDefault="00000000">
              <w:pPr>
                <w:pStyle w:val="TOC3"/>
                <w:tabs>
                  <w:tab w:val="right" w:leader="dot" w:pos="9016"/>
                </w:tabs>
                <w:rPr>
                  <w:rFonts w:eastAsiaTheme="minorEastAsia"/>
                  <w:noProof/>
                  <w:kern w:val="2"/>
                  <w:sz w:val="22"/>
                  <w:lang w:eastAsia="en-AU"/>
                  <w14:ligatures w14:val="standardContextual"/>
                </w:rPr>
              </w:pPr>
              <w:hyperlink w:anchor="_Toc175318336" w:history="1">
                <w:r w:rsidR="00A114C9" w:rsidRPr="008708C4">
                  <w:rPr>
                    <w:rStyle w:val="Hyperlink"/>
                    <w:noProof/>
                  </w:rPr>
                  <w:t>4.2 Benefits</w:t>
                </w:r>
                <w:r w:rsidR="00A114C9">
                  <w:rPr>
                    <w:noProof/>
                    <w:webHidden/>
                  </w:rPr>
                  <w:tab/>
                </w:r>
                <w:r w:rsidR="00A114C9">
                  <w:rPr>
                    <w:noProof/>
                    <w:webHidden/>
                  </w:rPr>
                  <w:fldChar w:fldCharType="begin"/>
                </w:r>
                <w:r w:rsidR="00A114C9">
                  <w:rPr>
                    <w:noProof/>
                    <w:webHidden/>
                  </w:rPr>
                  <w:instrText xml:space="preserve"> PAGEREF _Toc175318336 \h </w:instrText>
                </w:r>
                <w:r w:rsidR="00A114C9">
                  <w:rPr>
                    <w:noProof/>
                    <w:webHidden/>
                  </w:rPr>
                </w:r>
                <w:r w:rsidR="00A114C9">
                  <w:rPr>
                    <w:noProof/>
                    <w:webHidden/>
                  </w:rPr>
                  <w:fldChar w:fldCharType="separate"/>
                </w:r>
                <w:r w:rsidR="007F7FC3">
                  <w:rPr>
                    <w:noProof/>
                    <w:webHidden/>
                  </w:rPr>
                  <w:t>24</w:t>
                </w:r>
                <w:r w:rsidR="00A114C9">
                  <w:rPr>
                    <w:noProof/>
                    <w:webHidden/>
                  </w:rPr>
                  <w:fldChar w:fldCharType="end"/>
                </w:r>
              </w:hyperlink>
            </w:p>
            <w:p w14:paraId="07E37FCB" w14:textId="3D76FDD2" w:rsidR="00A114C9" w:rsidRDefault="00000000">
              <w:pPr>
                <w:pStyle w:val="TOC3"/>
                <w:tabs>
                  <w:tab w:val="right" w:leader="dot" w:pos="9016"/>
                </w:tabs>
                <w:rPr>
                  <w:rFonts w:eastAsiaTheme="minorEastAsia"/>
                  <w:noProof/>
                  <w:kern w:val="2"/>
                  <w:sz w:val="22"/>
                  <w:lang w:eastAsia="en-AU"/>
                  <w14:ligatures w14:val="standardContextual"/>
                </w:rPr>
              </w:pPr>
              <w:hyperlink w:anchor="_Toc175318337" w:history="1">
                <w:r w:rsidR="00A114C9" w:rsidRPr="008708C4">
                  <w:rPr>
                    <w:rStyle w:val="Hyperlink"/>
                    <w:noProof/>
                  </w:rPr>
                  <w:t>4.3 Costs</w:t>
                </w:r>
                <w:r w:rsidR="00A114C9">
                  <w:rPr>
                    <w:noProof/>
                    <w:webHidden/>
                  </w:rPr>
                  <w:tab/>
                </w:r>
                <w:r w:rsidR="00A114C9">
                  <w:rPr>
                    <w:noProof/>
                    <w:webHidden/>
                  </w:rPr>
                  <w:fldChar w:fldCharType="begin"/>
                </w:r>
                <w:r w:rsidR="00A114C9">
                  <w:rPr>
                    <w:noProof/>
                    <w:webHidden/>
                  </w:rPr>
                  <w:instrText xml:space="preserve"> PAGEREF _Toc175318337 \h </w:instrText>
                </w:r>
                <w:r w:rsidR="00A114C9">
                  <w:rPr>
                    <w:noProof/>
                    <w:webHidden/>
                  </w:rPr>
                </w:r>
                <w:r w:rsidR="00A114C9">
                  <w:rPr>
                    <w:noProof/>
                    <w:webHidden/>
                  </w:rPr>
                  <w:fldChar w:fldCharType="separate"/>
                </w:r>
                <w:r w:rsidR="007F7FC3">
                  <w:rPr>
                    <w:noProof/>
                    <w:webHidden/>
                  </w:rPr>
                  <w:t>25</w:t>
                </w:r>
                <w:r w:rsidR="00A114C9">
                  <w:rPr>
                    <w:noProof/>
                    <w:webHidden/>
                  </w:rPr>
                  <w:fldChar w:fldCharType="end"/>
                </w:r>
              </w:hyperlink>
            </w:p>
            <w:p w14:paraId="3DAA30D7" w14:textId="6B11C3BB" w:rsidR="00A114C9" w:rsidRDefault="00000000">
              <w:pPr>
                <w:pStyle w:val="TOC3"/>
                <w:tabs>
                  <w:tab w:val="right" w:leader="dot" w:pos="9016"/>
                </w:tabs>
                <w:rPr>
                  <w:rFonts w:eastAsiaTheme="minorEastAsia"/>
                  <w:noProof/>
                  <w:kern w:val="2"/>
                  <w:sz w:val="22"/>
                  <w:lang w:eastAsia="en-AU"/>
                  <w14:ligatures w14:val="standardContextual"/>
                </w:rPr>
              </w:pPr>
              <w:hyperlink w:anchor="_Toc175318338" w:history="1">
                <w:r w:rsidR="00A114C9" w:rsidRPr="008708C4">
                  <w:rPr>
                    <w:rStyle w:val="Hyperlink"/>
                    <w:noProof/>
                  </w:rPr>
                  <w:t>4.4 Projected economic benefits of the public access model</w:t>
                </w:r>
                <w:r w:rsidR="00A114C9">
                  <w:rPr>
                    <w:noProof/>
                    <w:webHidden/>
                  </w:rPr>
                  <w:tab/>
                </w:r>
                <w:r w:rsidR="00A114C9">
                  <w:rPr>
                    <w:noProof/>
                    <w:webHidden/>
                  </w:rPr>
                  <w:fldChar w:fldCharType="begin"/>
                </w:r>
                <w:r w:rsidR="00A114C9">
                  <w:rPr>
                    <w:noProof/>
                    <w:webHidden/>
                  </w:rPr>
                  <w:instrText xml:space="preserve"> PAGEREF _Toc175318338 \h </w:instrText>
                </w:r>
                <w:r w:rsidR="00A114C9">
                  <w:rPr>
                    <w:noProof/>
                    <w:webHidden/>
                  </w:rPr>
                </w:r>
                <w:r w:rsidR="00A114C9">
                  <w:rPr>
                    <w:noProof/>
                    <w:webHidden/>
                  </w:rPr>
                  <w:fldChar w:fldCharType="separate"/>
                </w:r>
                <w:r w:rsidR="007F7FC3">
                  <w:rPr>
                    <w:noProof/>
                    <w:webHidden/>
                  </w:rPr>
                  <w:t>27</w:t>
                </w:r>
                <w:r w:rsidR="00A114C9">
                  <w:rPr>
                    <w:noProof/>
                    <w:webHidden/>
                  </w:rPr>
                  <w:fldChar w:fldCharType="end"/>
                </w:r>
              </w:hyperlink>
            </w:p>
            <w:p w14:paraId="45207462" w14:textId="35FDD08E" w:rsidR="00A114C9" w:rsidRDefault="00000000">
              <w:pPr>
                <w:pStyle w:val="TOC3"/>
                <w:tabs>
                  <w:tab w:val="right" w:leader="dot" w:pos="9016"/>
                </w:tabs>
                <w:rPr>
                  <w:rFonts w:eastAsiaTheme="minorEastAsia"/>
                  <w:noProof/>
                  <w:kern w:val="2"/>
                  <w:sz w:val="22"/>
                  <w:lang w:eastAsia="en-AU"/>
                  <w14:ligatures w14:val="standardContextual"/>
                </w:rPr>
              </w:pPr>
              <w:hyperlink w:anchor="_Toc175318339" w:history="1">
                <w:r w:rsidR="00A114C9" w:rsidRPr="008708C4">
                  <w:rPr>
                    <w:rStyle w:val="Hyperlink"/>
                    <w:noProof/>
                  </w:rPr>
                  <w:t>4.5 Stakeholder consultation</w:t>
                </w:r>
                <w:r w:rsidR="00A114C9">
                  <w:rPr>
                    <w:noProof/>
                    <w:webHidden/>
                  </w:rPr>
                  <w:tab/>
                </w:r>
                <w:r w:rsidR="00A114C9">
                  <w:rPr>
                    <w:noProof/>
                    <w:webHidden/>
                  </w:rPr>
                  <w:fldChar w:fldCharType="begin"/>
                </w:r>
                <w:r w:rsidR="00A114C9">
                  <w:rPr>
                    <w:noProof/>
                    <w:webHidden/>
                  </w:rPr>
                  <w:instrText xml:space="preserve"> PAGEREF _Toc175318339 \h </w:instrText>
                </w:r>
                <w:r w:rsidR="00A114C9">
                  <w:rPr>
                    <w:noProof/>
                    <w:webHidden/>
                  </w:rPr>
                </w:r>
                <w:r w:rsidR="00A114C9">
                  <w:rPr>
                    <w:noProof/>
                    <w:webHidden/>
                  </w:rPr>
                  <w:fldChar w:fldCharType="separate"/>
                </w:r>
                <w:r w:rsidR="007F7FC3">
                  <w:rPr>
                    <w:noProof/>
                    <w:webHidden/>
                  </w:rPr>
                  <w:t>29</w:t>
                </w:r>
                <w:r w:rsidR="00A114C9">
                  <w:rPr>
                    <w:noProof/>
                    <w:webHidden/>
                  </w:rPr>
                  <w:fldChar w:fldCharType="end"/>
                </w:r>
              </w:hyperlink>
            </w:p>
            <w:p w14:paraId="091DA9FF" w14:textId="7DDCD8CB" w:rsidR="00A114C9" w:rsidRDefault="00000000">
              <w:pPr>
                <w:pStyle w:val="TOC2"/>
                <w:tabs>
                  <w:tab w:val="right" w:leader="dot" w:pos="9016"/>
                </w:tabs>
                <w:rPr>
                  <w:rFonts w:eastAsiaTheme="minorEastAsia"/>
                  <w:noProof/>
                  <w:kern w:val="2"/>
                  <w:sz w:val="22"/>
                  <w:lang w:eastAsia="en-AU"/>
                  <w14:ligatures w14:val="standardContextual"/>
                </w:rPr>
              </w:pPr>
              <w:hyperlink w:anchor="_Toc175318340" w:history="1">
                <w:r w:rsidR="00A114C9" w:rsidRPr="008708C4">
                  <w:rPr>
                    <w:rStyle w:val="Hyperlink"/>
                    <w:noProof/>
                  </w:rPr>
                  <w:t>5. Recommendations: the role of government and next steps</w:t>
                </w:r>
                <w:r w:rsidR="00A114C9">
                  <w:rPr>
                    <w:noProof/>
                    <w:webHidden/>
                  </w:rPr>
                  <w:tab/>
                </w:r>
                <w:r w:rsidR="00A114C9">
                  <w:rPr>
                    <w:noProof/>
                    <w:webHidden/>
                  </w:rPr>
                  <w:fldChar w:fldCharType="begin"/>
                </w:r>
                <w:r w:rsidR="00A114C9">
                  <w:rPr>
                    <w:noProof/>
                    <w:webHidden/>
                  </w:rPr>
                  <w:instrText xml:space="preserve"> PAGEREF _Toc175318340 \h </w:instrText>
                </w:r>
                <w:r w:rsidR="00A114C9">
                  <w:rPr>
                    <w:noProof/>
                    <w:webHidden/>
                  </w:rPr>
                </w:r>
                <w:r w:rsidR="00A114C9">
                  <w:rPr>
                    <w:noProof/>
                    <w:webHidden/>
                  </w:rPr>
                  <w:fldChar w:fldCharType="separate"/>
                </w:r>
                <w:r w:rsidR="007F7FC3">
                  <w:rPr>
                    <w:noProof/>
                    <w:webHidden/>
                  </w:rPr>
                  <w:t>32</w:t>
                </w:r>
                <w:r w:rsidR="00A114C9">
                  <w:rPr>
                    <w:noProof/>
                    <w:webHidden/>
                  </w:rPr>
                  <w:fldChar w:fldCharType="end"/>
                </w:r>
              </w:hyperlink>
            </w:p>
            <w:p w14:paraId="520F5FAC" w14:textId="7043E3C8" w:rsidR="00A114C9" w:rsidRDefault="00000000">
              <w:pPr>
                <w:pStyle w:val="TOC2"/>
                <w:tabs>
                  <w:tab w:val="right" w:leader="dot" w:pos="9016"/>
                </w:tabs>
                <w:rPr>
                  <w:rFonts w:eastAsiaTheme="minorEastAsia"/>
                  <w:noProof/>
                  <w:kern w:val="2"/>
                  <w:sz w:val="22"/>
                  <w:lang w:eastAsia="en-AU"/>
                  <w14:ligatures w14:val="standardContextual"/>
                </w:rPr>
              </w:pPr>
              <w:hyperlink w:anchor="_Toc175318341" w:history="1">
                <w:r w:rsidR="00A114C9" w:rsidRPr="008708C4">
                  <w:rPr>
                    <w:rStyle w:val="Hyperlink"/>
                    <w:noProof/>
                  </w:rPr>
                  <w:t>6. Appendix: Background and supporting information</w:t>
                </w:r>
                <w:r w:rsidR="00A114C9">
                  <w:rPr>
                    <w:noProof/>
                    <w:webHidden/>
                  </w:rPr>
                  <w:tab/>
                </w:r>
                <w:r w:rsidR="00A114C9">
                  <w:rPr>
                    <w:noProof/>
                    <w:webHidden/>
                  </w:rPr>
                  <w:fldChar w:fldCharType="begin"/>
                </w:r>
                <w:r w:rsidR="00A114C9">
                  <w:rPr>
                    <w:noProof/>
                    <w:webHidden/>
                  </w:rPr>
                  <w:instrText xml:space="preserve"> PAGEREF _Toc175318341 \h </w:instrText>
                </w:r>
                <w:r w:rsidR="00A114C9">
                  <w:rPr>
                    <w:noProof/>
                    <w:webHidden/>
                  </w:rPr>
                </w:r>
                <w:r w:rsidR="00A114C9">
                  <w:rPr>
                    <w:noProof/>
                    <w:webHidden/>
                  </w:rPr>
                  <w:fldChar w:fldCharType="separate"/>
                </w:r>
                <w:r w:rsidR="007F7FC3">
                  <w:rPr>
                    <w:noProof/>
                    <w:webHidden/>
                  </w:rPr>
                  <w:t>33</w:t>
                </w:r>
                <w:r w:rsidR="00A114C9">
                  <w:rPr>
                    <w:noProof/>
                    <w:webHidden/>
                  </w:rPr>
                  <w:fldChar w:fldCharType="end"/>
                </w:r>
              </w:hyperlink>
            </w:p>
            <w:p w14:paraId="32D620A1" w14:textId="76F1F11E" w:rsidR="00A114C9" w:rsidRDefault="00000000">
              <w:pPr>
                <w:pStyle w:val="TOC3"/>
                <w:tabs>
                  <w:tab w:val="right" w:leader="dot" w:pos="9016"/>
                </w:tabs>
                <w:rPr>
                  <w:rFonts w:eastAsiaTheme="minorEastAsia"/>
                  <w:noProof/>
                  <w:kern w:val="2"/>
                  <w:sz w:val="22"/>
                  <w:lang w:eastAsia="en-AU"/>
                  <w14:ligatures w14:val="standardContextual"/>
                </w:rPr>
              </w:pPr>
              <w:hyperlink w:anchor="_Toc175318342" w:history="1">
                <w:r w:rsidR="00A114C9" w:rsidRPr="008708C4">
                  <w:rPr>
                    <w:rStyle w:val="Hyperlink"/>
                    <w:noProof/>
                  </w:rPr>
                  <w:t>6.1 Methodology</w:t>
                </w:r>
                <w:r w:rsidR="00A114C9">
                  <w:rPr>
                    <w:noProof/>
                    <w:webHidden/>
                  </w:rPr>
                  <w:tab/>
                </w:r>
                <w:r w:rsidR="00A114C9">
                  <w:rPr>
                    <w:noProof/>
                    <w:webHidden/>
                  </w:rPr>
                  <w:fldChar w:fldCharType="begin"/>
                </w:r>
                <w:r w:rsidR="00A114C9">
                  <w:rPr>
                    <w:noProof/>
                    <w:webHidden/>
                  </w:rPr>
                  <w:instrText xml:space="preserve"> PAGEREF _Toc175318342 \h </w:instrText>
                </w:r>
                <w:r w:rsidR="00A114C9">
                  <w:rPr>
                    <w:noProof/>
                    <w:webHidden/>
                  </w:rPr>
                </w:r>
                <w:r w:rsidR="00A114C9">
                  <w:rPr>
                    <w:noProof/>
                    <w:webHidden/>
                  </w:rPr>
                  <w:fldChar w:fldCharType="separate"/>
                </w:r>
                <w:r w:rsidR="007F7FC3">
                  <w:rPr>
                    <w:noProof/>
                    <w:webHidden/>
                  </w:rPr>
                  <w:t>33</w:t>
                </w:r>
                <w:r w:rsidR="00A114C9">
                  <w:rPr>
                    <w:noProof/>
                    <w:webHidden/>
                  </w:rPr>
                  <w:fldChar w:fldCharType="end"/>
                </w:r>
              </w:hyperlink>
            </w:p>
            <w:p w14:paraId="5BAE7D7B" w14:textId="5A5A1C81" w:rsidR="00A114C9" w:rsidRDefault="00000000">
              <w:pPr>
                <w:pStyle w:val="TOC3"/>
                <w:tabs>
                  <w:tab w:val="right" w:leader="dot" w:pos="9016"/>
                </w:tabs>
                <w:rPr>
                  <w:rFonts w:eastAsiaTheme="minorEastAsia"/>
                  <w:noProof/>
                  <w:kern w:val="2"/>
                  <w:sz w:val="22"/>
                  <w:lang w:eastAsia="en-AU"/>
                  <w14:ligatures w14:val="standardContextual"/>
                </w:rPr>
              </w:pPr>
              <w:hyperlink w:anchor="_Toc175318343" w:history="1">
                <w:r w:rsidR="00A114C9" w:rsidRPr="008708C4">
                  <w:rPr>
                    <w:rStyle w:val="Hyperlink"/>
                    <w:noProof/>
                  </w:rPr>
                  <w:t>6.2 List of consultations and stakeholder engagement</w:t>
                </w:r>
                <w:r w:rsidR="00A114C9">
                  <w:rPr>
                    <w:noProof/>
                    <w:webHidden/>
                  </w:rPr>
                  <w:tab/>
                </w:r>
                <w:r w:rsidR="00A114C9">
                  <w:rPr>
                    <w:noProof/>
                    <w:webHidden/>
                  </w:rPr>
                  <w:fldChar w:fldCharType="begin"/>
                </w:r>
                <w:r w:rsidR="00A114C9">
                  <w:rPr>
                    <w:noProof/>
                    <w:webHidden/>
                  </w:rPr>
                  <w:instrText xml:space="preserve"> PAGEREF _Toc175318343 \h </w:instrText>
                </w:r>
                <w:r w:rsidR="00A114C9">
                  <w:rPr>
                    <w:noProof/>
                    <w:webHidden/>
                  </w:rPr>
                </w:r>
                <w:r w:rsidR="00A114C9">
                  <w:rPr>
                    <w:noProof/>
                    <w:webHidden/>
                  </w:rPr>
                  <w:fldChar w:fldCharType="separate"/>
                </w:r>
                <w:r w:rsidR="007F7FC3">
                  <w:rPr>
                    <w:noProof/>
                    <w:webHidden/>
                  </w:rPr>
                  <w:t>39</w:t>
                </w:r>
                <w:r w:rsidR="00A114C9">
                  <w:rPr>
                    <w:noProof/>
                    <w:webHidden/>
                  </w:rPr>
                  <w:fldChar w:fldCharType="end"/>
                </w:r>
              </w:hyperlink>
            </w:p>
            <w:p w14:paraId="5010ABFA" w14:textId="178BA367" w:rsidR="00A114C9" w:rsidRDefault="00000000">
              <w:pPr>
                <w:pStyle w:val="TOC3"/>
                <w:tabs>
                  <w:tab w:val="right" w:leader="dot" w:pos="9016"/>
                </w:tabs>
                <w:rPr>
                  <w:rFonts w:eastAsiaTheme="minorEastAsia"/>
                  <w:noProof/>
                  <w:kern w:val="2"/>
                  <w:sz w:val="22"/>
                  <w:lang w:eastAsia="en-AU"/>
                  <w14:ligatures w14:val="standardContextual"/>
                </w:rPr>
              </w:pPr>
              <w:hyperlink w:anchor="_Toc175318344" w:history="1">
                <w:r w:rsidR="00A114C9" w:rsidRPr="008708C4">
                  <w:rPr>
                    <w:rStyle w:val="Hyperlink"/>
                    <w:noProof/>
                  </w:rPr>
                  <w:t>6.3 Glossary</w:t>
                </w:r>
                <w:r w:rsidR="00A114C9">
                  <w:rPr>
                    <w:noProof/>
                    <w:webHidden/>
                  </w:rPr>
                  <w:tab/>
                </w:r>
                <w:r w:rsidR="00A114C9">
                  <w:rPr>
                    <w:noProof/>
                    <w:webHidden/>
                  </w:rPr>
                  <w:fldChar w:fldCharType="begin"/>
                </w:r>
                <w:r w:rsidR="00A114C9">
                  <w:rPr>
                    <w:noProof/>
                    <w:webHidden/>
                  </w:rPr>
                  <w:instrText xml:space="preserve"> PAGEREF _Toc175318344 \h </w:instrText>
                </w:r>
                <w:r w:rsidR="00A114C9">
                  <w:rPr>
                    <w:noProof/>
                    <w:webHidden/>
                  </w:rPr>
                </w:r>
                <w:r w:rsidR="00A114C9">
                  <w:rPr>
                    <w:noProof/>
                    <w:webHidden/>
                  </w:rPr>
                  <w:fldChar w:fldCharType="separate"/>
                </w:r>
                <w:r w:rsidR="007F7FC3">
                  <w:rPr>
                    <w:noProof/>
                    <w:webHidden/>
                  </w:rPr>
                  <w:t>41</w:t>
                </w:r>
                <w:r w:rsidR="00A114C9">
                  <w:rPr>
                    <w:noProof/>
                    <w:webHidden/>
                  </w:rPr>
                  <w:fldChar w:fldCharType="end"/>
                </w:r>
              </w:hyperlink>
            </w:p>
            <w:p w14:paraId="2AA27CEC" w14:textId="53E0472E" w:rsidR="00A114C9" w:rsidRDefault="00000000">
              <w:pPr>
                <w:pStyle w:val="TOC3"/>
                <w:tabs>
                  <w:tab w:val="right" w:leader="dot" w:pos="9016"/>
                </w:tabs>
                <w:rPr>
                  <w:rFonts w:eastAsiaTheme="minorEastAsia"/>
                  <w:noProof/>
                  <w:kern w:val="2"/>
                  <w:sz w:val="22"/>
                  <w:lang w:eastAsia="en-AU"/>
                  <w14:ligatures w14:val="standardContextual"/>
                </w:rPr>
              </w:pPr>
              <w:hyperlink w:anchor="_Toc175318345" w:history="1">
                <w:r w:rsidR="00A114C9" w:rsidRPr="008708C4">
                  <w:rPr>
                    <w:rStyle w:val="Hyperlink"/>
                    <w:noProof/>
                  </w:rPr>
                  <w:t>6.4 Bibliography</w:t>
                </w:r>
                <w:r w:rsidR="00A114C9">
                  <w:rPr>
                    <w:noProof/>
                    <w:webHidden/>
                  </w:rPr>
                  <w:tab/>
                </w:r>
                <w:r w:rsidR="00A114C9">
                  <w:rPr>
                    <w:noProof/>
                    <w:webHidden/>
                  </w:rPr>
                  <w:fldChar w:fldCharType="begin"/>
                </w:r>
                <w:r w:rsidR="00A114C9">
                  <w:rPr>
                    <w:noProof/>
                    <w:webHidden/>
                  </w:rPr>
                  <w:instrText xml:space="preserve"> PAGEREF _Toc175318345 \h </w:instrText>
                </w:r>
                <w:r w:rsidR="00A114C9">
                  <w:rPr>
                    <w:noProof/>
                    <w:webHidden/>
                  </w:rPr>
                </w:r>
                <w:r w:rsidR="00A114C9">
                  <w:rPr>
                    <w:noProof/>
                    <w:webHidden/>
                  </w:rPr>
                  <w:fldChar w:fldCharType="separate"/>
                </w:r>
                <w:r w:rsidR="007F7FC3">
                  <w:rPr>
                    <w:noProof/>
                    <w:webHidden/>
                  </w:rPr>
                  <w:t>43</w:t>
                </w:r>
                <w:r w:rsidR="00A114C9">
                  <w:rPr>
                    <w:noProof/>
                    <w:webHidden/>
                  </w:rPr>
                  <w:fldChar w:fldCharType="end"/>
                </w:r>
              </w:hyperlink>
            </w:p>
            <w:p w14:paraId="298FFD29" w14:textId="369F412D" w:rsidR="0066416C" w:rsidRDefault="00612AD0" w:rsidP="0066416C">
              <w:r>
                <w:rPr>
                  <w:b/>
                  <w:bCs/>
                  <w:noProof/>
                </w:rPr>
                <w:fldChar w:fldCharType="end"/>
              </w:r>
            </w:p>
          </w:sdtContent>
        </w:sdt>
      </w:sdtContent>
    </w:sdt>
    <w:p w14:paraId="13EFDBBF" w14:textId="77777777" w:rsidR="0066416C" w:rsidRDefault="0066416C" w:rsidP="0066416C">
      <w:r>
        <w:br w:type="page"/>
      </w:r>
    </w:p>
    <w:p w14:paraId="3A7D538A" w14:textId="77777777" w:rsidR="00786D95" w:rsidRDefault="00786D95" w:rsidP="00017287">
      <w:pPr>
        <w:pStyle w:val="Heading2"/>
      </w:pPr>
      <w:bookmarkStart w:id="18" w:name="_Toc175318324"/>
      <w:bookmarkStart w:id="19" w:name="_Toc19023741"/>
      <w:bookmarkStart w:id="20" w:name="_Toc144911610"/>
      <w:bookmarkStart w:id="21" w:name="_Toc155176738"/>
      <w:bookmarkStart w:id="22" w:name="_Hlk158040826"/>
      <w:r>
        <w:lastRenderedPageBreak/>
        <w:t>Executive Summary</w:t>
      </w:r>
      <w:bookmarkEnd w:id="18"/>
    </w:p>
    <w:p w14:paraId="04A6DE4E" w14:textId="77777777" w:rsidR="00501EE9" w:rsidRDefault="00501EE9" w:rsidP="00303966">
      <w:r>
        <w:t>O</w:t>
      </w:r>
      <w:r w:rsidRPr="00006973">
        <w:t>pen access</w:t>
      </w:r>
      <w:r>
        <w:t xml:space="preserve"> to research outcomes has the potential to</w:t>
      </w:r>
      <w:r w:rsidRPr="00E7449A">
        <w:t xml:space="preserve"> </w:t>
      </w:r>
      <w:r>
        <w:t>accelerate</w:t>
      </w:r>
      <w:r w:rsidRPr="00E7449A">
        <w:t xml:space="preserve"> Australia’s transition to a knowledge economy</w:t>
      </w:r>
      <w:r>
        <w:t xml:space="preserve">, support our domestic innovation system and bring a range of </w:t>
      </w:r>
      <w:r w:rsidRPr="00006973">
        <w:t>social benefits</w:t>
      </w:r>
      <w:r w:rsidRPr="002F28A1">
        <w:t xml:space="preserve"> including improved healthcare, education and social cohesion.</w:t>
      </w:r>
      <w:r>
        <w:t xml:space="preserve"> </w:t>
      </w:r>
    </w:p>
    <w:p w14:paraId="10AB052B" w14:textId="77777777" w:rsidR="00501EE9" w:rsidRDefault="00501EE9" w:rsidP="00303966">
      <w:r>
        <w:t>The world’s advanced economies are on a trajectory of opening access to their research, moving away from restricting access to journal articles to those who are willing to pay.</w:t>
      </w:r>
      <w:r w:rsidRPr="002C260E">
        <w:t xml:space="preserve"> </w:t>
      </w:r>
      <w:r>
        <w:t xml:space="preserve">However, </w:t>
      </w:r>
      <w:r w:rsidRPr="002C260E">
        <w:t>6</w:t>
      </w:r>
      <w:r>
        <w:t>3</w:t>
      </w:r>
      <w:r w:rsidRPr="002C260E">
        <w:t xml:space="preserve">% </w:t>
      </w:r>
      <w:r w:rsidRPr="00AD61FC">
        <w:t>of all Australian journal articles</w:t>
      </w:r>
      <w:r>
        <w:t xml:space="preserve"> published in the last 15 years</w:t>
      </w:r>
      <w:r w:rsidRPr="00AD61FC" w:rsidDel="004F11EE">
        <w:t xml:space="preserve"> </w:t>
      </w:r>
      <w:r>
        <w:t xml:space="preserve">still </w:t>
      </w:r>
      <w:r w:rsidRPr="00AD61FC">
        <w:t>sit behind paywalls,</w:t>
      </w:r>
      <w:r>
        <w:rPr>
          <w:rStyle w:val="FootnoteReference"/>
        </w:rPr>
        <w:footnoteReference w:id="2"/>
      </w:r>
      <w:r w:rsidRPr="00AD61FC">
        <w:t xml:space="preserve"> which limits access by the industry, research and government sectors</w:t>
      </w:r>
      <w:r>
        <w:t xml:space="preserve"> and</w:t>
      </w:r>
      <w:r w:rsidRPr="00AD61FC">
        <w:t xml:space="preserve"> by the wider public. For</w:t>
      </w:r>
      <w:r w:rsidRPr="002C260E">
        <w:t xml:space="preserve"> those without a subscription, a one-off fee provides access to a single journal article, with charges typically </w:t>
      </w:r>
      <w:r>
        <w:t>about</w:t>
      </w:r>
      <w:r w:rsidRPr="002C260E">
        <w:t xml:space="preserve"> $50 per </w:t>
      </w:r>
      <w:r>
        <w:t xml:space="preserve">journal </w:t>
      </w:r>
      <w:r w:rsidRPr="002C260E">
        <w:t>a</w:t>
      </w:r>
      <w:r w:rsidRPr="00F2451D">
        <w:t>rticle.</w:t>
      </w:r>
      <w:r>
        <w:rPr>
          <w:rStyle w:val="FootnoteReference"/>
        </w:rPr>
        <w:footnoteReference w:id="3"/>
      </w:r>
      <w:r>
        <w:t xml:space="preserve"> </w:t>
      </w:r>
    </w:p>
    <w:p w14:paraId="0BF20A42" w14:textId="77777777" w:rsidR="00501EE9" w:rsidRDefault="00501EE9" w:rsidP="00303966">
      <w:r>
        <w:t>Research literature is where the best available evidence is held. It records the results of experiments and studies, research findings, advances and breakthroughs and new theories and approaches.</w:t>
      </w:r>
    </w:p>
    <w:p w14:paraId="5F802BF7" w14:textId="77777777" w:rsidR="00501EE9" w:rsidRDefault="00501EE9" w:rsidP="00303966">
      <w:r>
        <w:t xml:space="preserve">Limited access to research literature is a barrier to innovation, particularly for high-tech small and medium enterprises. Open access has the potential to spur innovation and accelerate new discoveries by opening the research literature to a wider audience. </w:t>
      </w:r>
    </w:p>
    <w:p w14:paraId="53238017" w14:textId="77777777" w:rsidR="00501EE9" w:rsidRDefault="00501EE9" w:rsidP="00303966">
      <w:r>
        <w:t>People in industry, people in government, teachers and health professionals are among groups that do not have routine and easy access to the research literature. Giving them, and other members of the Australian community, free access has the potential to inform decision-making; inspire a business decision or industry investment; and improve understanding more broadly about what the evidence shows on any given question. Open access may speed discovery and avoid duplication.</w:t>
      </w:r>
    </w:p>
    <w:p w14:paraId="13F5D8A3" w14:textId="77777777" w:rsidR="00501EE9" w:rsidRDefault="00501EE9" w:rsidP="00303966">
      <w:r>
        <w:t xml:space="preserve">In preparing this advice, </w:t>
      </w:r>
      <w:r w:rsidDel="008310AD">
        <w:t xml:space="preserve">Australia’s Chief Scientist </w:t>
      </w:r>
      <w:r>
        <w:t>and her office engaged with</w:t>
      </w:r>
      <w:r w:rsidDel="001762CF">
        <w:t xml:space="preserve"> </w:t>
      </w:r>
      <w:r>
        <w:t>more than 70 stakeholder organisations, including in the research community and the publishing industry; reviewed the academic literature; commissioned economic modelling and assessed the costs of four options for enabling open access in Australia. The consultations have confirmed broad support among government, academia, industry and other stakeholders for the development of a national strategy for open access to research literature.</w:t>
      </w:r>
    </w:p>
    <w:p w14:paraId="5984965E" w14:textId="77777777" w:rsidR="00501EE9" w:rsidRDefault="00501EE9" w:rsidP="00303966">
      <w:r>
        <w:t>This document examines the three existing models for open access which currently operate at various scales in Australia and internationally:</w:t>
      </w:r>
    </w:p>
    <w:p w14:paraId="4E8973FB" w14:textId="77777777" w:rsidR="00501EE9" w:rsidRDefault="00501EE9" w:rsidP="00303966">
      <w:pPr>
        <w:pStyle w:val="ListParagraph"/>
      </w:pPr>
      <w:r w:rsidRPr="00D23F8F">
        <w:rPr>
          <w:rStyle w:val="Strong"/>
        </w:rPr>
        <w:t>Funder mandate models</w:t>
      </w:r>
      <w:r>
        <w:t>, where research funders require grant recipients to publish their research in journals in a way that it is accessible to all, or to deposit copies of their journal articles in open access repositories.</w:t>
      </w:r>
    </w:p>
    <w:p w14:paraId="0A334A3D" w14:textId="77777777" w:rsidR="00501EE9" w:rsidRDefault="00501EE9" w:rsidP="00303966">
      <w:pPr>
        <w:pStyle w:val="ListParagraph"/>
      </w:pPr>
      <w:r w:rsidRPr="008C6BD4">
        <w:rPr>
          <w:b/>
        </w:rPr>
        <w:t>Repository models</w:t>
      </w:r>
      <w:r>
        <w:t>, where versions of journal articles that have been accepted for publication (but are usually unformatted) are deposited in a freely accessible repository. There may be potential for existing institutional repository infrastructure to be linked through a central national portal.</w:t>
      </w:r>
    </w:p>
    <w:p w14:paraId="39AA5C53" w14:textId="6CB3C8C5" w:rsidR="005E2234" w:rsidRDefault="00501EE9" w:rsidP="00303966">
      <w:pPr>
        <w:pStyle w:val="ListParagraph"/>
      </w:pPr>
      <w:r w:rsidRPr="008C6BD4">
        <w:rPr>
          <w:b/>
        </w:rPr>
        <w:t>Read and publish agreements</w:t>
      </w:r>
      <w:r>
        <w:t xml:space="preserve"> between publishers and institutions or consortia, which allow open access publishing and read access to the publishers’ closed access journal articles for participating institutions.</w:t>
      </w:r>
      <w:r w:rsidRPr="006E0EC7">
        <w:t xml:space="preserve"> </w:t>
      </w:r>
      <w:r>
        <w:t>Read and publish agreements have not been represented separately in the table below as the ‘n</w:t>
      </w:r>
      <w:r w:rsidRPr="006E0EC7">
        <w:t xml:space="preserve">o intervention’ </w:t>
      </w:r>
      <w:r>
        <w:t xml:space="preserve">approach </w:t>
      </w:r>
      <w:r w:rsidRPr="006E0EC7">
        <w:t>includes current read and publish agreement</w:t>
      </w:r>
      <w:r>
        <w:t>s</w:t>
      </w:r>
      <w:r w:rsidRPr="006E0EC7">
        <w:t xml:space="preserve"> negotiated at institution and consortium levels</w:t>
      </w:r>
      <w:r>
        <w:t>, and the public access model builds on the current read and publish agreements.</w:t>
      </w:r>
    </w:p>
    <w:p w14:paraId="40D1936A" w14:textId="77777777" w:rsidR="00D23F8F" w:rsidRDefault="00D23F8F">
      <w:pPr>
        <w:spacing w:before="0" w:after="160" w:line="259" w:lineRule="auto"/>
      </w:pPr>
      <w:r>
        <w:br w:type="page"/>
      </w:r>
    </w:p>
    <w:p w14:paraId="336120C6" w14:textId="110325E6" w:rsidR="00D23F8F" w:rsidRDefault="00D23F8F" w:rsidP="00D23F8F">
      <w:r>
        <w:lastRenderedPageBreak/>
        <w:t>Where implemented in Australia, these models increase the proportion of new Australian research that is published open access. However, journal articles involving Australian authors comprise only 4% of publications globally.</w:t>
      </w:r>
      <w:r>
        <w:rPr>
          <w:rStyle w:val="FootnoteReference"/>
        </w:rPr>
        <w:footnoteReference w:id="4"/>
      </w:r>
      <w:r>
        <w:t xml:space="preserve"> None of these models allow fee-free access by Australian residents to the remaining 96% of the world’s journal articles. To address this challenge, </w:t>
      </w:r>
      <w:r w:rsidRPr="005773E3">
        <w:t xml:space="preserve">Australia’s Chief Scientist has </w:t>
      </w:r>
      <w:r>
        <w:t xml:space="preserve">developed </w:t>
      </w:r>
      <w:r w:rsidRPr="005773E3">
        <w:t>a</w:t>
      </w:r>
      <w:r>
        <w:t xml:space="preserve"> fourth model:</w:t>
      </w:r>
    </w:p>
    <w:p w14:paraId="30330DF1" w14:textId="77777777" w:rsidR="00D23F8F" w:rsidRDefault="00D23F8F" w:rsidP="00D23F8F">
      <w:pPr>
        <w:pStyle w:val="ListParagraph"/>
      </w:pPr>
      <w:r w:rsidRPr="00825B16">
        <w:rPr>
          <w:bCs/>
        </w:rPr>
        <w:t xml:space="preserve">A </w:t>
      </w:r>
      <w:r>
        <w:rPr>
          <w:b/>
        </w:rPr>
        <w:t>p</w:t>
      </w:r>
      <w:r w:rsidRPr="00761375">
        <w:rPr>
          <w:b/>
        </w:rPr>
        <w:t>ublic access model</w:t>
      </w:r>
      <w:r>
        <w:rPr>
          <w:b/>
        </w:rPr>
        <w:t>,</w:t>
      </w:r>
      <w:r w:rsidRPr="00761375">
        <w:rPr>
          <w:b/>
        </w:rPr>
        <w:t xml:space="preserve"> </w:t>
      </w:r>
      <w:r w:rsidRPr="00342CAC">
        <w:t>where centralise</w:t>
      </w:r>
      <w:r>
        <w:t>d</w:t>
      </w:r>
      <w:r w:rsidRPr="00342CAC">
        <w:t xml:space="preserve"> negotiations for national read and publish agreements </w:t>
      </w:r>
      <w:r>
        <w:t xml:space="preserve">(i) </w:t>
      </w:r>
      <w:r w:rsidRPr="00342CAC">
        <w:t xml:space="preserve">allow read access </w:t>
      </w:r>
      <w:r>
        <w:t xml:space="preserve">for all of Australia </w:t>
      </w:r>
      <w:r w:rsidRPr="00342CAC">
        <w:t xml:space="preserve">to all </w:t>
      </w:r>
      <w:r>
        <w:t xml:space="preserve">the world’s journal articles </w:t>
      </w:r>
      <w:r w:rsidRPr="00342CAC">
        <w:t>– past and future</w:t>
      </w:r>
      <w:r>
        <w:t xml:space="preserve">; and (ii) </w:t>
      </w:r>
      <w:r w:rsidRPr="00342CAC">
        <w:t xml:space="preserve">include </w:t>
      </w:r>
      <w:r>
        <w:t>o</w:t>
      </w:r>
      <w:r w:rsidRPr="00342CAC">
        <w:t xml:space="preserve">pen </w:t>
      </w:r>
      <w:r>
        <w:t>a</w:t>
      </w:r>
      <w:r w:rsidRPr="00342CAC">
        <w:t xml:space="preserve">ccess publishing </w:t>
      </w:r>
      <w:r>
        <w:t>for</w:t>
      </w:r>
      <w:r w:rsidRPr="00342CAC">
        <w:t xml:space="preserve"> all new, Australian-led research </w:t>
      </w:r>
      <w:r>
        <w:t>to ensure</w:t>
      </w:r>
      <w:r w:rsidRPr="00342CAC">
        <w:t xml:space="preserve"> </w:t>
      </w:r>
      <w:r>
        <w:t xml:space="preserve">it </w:t>
      </w:r>
      <w:r w:rsidRPr="00342CAC">
        <w:t xml:space="preserve">is freely accessible </w:t>
      </w:r>
      <w:r>
        <w:t>to</w:t>
      </w:r>
      <w:r w:rsidRPr="00342CAC">
        <w:t xml:space="preserve"> the world</w:t>
      </w:r>
      <w:r>
        <w:t>.</w:t>
      </w:r>
    </w:p>
    <w:p w14:paraId="31AAB15D" w14:textId="77777777" w:rsidR="00D23F8F" w:rsidRDefault="00D23F8F" w:rsidP="00D23F8F">
      <w:pPr>
        <w:rPr>
          <w:b/>
        </w:rPr>
      </w:pPr>
      <w:r>
        <w:t xml:space="preserve">The key distinction of this new model is in delivering benefits </w:t>
      </w:r>
      <w:r w:rsidRPr="00342CAC">
        <w:t xml:space="preserve">for all </w:t>
      </w:r>
      <w:r>
        <w:t xml:space="preserve">of </w:t>
      </w:r>
      <w:r w:rsidRPr="00342CAC">
        <w:t>Australia, not just researchers</w:t>
      </w:r>
      <w:r>
        <w:t xml:space="preserve"> whose subscription fees are often covered by their employers</w:t>
      </w:r>
      <w:r w:rsidRPr="00342CAC">
        <w:t>.</w:t>
      </w:r>
      <w:r>
        <w:t xml:space="preserve"> This would expand the number of Australian residents with access to research literature by more than 10 times. </w:t>
      </w:r>
      <w:r w:rsidRPr="00EB52B3">
        <w:rPr>
          <w:b/>
        </w:rPr>
        <w:t xml:space="preserve"> </w:t>
      </w:r>
    </w:p>
    <w:p w14:paraId="2E8EC0AB" w14:textId="4A4A9AC9" w:rsidR="008E6668" w:rsidRPr="00682EEA" w:rsidRDefault="00931B6B" w:rsidP="00682EEA">
      <w:pPr>
        <w:pStyle w:val="Caption"/>
      </w:pPr>
      <w:r>
        <w:t>Table 1</w:t>
      </w:r>
      <w:r w:rsidR="001C6943">
        <w:t xml:space="preserve"> </w:t>
      </w:r>
      <w:r w:rsidR="001C6943" w:rsidRPr="004403E0">
        <w:t>–</w:t>
      </w:r>
      <w:r w:rsidR="001C6943">
        <w:t xml:space="preserve"> </w:t>
      </w:r>
      <w:r w:rsidR="00D121C1">
        <w:t xml:space="preserve">Models for Open Access for Australia </w:t>
      </w:r>
    </w:p>
    <w:tbl>
      <w:tblPr>
        <w:tblStyle w:val="GridTable4-Accent4"/>
        <w:tblW w:w="9351" w:type="dxa"/>
        <w:tblLook w:val="04A0" w:firstRow="1" w:lastRow="0" w:firstColumn="1" w:lastColumn="0" w:noHBand="0" w:noVBand="1"/>
      </w:tblPr>
      <w:tblGrid>
        <w:gridCol w:w="1980"/>
        <w:gridCol w:w="2977"/>
        <w:gridCol w:w="2409"/>
        <w:gridCol w:w="1985"/>
      </w:tblGrid>
      <w:tr w:rsidR="00D121C1" w14:paraId="07B4C1E5" w14:textId="77777777" w:rsidTr="00E6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AC5C855" w14:textId="7911994A" w:rsidR="00D121C1" w:rsidRPr="00BB2737" w:rsidRDefault="00D121C1" w:rsidP="00C5403C">
            <w:pPr>
              <w:jc w:val="center"/>
              <w:rPr>
                <w:sz w:val="22"/>
                <w:szCs w:val="24"/>
              </w:rPr>
            </w:pPr>
            <w:r w:rsidRPr="00BB2737">
              <w:rPr>
                <w:sz w:val="22"/>
                <w:szCs w:val="24"/>
              </w:rPr>
              <w:t>Name</w:t>
            </w:r>
          </w:p>
        </w:tc>
        <w:tc>
          <w:tcPr>
            <w:tcW w:w="2977" w:type="dxa"/>
            <w:vAlign w:val="center"/>
          </w:tcPr>
          <w:p w14:paraId="10A35101" w14:textId="29B9A5FA" w:rsidR="00D121C1" w:rsidRPr="00BB2737" w:rsidRDefault="00D121C1" w:rsidP="00C5403C">
            <w:pPr>
              <w:jc w:val="center"/>
              <w:cnfStyle w:val="100000000000" w:firstRow="1" w:lastRow="0" w:firstColumn="0" w:lastColumn="0" w:oddVBand="0" w:evenVBand="0" w:oddHBand="0" w:evenHBand="0" w:firstRowFirstColumn="0" w:firstRowLastColumn="0" w:lastRowFirstColumn="0" w:lastRowLastColumn="0"/>
              <w:rPr>
                <w:sz w:val="22"/>
                <w:szCs w:val="24"/>
              </w:rPr>
            </w:pPr>
            <w:r w:rsidRPr="00BB2737">
              <w:rPr>
                <w:sz w:val="22"/>
                <w:szCs w:val="24"/>
              </w:rPr>
              <w:t>Description</w:t>
            </w:r>
          </w:p>
        </w:tc>
        <w:tc>
          <w:tcPr>
            <w:tcW w:w="2409" w:type="dxa"/>
            <w:vAlign w:val="center"/>
          </w:tcPr>
          <w:p w14:paraId="64674B08" w14:textId="3C72383D" w:rsidR="00D121C1" w:rsidRDefault="00D121C1" w:rsidP="00C5403C">
            <w:pPr>
              <w:jc w:val="center"/>
              <w:cnfStyle w:val="100000000000" w:firstRow="1" w:lastRow="0" w:firstColumn="0" w:lastColumn="0" w:oddVBand="0" w:evenVBand="0" w:oddHBand="0" w:evenHBand="0" w:firstRowFirstColumn="0" w:firstRowLastColumn="0" w:lastRowFirstColumn="0" w:lastRowLastColumn="0"/>
            </w:pPr>
            <w:r w:rsidRPr="00D121C1">
              <w:t>Increase in Australian-led journal articles open to the world</w:t>
            </w:r>
          </w:p>
        </w:tc>
        <w:tc>
          <w:tcPr>
            <w:tcW w:w="1985" w:type="dxa"/>
            <w:vAlign w:val="center"/>
          </w:tcPr>
          <w:p w14:paraId="69B67088" w14:textId="6C8342D2" w:rsidR="00D121C1" w:rsidRDefault="00D121C1" w:rsidP="00C5403C">
            <w:pPr>
              <w:jc w:val="center"/>
              <w:cnfStyle w:val="100000000000" w:firstRow="1" w:lastRow="0" w:firstColumn="0" w:lastColumn="0" w:oddVBand="0" w:evenVBand="0" w:oddHBand="0" w:evenHBand="0" w:firstRowFirstColumn="0" w:firstRowLastColumn="0" w:lastRowFirstColumn="0" w:lastRowLastColumn="0"/>
            </w:pPr>
            <w:r w:rsidRPr="00D121C1">
              <w:t>Increase in international journal articles free to read for all Australian residents</w:t>
            </w:r>
          </w:p>
        </w:tc>
      </w:tr>
      <w:tr w:rsidR="003E7749" w14:paraId="74325F30" w14:textId="77777777" w:rsidTr="00E66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1411363D" w14:textId="77777777" w:rsidR="00E66507" w:rsidRDefault="0081572F" w:rsidP="0081572F">
            <w:pPr>
              <w:rPr>
                <w:b w:val="0"/>
                <w:bCs w:val="0"/>
                <w:color w:val="44546A" w:themeColor="text2"/>
                <w:sz w:val="24"/>
              </w:rPr>
            </w:pPr>
            <w:r w:rsidRPr="00C5403C">
              <w:rPr>
                <w:noProof/>
                <w:color w:val="44546A" w:themeColor="text2"/>
                <w:lang w:eastAsia="en-AU"/>
              </w:rPr>
              <mc:AlternateContent>
                <mc:Choice Requires="wpi">
                  <w:drawing>
                    <wp:inline distT="0" distB="0" distL="0" distR="0" wp14:anchorId="35EE73CB" wp14:editId="18DE8E39">
                      <wp:extent cx="455295" cy="405765"/>
                      <wp:effectExtent l="38100" t="38100" r="40005" b="51435"/>
                      <wp:docPr id="2" name="Ink 2" descr="Icon of Austral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Ink">
                          <w14:contentPart bwMode="auto" r:id="rId19">
                            <w14:nvContentPartPr>
                              <w14:cNvContentPartPr/>
                            </w14:nvContentPartPr>
                            <w14:xfrm>
                              <a:off x="0" y="0"/>
                              <a:ext cx="455295" cy="405765"/>
                            </w14:xfrm>
                          </w14:contentPart>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shapetype id="_x0000_t75" coordsize="21600,21600" filled="f" stroked="f" o:spt="75" o:preferrelative="t" path="m@4@5l@4@11@9@11@9@5xe" w14:anchorId="69F7C28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2" style="width:37pt;height:33pt;visibility:visible;mso-wrap-style:square" alt="Icon of Australia." o:spid="_x0000_i1025"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">
                      <v:imagedata o:title="Icon of Australia" r:id="rId20"/>
                    </v:shape>
                  </w:pict>
                </mc:Fallback>
              </mc:AlternateContent>
            </w:r>
          </w:p>
          <w:p w14:paraId="3C7F10CF" w14:textId="52CC0DE6" w:rsidR="003E7749" w:rsidRPr="00C5403C" w:rsidRDefault="003E7749" w:rsidP="003E7749">
            <w:pPr>
              <w:rPr>
                <w:color w:val="44546A" w:themeColor="text2"/>
              </w:rPr>
            </w:pPr>
            <w:r w:rsidRPr="00C5403C">
              <w:rPr>
                <w:color w:val="44546A" w:themeColor="text2"/>
                <w:sz w:val="24"/>
              </w:rPr>
              <w:t>Public</w:t>
            </w:r>
            <w:r w:rsidR="0081572F">
              <w:rPr>
                <w:color w:val="44546A" w:themeColor="text2"/>
                <w:sz w:val="24"/>
              </w:rPr>
              <w:t xml:space="preserve"> </w:t>
            </w:r>
            <w:r w:rsidR="00E45DB2">
              <w:rPr>
                <w:color w:val="44546A" w:themeColor="text2"/>
                <w:sz w:val="24"/>
              </w:rPr>
              <w:t>a</w:t>
            </w:r>
            <w:r w:rsidRPr="00C5403C">
              <w:rPr>
                <w:color w:val="44546A" w:themeColor="text2"/>
                <w:sz w:val="24"/>
              </w:rPr>
              <w:t>ccess</w:t>
            </w:r>
          </w:p>
        </w:tc>
        <w:tc>
          <w:tcPr>
            <w:tcW w:w="2977" w:type="dxa"/>
            <w:shd w:val="clear" w:color="auto" w:fill="auto"/>
            <w:vAlign w:val="center"/>
          </w:tcPr>
          <w:p w14:paraId="71B4ABE3" w14:textId="6CE6C5A6" w:rsidR="003E7749" w:rsidRDefault="003E7749" w:rsidP="00BB2737">
            <w:pPr>
              <w:cnfStyle w:val="000000100000" w:firstRow="0" w:lastRow="0" w:firstColumn="0" w:lastColumn="0" w:oddVBand="0" w:evenVBand="0" w:oddHBand="1" w:evenHBand="0" w:firstRowFirstColumn="0" w:firstRowLastColumn="0" w:lastRowFirstColumn="0" w:lastRowLastColumn="0"/>
            </w:pPr>
            <w:r w:rsidRPr="00D56184">
              <w:t xml:space="preserve">National read and publish agreements allow </w:t>
            </w:r>
            <w:r>
              <w:t>open access</w:t>
            </w:r>
            <w:r w:rsidRPr="00D56184">
              <w:t xml:space="preserve"> publishing and reading</w:t>
            </w:r>
            <w:r>
              <w:t>, including back catalogues,</w:t>
            </w:r>
            <w:r w:rsidRPr="00D56184">
              <w:t xml:space="preserve"> at no direct cost to users across Australia</w:t>
            </w:r>
            <w:r>
              <w:t>.</w:t>
            </w:r>
          </w:p>
        </w:tc>
        <w:tc>
          <w:tcPr>
            <w:tcW w:w="2409" w:type="dxa"/>
            <w:shd w:val="clear" w:color="auto" w:fill="8496B0" w:themeFill="text2" w:themeFillTint="99"/>
            <w:vAlign w:val="center"/>
          </w:tcPr>
          <w:p w14:paraId="3B3329BD" w14:textId="6F2E45E0" w:rsidR="003E7749" w:rsidRDefault="003E7749" w:rsidP="00BB2737">
            <w:pPr>
              <w:jc w:val="center"/>
              <w:cnfStyle w:val="000000100000" w:firstRow="0" w:lastRow="0" w:firstColumn="0" w:lastColumn="0" w:oddVBand="0" w:evenVBand="0" w:oddHBand="1" w:evenHBand="0" w:firstRowFirstColumn="0" w:firstRowLastColumn="0" w:lastRowFirstColumn="0" w:lastRowLastColumn="0"/>
            </w:pPr>
            <w:r w:rsidRPr="00D56184">
              <w:rPr>
                <w:rFonts w:cstheme="minorHAnsi"/>
              </w:rPr>
              <w:t xml:space="preserve">All Australian-led </w:t>
            </w:r>
            <w:r>
              <w:rPr>
                <w:rFonts w:cstheme="minorHAnsi"/>
              </w:rPr>
              <w:t>journal</w:t>
            </w:r>
            <w:r w:rsidRPr="00D56184">
              <w:rPr>
                <w:rFonts w:cstheme="minorHAnsi"/>
              </w:rPr>
              <w:t xml:space="preserve"> articles open to the world</w:t>
            </w:r>
          </w:p>
        </w:tc>
        <w:tc>
          <w:tcPr>
            <w:tcW w:w="1985" w:type="dxa"/>
            <w:shd w:val="clear" w:color="auto" w:fill="8496B0" w:themeFill="text2" w:themeFillTint="99"/>
            <w:vAlign w:val="center"/>
          </w:tcPr>
          <w:p w14:paraId="34D4FE52" w14:textId="4F5B0D3E" w:rsidR="003E7749" w:rsidRDefault="003E7749" w:rsidP="00BB2737">
            <w:pPr>
              <w:jc w:val="center"/>
              <w:cnfStyle w:val="000000100000" w:firstRow="0" w:lastRow="0" w:firstColumn="0" w:lastColumn="0" w:oddVBand="0" w:evenVBand="0" w:oddHBand="1" w:evenHBand="0" w:firstRowFirstColumn="0" w:firstRowLastColumn="0" w:lastRowFirstColumn="0" w:lastRowLastColumn="0"/>
            </w:pPr>
            <w:r w:rsidRPr="00D56184">
              <w:rPr>
                <w:rFonts w:cstheme="minorHAnsi"/>
              </w:rPr>
              <w:t xml:space="preserve">The world’s </w:t>
            </w:r>
            <w:r>
              <w:rPr>
                <w:rFonts w:cstheme="minorHAnsi"/>
              </w:rPr>
              <w:t>journal</w:t>
            </w:r>
            <w:r w:rsidRPr="00D56184">
              <w:rPr>
                <w:rFonts w:cstheme="minorHAnsi"/>
              </w:rPr>
              <w:t xml:space="preserve"> </w:t>
            </w:r>
            <w:r>
              <w:rPr>
                <w:rFonts w:cstheme="minorHAnsi"/>
              </w:rPr>
              <w:t xml:space="preserve">articles </w:t>
            </w:r>
            <w:r w:rsidRPr="00D56184">
              <w:rPr>
                <w:rFonts w:cstheme="minorHAnsi"/>
              </w:rPr>
              <w:t>free to read for Australia</w:t>
            </w:r>
            <w:r>
              <w:rPr>
                <w:rFonts w:cstheme="minorHAnsi"/>
              </w:rPr>
              <w:t>n residents</w:t>
            </w:r>
          </w:p>
        </w:tc>
      </w:tr>
      <w:tr w:rsidR="003E7749" w14:paraId="2EF7A390" w14:textId="77777777" w:rsidTr="00E66507">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5D59F47" w14:textId="77777777" w:rsidR="00E66507" w:rsidRDefault="009A082F" w:rsidP="003E7749">
            <w:pPr>
              <w:rPr>
                <w:b w:val="0"/>
                <w:bCs w:val="0"/>
                <w:color w:val="44546A" w:themeColor="text2"/>
                <w:sz w:val="24"/>
              </w:rPr>
            </w:pPr>
            <w:r w:rsidRPr="00C5403C">
              <w:rPr>
                <w:noProof/>
                <w:color w:val="44546A" w:themeColor="text2"/>
                <w:lang w:eastAsia="en-AU"/>
              </w:rPr>
              <w:drawing>
                <wp:inline distT="0" distB="0" distL="0" distR="0" wp14:anchorId="68ED4747" wp14:editId="3C20D867">
                  <wp:extent cx="504825" cy="504825"/>
                  <wp:effectExtent l="0" t="0" r="9525" b="9525"/>
                  <wp:docPr id="8" name="Graphic 8" descr="Symbo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ymbol of book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04825" cy="504825"/>
                          </a:xfrm>
                          <a:prstGeom prst="rect">
                            <a:avLst/>
                          </a:prstGeom>
                        </pic:spPr>
                      </pic:pic>
                    </a:graphicData>
                  </a:graphic>
                </wp:inline>
              </w:drawing>
            </w:r>
          </w:p>
          <w:p w14:paraId="4B7AB9BC" w14:textId="3F5EE074" w:rsidR="003E7749" w:rsidRPr="00C5403C" w:rsidRDefault="003E7749" w:rsidP="003E7749">
            <w:pPr>
              <w:rPr>
                <w:color w:val="44546A" w:themeColor="text2"/>
              </w:rPr>
            </w:pPr>
            <w:r w:rsidRPr="00C5403C">
              <w:rPr>
                <w:color w:val="44546A" w:themeColor="text2"/>
                <w:sz w:val="24"/>
              </w:rPr>
              <w:t xml:space="preserve">Repository </w:t>
            </w:r>
          </w:p>
        </w:tc>
        <w:tc>
          <w:tcPr>
            <w:tcW w:w="2977" w:type="dxa"/>
            <w:shd w:val="clear" w:color="auto" w:fill="auto"/>
            <w:vAlign w:val="center"/>
          </w:tcPr>
          <w:p w14:paraId="3E344088" w14:textId="718B0824" w:rsidR="003E7749" w:rsidRDefault="003E7749" w:rsidP="00BB2737">
            <w:pPr>
              <w:cnfStyle w:val="000000000000" w:firstRow="0" w:lastRow="0" w:firstColumn="0" w:lastColumn="0" w:oddVBand="0" w:evenVBand="0" w:oddHBand="0" w:evenHBand="0" w:firstRowFirstColumn="0" w:firstRowLastColumn="0" w:lastRowFirstColumn="0" w:lastRowLastColumn="0"/>
            </w:pPr>
            <w:r w:rsidRPr="00D56184">
              <w:t xml:space="preserve">Repository infrastructure used to provide </w:t>
            </w:r>
            <w:r>
              <w:t>open access</w:t>
            </w:r>
            <w:r w:rsidRPr="00D56184">
              <w:t xml:space="preserve"> to Australian</w:t>
            </w:r>
            <w:r>
              <w:t>-led</w:t>
            </w:r>
            <w:r w:rsidRPr="00D56184">
              <w:t xml:space="preserve"> journal articles into the future.</w:t>
            </w:r>
          </w:p>
        </w:tc>
        <w:tc>
          <w:tcPr>
            <w:tcW w:w="2409" w:type="dxa"/>
            <w:shd w:val="clear" w:color="auto" w:fill="ACB9CA" w:themeFill="text2" w:themeFillTint="66"/>
            <w:vAlign w:val="center"/>
          </w:tcPr>
          <w:p w14:paraId="759C7613" w14:textId="76602146" w:rsidR="003E7749" w:rsidRDefault="003E7749" w:rsidP="00BB2737">
            <w:pPr>
              <w:jc w:val="center"/>
              <w:cnfStyle w:val="000000000000" w:firstRow="0" w:lastRow="0" w:firstColumn="0" w:lastColumn="0" w:oddVBand="0" w:evenVBand="0" w:oddHBand="0" w:evenHBand="0" w:firstRowFirstColumn="0" w:firstRowLastColumn="0" w:lastRowFirstColumn="0" w:lastRowLastColumn="0"/>
            </w:pPr>
            <w:r w:rsidRPr="00D56184">
              <w:t xml:space="preserve">Some increase in </w:t>
            </w:r>
            <w:r>
              <w:t>open access</w:t>
            </w:r>
            <w:r w:rsidRPr="00D56184">
              <w:t xml:space="preserve"> versions of </w:t>
            </w:r>
            <w:r>
              <w:t>journal</w:t>
            </w:r>
            <w:r w:rsidRPr="00D56184">
              <w:t xml:space="preserve"> articles</w:t>
            </w:r>
          </w:p>
        </w:tc>
        <w:tc>
          <w:tcPr>
            <w:tcW w:w="1985" w:type="dxa"/>
            <w:shd w:val="clear" w:color="auto" w:fill="D9D9D9" w:themeFill="background1" w:themeFillShade="D9"/>
            <w:vAlign w:val="center"/>
          </w:tcPr>
          <w:p w14:paraId="0E6A9A7C" w14:textId="36013855" w:rsidR="003E7749" w:rsidRDefault="003E7749" w:rsidP="00BB2737">
            <w:pPr>
              <w:jc w:val="center"/>
              <w:cnfStyle w:val="000000000000" w:firstRow="0" w:lastRow="0" w:firstColumn="0" w:lastColumn="0" w:oddVBand="0" w:evenVBand="0" w:oddHBand="0" w:evenHBand="0" w:firstRowFirstColumn="0" w:firstRowLastColumn="0" w:lastRowFirstColumn="0" w:lastRowLastColumn="0"/>
            </w:pPr>
            <w:r>
              <w:t>No increase</w:t>
            </w:r>
          </w:p>
        </w:tc>
      </w:tr>
      <w:tr w:rsidR="003E7749" w14:paraId="431CD969" w14:textId="77777777" w:rsidTr="00E66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3DD7E8B1" w14:textId="77777777" w:rsidR="00E66507" w:rsidRDefault="009A082F" w:rsidP="003E7749">
            <w:pPr>
              <w:rPr>
                <w:b w:val="0"/>
                <w:bCs w:val="0"/>
                <w:color w:val="44546A" w:themeColor="text2"/>
                <w:sz w:val="24"/>
              </w:rPr>
            </w:pPr>
            <w:r w:rsidRPr="00C5403C">
              <w:rPr>
                <w:noProof/>
                <w:color w:val="44546A" w:themeColor="text2"/>
                <w:lang w:eastAsia="en-AU"/>
              </w:rPr>
              <mc:AlternateContent>
                <mc:Choice Requires="wpg">
                  <w:drawing>
                    <wp:inline distT="0" distB="0" distL="0" distR="0" wp14:anchorId="76CA6654" wp14:editId="7B4F2550">
                      <wp:extent cx="434975" cy="434975"/>
                      <wp:effectExtent l="19050" t="19050" r="22225" b="22225"/>
                      <wp:docPr id="12" name="Group 12" descr="Symbol of $ in a circle."/>
                      <wp:cNvGraphicFramePr/>
                      <a:graphic xmlns:a="http://schemas.openxmlformats.org/drawingml/2006/main">
                        <a:graphicData uri="http://schemas.microsoft.com/office/word/2010/wordprocessingGroup">
                          <wpg:wgp>
                            <wpg:cNvGrpSpPr/>
                            <wpg:grpSpPr>
                              <a:xfrm>
                                <a:off x="0" y="0"/>
                                <a:ext cx="434975" cy="434975"/>
                                <a:chOff x="0" y="0"/>
                                <a:chExt cx="434975" cy="434975"/>
                              </a:xfrm>
                            </wpg:grpSpPr>
                            <wps:wsp>
                              <wps:cNvPr id="13" name="Oval 13"/>
                              <wps:cNvSpPr/>
                              <wps:spPr>
                                <a:xfrm>
                                  <a:off x="0" y="0"/>
                                  <a:ext cx="434975" cy="4349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 name="Graphic 25" descr="Dollar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1335" y="32708"/>
                                  <a:ext cx="370205" cy="370205"/>
                                </a:xfrm>
                                <a:prstGeom prst="rect">
                                  <a:avLst/>
                                </a:prstGeom>
                              </pic:spPr>
                            </pic:pic>
                          </wpg:wgp>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group id="Group 12" style="width:34.25pt;height:34.25pt;mso-position-horizontal-relative:char;mso-position-vertical-relative:line" alt="Symbol of $ in a circle." coordsize="434975,434975" o:spid="_x0000_s1026" w14:anchorId="224A626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">
                      <v:oval id="Oval 13" style="position:absolute;width:434975;height:434975;visibility:visible;mso-wrap-style:square;v-text-anchor:middle" o:spid="_x0000_s1027" filled="f" strokecolor="black [3213]"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">
                        <v:stroke joinstyle="miter"/>
                      </v:oval>
                      <v:shape id="Graphic 25" style="position:absolute;left:41335;top:32708;width:370205;height:370205;visibility:visible;mso-wrap-style:square" alt="Dollar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">
                        <v:imagedata o:title="Dollar with solid fill" r:id="rId25"/>
                      </v:shape>
                      <w10:anchorlock/>
                    </v:group>
                  </w:pict>
                </mc:Fallback>
              </mc:AlternateContent>
            </w:r>
          </w:p>
          <w:p w14:paraId="6D4A99FC" w14:textId="5A9FC1BA" w:rsidR="003E7749" w:rsidRPr="00C5403C" w:rsidRDefault="003E7749" w:rsidP="003E7749">
            <w:pPr>
              <w:rPr>
                <w:color w:val="44546A" w:themeColor="text2"/>
              </w:rPr>
            </w:pPr>
            <w:r w:rsidRPr="00C5403C">
              <w:rPr>
                <w:color w:val="44546A" w:themeColor="text2"/>
                <w:sz w:val="24"/>
              </w:rPr>
              <w:t xml:space="preserve">Funder mandate </w:t>
            </w:r>
          </w:p>
        </w:tc>
        <w:tc>
          <w:tcPr>
            <w:tcW w:w="2977" w:type="dxa"/>
            <w:shd w:val="clear" w:color="auto" w:fill="auto"/>
            <w:vAlign w:val="center"/>
          </w:tcPr>
          <w:p w14:paraId="62024E1C" w14:textId="6F3190C3" w:rsidR="003E7749" w:rsidRDefault="003E7749" w:rsidP="00BB2737">
            <w:pPr>
              <w:cnfStyle w:val="000000100000" w:firstRow="0" w:lastRow="0" w:firstColumn="0" w:lastColumn="0" w:oddVBand="0" w:evenVBand="0" w:oddHBand="1" w:evenHBand="0" w:firstRowFirstColumn="0" w:firstRowLastColumn="0" w:lastRowFirstColumn="0" w:lastRowLastColumn="0"/>
            </w:pPr>
            <w:r>
              <w:t>Australian Government r</w:t>
            </w:r>
            <w:r w:rsidRPr="00D56184">
              <w:t xml:space="preserve">esearch funders mandate research funded by them is published </w:t>
            </w:r>
            <w:r>
              <w:t>open access</w:t>
            </w:r>
            <w:r w:rsidRPr="00D56184">
              <w:t xml:space="preserve"> into the future.</w:t>
            </w:r>
          </w:p>
        </w:tc>
        <w:tc>
          <w:tcPr>
            <w:tcW w:w="2409" w:type="dxa"/>
            <w:shd w:val="clear" w:color="auto" w:fill="ACB9CA" w:themeFill="text2" w:themeFillTint="66"/>
            <w:vAlign w:val="center"/>
          </w:tcPr>
          <w:p w14:paraId="0D7B61DD" w14:textId="0929788F" w:rsidR="003E7749" w:rsidRDefault="003E7749" w:rsidP="00BB2737">
            <w:pPr>
              <w:jc w:val="center"/>
              <w:cnfStyle w:val="000000100000" w:firstRow="0" w:lastRow="0" w:firstColumn="0" w:lastColumn="0" w:oddVBand="0" w:evenVBand="0" w:oddHBand="1" w:evenHBand="0" w:firstRowFirstColumn="0" w:firstRowLastColumn="0" w:lastRowFirstColumn="0" w:lastRowLastColumn="0"/>
            </w:pPr>
            <w:r w:rsidRPr="00D56184">
              <w:t xml:space="preserve">Some increase in </w:t>
            </w:r>
            <w:r>
              <w:t xml:space="preserve">journal </w:t>
            </w:r>
            <w:r w:rsidRPr="00D56184">
              <w:t xml:space="preserve">articles published </w:t>
            </w:r>
            <w:r>
              <w:t>open access</w:t>
            </w:r>
          </w:p>
        </w:tc>
        <w:tc>
          <w:tcPr>
            <w:tcW w:w="1985" w:type="dxa"/>
            <w:shd w:val="clear" w:color="auto" w:fill="D9D9D9" w:themeFill="background1" w:themeFillShade="D9"/>
            <w:vAlign w:val="center"/>
          </w:tcPr>
          <w:p w14:paraId="51661F05" w14:textId="5C1518D9" w:rsidR="003E7749" w:rsidRDefault="003E7749" w:rsidP="00BB2737">
            <w:pPr>
              <w:jc w:val="center"/>
              <w:cnfStyle w:val="000000100000" w:firstRow="0" w:lastRow="0" w:firstColumn="0" w:lastColumn="0" w:oddVBand="0" w:evenVBand="0" w:oddHBand="1" w:evenHBand="0" w:firstRowFirstColumn="0" w:firstRowLastColumn="0" w:lastRowFirstColumn="0" w:lastRowLastColumn="0"/>
            </w:pPr>
            <w:r>
              <w:t>No increase</w:t>
            </w:r>
          </w:p>
        </w:tc>
      </w:tr>
      <w:tr w:rsidR="003E7749" w14:paraId="71174E0A" w14:textId="77777777" w:rsidTr="00E66507">
        <w:tc>
          <w:tcPr>
            <w:cnfStyle w:val="001000000000" w:firstRow="0" w:lastRow="0" w:firstColumn="1" w:lastColumn="0" w:oddVBand="0" w:evenVBand="0" w:oddHBand="0" w:evenHBand="0" w:firstRowFirstColumn="0" w:firstRowLastColumn="0" w:lastRowFirstColumn="0" w:lastRowLastColumn="0"/>
            <w:tcW w:w="1980" w:type="dxa"/>
            <w:shd w:val="clear" w:color="auto" w:fill="auto"/>
            <w:vAlign w:val="center"/>
          </w:tcPr>
          <w:p w14:paraId="6E23A294" w14:textId="77777777" w:rsidR="00E66507" w:rsidRDefault="009A082F" w:rsidP="003E7749">
            <w:pPr>
              <w:rPr>
                <w:b w:val="0"/>
                <w:bCs w:val="0"/>
                <w:color w:val="44546A" w:themeColor="text2"/>
                <w:sz w:val="24"/>
              </w:rPr>
            </w:pPr>
            <w:r w:rsidRPr="00C5403C">
              <w:rPr>
                <w:noProof/>
                <w:color w:val="44546A" w:themeColor="text2"/>
                <w:lang w:eastAsia="en-AU"/>
              </w:rPr>
              <w:drawing>
                <wp:inline distT="0" distB="0" distL="0" distR="0" wp14:anchorId="0ED7CDE6" wp14:editId="65BE1ADB">
                  <wp:extent cx="504825" cy="504825"/>
                  <wp:effectExtent l="0" t="0" r="9525" b="9525"/>
                  <wp:docPr id="26" name="Graphic 26" descr="Symbol of a prohibition sig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ymbol of a prohibition sign, a circle with a line through i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04825" cy="504825"/>
                          </a:xfrm>
                          <a:prstGeom prst="rect">
                            <a:avLst/>
                          </a:prstGeom>
                        </pic:spPr>
                      </pic:pic>
                    </a:graphicData>
                  </a:graphic>
                </wp:inline>
              </w:drawing>
            </w:r>
          </w:p>
          <w:p w14:paraId="44CD5FF8" w14:textId="22AD51B0" w:rsidR="003E7749" w:rsidRPr="00C5403C" w:rsidRDefault="003E7749" w:rsidP="003E7749">
            <w:pPr>
              <w:rPr>
                <w:color w:val="44546A" w:themeColor="text2"/>
              </w:rPr>
            </w:pPr>
            <w:r w:rsidRPr="00C5403C">
              <w:rPr>
                <w:color w:val="44546A" w:themeColor="text2"/>
                <w:sz w:val="24"/>
              </w:rPr>
              <w:t>No intervention</w:t>
            </w:r>
          </w:p>
        </w:tc>
        <w:tc>
          <w:tcPr>
            <w:tcW w:w="2977" w:type="dxa"/>
            <w:shd w:val="clear" w:color="auto" w:fill="auto"/>
            <w:vAlign w:val="center"/>
          </w:tcPr>
          <w:p w14:paraId="15E78A3C" w14:textId="118E4E56" w:rsidR="003E7749" w:rsidRDefault="003E7749" w:rsidP="00BB2737">
            <w:pPr>
              <w:cnfStyle w:val="000000000000" w:firstRow="0" w:lastRow="0" w:firstColumn="0" w:lastColumn="0" w:oddVBand="0" w:evenVBand="0" w:oddHBand="0" w:evenHBand="0" w:firstRowFirstColumn="0" w:firstRowLastColumn="0" w:lastRowFirstColumn="0" w:lastRowLastColumn="0"/>
            </w:pPr>
            <w:r w:rsidRPr="00D56184">
              <w:t>Government takes no action and allows existing initiatives to continue.</w:t>
            </w:r>
          </w:p>
        </w:tc>
        <w:tc>
          <w:tcPr>
            <w:tcW w:w="2409" w:type="dxa"/>
            <w:shd w:val="clear" w:color="auto" w:fill="D9D9D9" w:themeFill="background1" w:themeFillShade="D9"/>
            <w:vAlign w:val="center"/>
          </w:tcPr>
          <w:p w14:paraId="6EAECACE" w14:textId="020DC5EC" w:rsidR="003E7749" w:rsidRDefault="003E7749" w:rsidP="00BB2737">
            <w:pPr>
              <w:jc w:val="center"/>
              <w:cnfStyle w:val="000000000000" w:firstRow="0" w:lastRow="0" w:firstColumn="0" w:lastColumn="0" w:oddVBand="0" w:evenVBand="0" w:oddHBand="0" w:evenHBand="0" w:firstRowFirstColumn="0" w:firstRowLastColumn="0" w:lastRowFirstColumn="0" w:lastRowLastColumn="0"/>
            </w:pPr>
            <w:r>
              <w:t>No increase</w:t>
            </w:r>
          </w:p>
        </w:tc>
        <w:tc>
          <w:tcPr>
            <w:tcW w:w="1985" w:type="dxa"/>
            <w:shd w:val="clear" w:color="auto" w:fill="D9D9D9" w:themeFill="background1" w:themeFillShade="D9"/>
            <w:vAlign w:val="center"/>
          </w:tcPr>
          <w:p w14:paraId="42A724B7" w14:textId="5FDBE898" w:rsidR="003E7749" w:rsidRDefault="003E7749" w:rsidP="00BB2737">
            <w:pPr>
              <w:jc w:val="center"/>
              <w:cnfStyle w:val="000000000000" w:firstRow="0" w:lastRow="0" w:firstColumn="0" w:lastColumn="0" w:oddVBand="0" w:evenVBand="0" w:oddHBand="0" w:evenHBand="0" w:firstRowFirstColumn="0" w:firstRowLastColumn="0" w:lastRowFirstColumn="0" w:lastRowLastColumn="0"/>
            </w:pPr>
            <w:r>
              <w:t>No increase</w:t>
            </w:r>
          </w:p>
        </w:tc>
      </w:tr>
    </w:tbl>
    <w:p w14:paraId="6FB599FF" w14:textId="77777777" w:rsidR="005E2234" w:rsidRPr="005E2234" w:rsidRDefault="005E2234" w:rsidP="005E2234"/>
    <w:p w14:paraId="645F26B9" w14:textId="77777777" w:rsidR="009665AF" w:rsidRDefault="009665AF">
      <w:pPr>
        <w:spacing w:before="0" w:after="160" w:line="259" w:lineRule="auto"/>
      </w:pPr>
      <w:r>
        <w:br w:type="page"/>
      </w:r>
    </w:p>
    <w:p w14:paraId="4C8324BD" w14:textId="5109145D" w:rsidR="00F858D7" w:rsidRDefault="00F858D7" w:rsidP="00682EEA">
      <w:r>
        <w:lastRenderedPageBreak/>
        <w:t>This report makes two recommendations:</w:t>
      </w:r>
    </w:p>
    <w:p w14:paraId="5E2533D6" w14:textId="77777777" w:rsidR="00F858D7" w:rsidRPr="007875C4" w:rsidRDefault="00F858D7" w:rsidP="00F858D7">
      <w:pPr>
        <w:rPr>
          <w:rStyle w:val="Strong"/>
        </w:rPr>
      </w:pPr>
      <w:r w:rsidRPr="007875C4">
        <w:rPr>
          <w:rStyle w:val="Strong"/>
        </w:rPr>
        <w:t>Recommendation 1: The Australian Government should develop and implement a strategy to maximise access to academic journals for the Australian community.</w:t>
      </w:r>
    </w:p>
    <w:p w14:paraId="54427607" w14:textId="77777777" w:rsidR="00F858D7" w:rsidRDefault="00F858D7" w:rsidP="00F858D7">
      <w:r w:rsidRPr="00275DDB">
        <w:t>The Australian Government should develop and implement an Australian open access strategy to realise the substantial benefits anticipated to arise from broader access to research literature.</w:t>
      </w:r>
    </w:p>
    <w:p w14:paraId="14B6C9DB" w14:textId="77777777" w:rsidR="00F858D7" w:rsidRPr="007875C4" w:rsidRDefault="00F858D7" w:rsidP="00F858D7">
      <w:pPr>
        <w:rPr>
          <w:rStyle w:val="Strong"/>
        </w:rPr>
      </w:pPr>
      <w:r w:rsidRPr="007875C4">
        <w:rPr>
          <w:rStyle w:val="Strong"/>
        </w:rPr>
        <w:t>Recommendation 2: The Government should undertake further analysis to develop the preferred model that will deliver the greatest benefit for Australia, from both an economic and social perspective.</w:t>
      </w:r>
    </w:p>
    <w:p w14:paraId="436A8BD5" w14:textId="77777777" w:rsidR="00F858D7" w:rsidRDefault="00F858D7" w:rsidP="00847794">
      <w:r w:rsidRPr="00CF7330">
        <w:t>In developing the strategy, consideration should be given to the relative benefits</w:t>
      </w:r>
      <w:r>
        <w:t xml:space="preserve"> and costs</w:t>
      </w:r>
      <w:r w:rsidRPr="00CF7330">
        <w:t xml:space="preserve"> of th</w:t>
      </w:r>
      <w:r>
        <w:t>re</w:t>
      </w:r>
      <w:r w:rsidRPr="00CF7330">
        <w:t>e potential models</w:t>
      </w:r>
      <w:r>
        <w:t xml:space="preserve"> against a consistent set of desired outcomes (see proposed principles below).</w:t>
      </w:r>
      <w:r w:rsidDel="004B4E5F">
        <w:t xml:space="preserve"> </w:t>
      </w:r>
    </w:p>
    <w:p w14:paraId="61318FD8" w14:textId="5FC8F89E" w:rsidR="00847794" w:rsidRPr="00847794" w:rsidRDefault="00847794" w:rsidP="00847794">
      <w:pPr>
        <w:pStyle w:val="Calloutbox"/>
        <w:rPr>
          <w:b/>
          <w:bCs/>
        </w:rPr>
      </w:pPr>
      <w:r w:rsidRPr="00847794">
        <w:rPr>
          <w:b/>
          <w:bCs/>
        </w:rPr>
        <w:t>The proposed principles are that an open access model should:</w:t>
      </w:r>
    </w:p>
    <w:p w14:paraId="1C24A56B" w14:textId="07C4BE75" w:rsidR="00847794" w:rsidRDefault="00072581" w:rsidP="008A44DD">
      <w:pPr>
        <w:pStyle w:val="Calloutbox"/>
        <w:numPr>
          <w:ilvl w:val="0"/>
          <w:numId w:val="18"/>
        </w:numPr>
        <w:ind w:left="357" w:hanging="357"/>
      </w:pPr>
      <w:r>
        <w:t>M</w:t>
      </w:r>
      <w:r w:rsidR="00847794">
        <w:t>aximise the benefits from Australia’s existing expenditure on academic subscriptions and publishing</w:t>
      </w:r>
      <w:r>
        <w:t>.</w:t>
      </w:r>
    </w:p>
    <w:p w14:paraId="44EACCAB" w14:textId="6457ED79" w:rsidR="00847794" w:rsidRDefault="00072581" w:rsidP="008A44DD">
      <w:pPr>
        <w:pStyle w:val="Calloutbox"/>
        <w:numPr>
          <w:ilvl w:val="0"/>
          <w:numId w:val="18"/>
        </w:numPr>
        <w:ind w:left="357" w:hanging="357"/>
      </w:pPr>
      <w:r>
        <w:t>A</w:t>
      </w:r>
      <w:r w:rsidR="00847794">
        <w:t>llow people residing in Australia to freely access all peer reviewed journal articles, across all disciplines, including all new journal articles from the date of publication and all previously published journal articles</w:t>
      </w:r>
      <w:r>
        <w:t>.</w:t>
      </w:r>
    </w:p>
    <w:p w14:paraId="7EBA8AF1" w14:textId="55DD41A9" w:rsidR="00847794" w:rsidRDefault="00072581" w:rsidP="008A44DD">
      <w:pPr>
        <w:pStyle w:val="Calloutbox"/>
        <w:numPr>
          <w:ilvl w:val="0"/>
          <w:numId w:val="18"/>
        </w:numPr>
        <w:ind w:left="357" w:hanging="357"/>
      </w:pPr>
      <w:r>
        <w:t>E</w:t>
      </w:r>
      <w:r w:rsidR="00847794">
        <w:t>nsure Australian-led peer reviewed journal articles in all discipline areas are openly accessible internationally from the date of publication</w:t>
      </w:r>
      <w:r>
        <w:t>.</w:t>
      </w:r>
    </w:p>
    <w:p w14:paraId="5571430D" w14:textId="004693FE" w:rsidR="00847794" w:rsidRDefault="00072581" w:rsidP="008A44DD">
      <w:pPr>
        <w:pStyle w:val="Calloutbox"/>
        <w:numPr>
          <w:ilvl w:val="0"/>
          <w:numId w:val="18"/>
        </w:numPr>
        <w:ind w:left="357" w:hanging="357"/>
      </w:pPr>
      <w:r>
        <w:t>S</w:t>
      </w:r>
      <w:r w:rsidR="00847794">
        <w:t>upport research integrity by facilitating the provision of quality metadata, keeping versions of record and assisting in discoverability</w:t>
      </w:r>
      <w:r>
        <w:t>.</w:t>
      </w:r>
    </w:p>
    <w:p w14:paraId="75261B2B" w14:textId="2340C0F7" w:rsidR="00847794" w:rsidRDefault="00072581" w:rsidP="008A44DD">
      <w:pPr>
        <w:pStyle w:val="Calloutbox"/>
        <w:numPr>
          <w:ilvl w:val="0"/>
          <w:numId w:val="18"/>
        </w:numPr>
        <w:ind w:left="357" w:hanging="357"/>
      </w:pPr>
      <w:r>
        <w:t>P</w:t>
      </w:r>
      <w:r w:rsidR="00847794">
        <w:t>reserve bibliodiversity and author autonomy regarding where to publish</w:t>
      </w:r>
      <w:r>
        <w:t>.</w:t>
      </w:r>
      <w:r w:rsidR="00847794">
        <w:t xml:space="preserve"> </w:t>
      </w:r>
    </w:p>
    <w:p w14:paraId="51ED2B78" w14:textId="3363A137" w:rsidR="00847794" w:rsidRDefault="00072581" w:rsidP="008A44DD">
      <w:pPr>
        <w:pStyle w:val="Calloutbox"/>
        <w:numPr>
          <w:ilvl w:val="0"/>
          <w:numId w:val="18"/>
        </w:numPr>
        <w:ind w:left="357" w:hanging="357"/>
      </w:pPr>
      <w:r>
        <w:t>R</w:t>
      </w:r>
      <w:r w:rsidR="00847794">
        <w:t>ecognise the role of publishers and ensure the sustainability of their businesses</w:t>
      </w:r>
      <w:r>
        <w:t>.</w:t>
      </w:r>
    </w:p>
    <w:p w14:paraId="12A97556" w14:textId="0463884B" w:rsidR="00847794" w:rsidRDefault="00072581" w:rsidP="008A44DD">
      <w:pPr>
        <w:pStyle w:val="Calloutbox"/>
        <w:numPr>
          <w:ilvl w:val="0"/>
          <w:numId w:val="18"/>
        </w:numPr>
        <w:ind w:left="357" w:hanging="357"/>
      </w:pPr>
      <w:r>
        <w:t>U</w:t>
      </w:r>
      <w:r w:rsidR="00847794">
        <w:t>se infrastructure that is user-friendly, internationally interoperable and designed for future developments in publishing and open research</w:t>
      </w:r>
      <w:r>
        <w:t>.</w:t>
      </w:r>
      <w:r w:rsidR="00847794">
        <w:t xml:space="preserve"> </w:t>
      </w:r>
    </w:p>
    <w:p w14:paraId="501A9A1A" w14:textId="6573099A" w:rsidR="00847794" w:rsidRDefault="00072581" w:rsidP="008A44DD">
      <w:pPr>
        <w:pStyle w:val="Calloutbox"/>
        <w:numPr>
          <w:ilvl w:val="0"/>
          <w:numId w:val="18"/>
        </w:numPr>
        <w:ind w:left="357" w:hanging="357"/>
      </w:pPr>
      <w:r>
        <w:t>B</w:t>
      </w:r>
      <w:r w:rsidR="00847794">
        <w:t>e equitable for all stakeholders.</w:t>
      </w:r>
    </w:p>
    <w:p w14:paraId="698349D6" w14:textId="076F1EC0" w:rsidR="00F858D7" w:rsidRPr="00FF594C" w:rsidRDefault="00F858D7" w:rsidP="003245C1">
      <w:pPr>
        <w:rPr>
          <w:iCs/>
        </w:rPr>
      </w:pPr>
      <w:r w:rsidRPr="008C6BD4">
        <w:br w:type="page"/>
      </w:r>
    </w:p>
    <w:p w14:paraId="5B550D96" w14:textId="0EFD6155" w:rsidR="000945AC" w:rsidRPr="00363B83" w:rsidRDefault="000945AC" w:rsidP="003245C1">
      <w:pPr>
        <w:pStyle w:val="ChapterHeading"/>
      </w:pPr>
      <w:r w:rsidRPr="003245C1">
        <w:lastRenderedPageBreak/>
        <w:t>Chapter</w:t>
      </w:r>
      <w:r w:rsidRPr="003245C1">
        <w:rPr>
          <w:rStyle w:val="ChapterHeadingChar"/>
          <w:rFonts w:ascii="Calibri Light" w:hAnsi="Calibri Light" w:cs="Calibri Light"/>
          <w:sz w:val="56"/>
        </w:rPr>
        <w:t xml:space="preserve"> </w:t>
      </w:r>
      <w:r w:rsidR="003245C1" w:rsidRPr="003245C1">
        <w:rPr>
          <w:rStyle w:val="Number"/>
        </w:rPr>
        <w:t>1</w:t>
      </w:r>
    </w:p>
    <w:p w14:paraId="51EBE30C" w14:textId="6A7C6A2E" w:rsidR="00786D95" w:rsidRPr="002D0860" w:rsidRDefault="006D6843" w:rsidP="00C500C9">
      <w:pPr>
        <w:pStyle w:val="Heading2"/>
      </w:pPr>
      <w:bookmarkStart w:id="23" w:name="_Toc175318325"/>
      <w:r>
        <w:t xml:space="preserve">1. </w:t>
      </w:r>
      <w:r w:rsidR="00786D95" w:rsidRPr="002D0860">
        <w:t>Introduction</w:t>
      </w:r>
      <w:bookmarkEnd w:id="23"/>
    </w:p>
    <w:p w14:paraId="5A57B0B5" w14:textId="77777777" w:rsidR="00281CEE" w:rsidRDefault="00281CEE" w:rsidP="00281CEE">
      <w:r>
        <w:t>All advances in human capability are built on the foundation of research and discovery. From longer life expectancy, to democracy, to renewable energy sources, all progress is built by ‘standing on the shoulders of giants’.</w:t>
      </w:r>
      <w:r>
        <w:rPr>
          <w:rStyle w:val="FootnoteReference"/>
        </w:rPr>
        <w:footnoteReference w:id="5"/>
      </w:r>
      <w:r>
        <w:t xml:space="preserve"> </w:t>
      </w:r>
    </w:p>
    <w:p w14:paraId="712301A4" w14:textId="3C967366" w:rsidR="00281CEE" w:rsidRDefault="00281CEE" w:rsidP="00281CEE">
      <w:bookmarkStart w:id="25" w:name="_Hlk128497310"/>
      <w:r>
        <w:t>The benefits come not simply from building knowledge, but from its dissemination – both to other knowledge</w:t>
      </w:r>
      <w:r w:rsidR="003245C1">
        <w:noBreakHyphen/>
      </w:r>
      <w:r>
        <w:t>makers and to end users</w:t>
      </w:r>
      <w:bookmarkEnd w:id="25"/>
      <w:r>
        <w:t xml:space="preserve">. Research literature is one of the most important methods of disseminating cutting-edge research. </w:t>
      </w:r>
    </w:p>
    <w:p w14:paraId="6702F460" w14:textId="77777777" w:rsidR="00281CEE" w:rsidRDefault="00281CEE" w:rsidP="00281CEE">
      <w:r>
        <w:t>However, much of the world’s research literature – including research which is funded by the Australian Government – is published behind paywalls at a cost that restricts access to a fraction of potential users.</w:t>
      </w:r>
    </w:p>
    <w:p w14:paraId="7765F431" w14:textId="72D5F61B" w:rsidR="00281CEE" w:rsidRDefault="00281CEE" w:rsidP="00281CEE">
      <w:r>
        <w:t>A global movement toward open access publishing has gathered momentum over the past decade. Open access to research literature would allow research to be shared and read more widely</w:t>
      </w:r>
      <w:r w:rsidR="0018272A">
        <w:t>.</w:t>
      </w:r>
      <w:r w:rsidR="00F01927">
        <w:t xml:space="preserve"> It would</w:t>
      </w:r>
      <w:r w:rsidR="001B649E">
        <w:t xml:space="preserve"> have </w:t>
      </w:r>
      <w:r>
        <w:t xml:space="preserve">positive impacts not only for subsequent research but also for </w:t>
      </w:r>
      <w:r w:rsidRPr="008422C9">
        <w:t xml:space="preserve">innovation and problem solving </w:t>
      </w:r>
      <w:r>
        <w:t xml:space="preserve">across industry sectors, people-centred sectors such as healthcare and education, </w:t>
      </w:r>
      <w:r w:rsidRPr="008422C9">
        <w:t>and policy making.</w:t>
      </w:r>
    </w:p>
    <w:p w14:paraId="718DF307" w14:textId="2128B201" w:rsidR="001C257F" w:rsidRDefault="00D16426" w:rsidP="001C257F">
      <w:pPr>
        <w:pStyle w:val="Quote"/>
      </w:pPr>
      <w:r>
        <w:t xml:space="preserve">Open </w:t>
      </w:r>
      <w:r w:rsidR="00E831EE">
        <w:t>access can be defined as</w:t>
      </w:r>
      <w:r w:rsidR="0036270D">
        <w:t>:</w:t>
      </w:r>
      <w:r w:rsidR="00E831EE">
        <w:t xml:space="preserve"> A</w:t>
      </w:r>
      <w:r w:rsidR="0036270D">
        <w:t xml:space="preserve"> </w:t>
      </w:r>
      <w:r w:rsidR="00E831EE">
        <w:t xml:space="preserve">set of principles and practices through which research outputs are distributed </w:t>
      </w:r>
      <w:r w:rsidR="00E22874">
        <w:t>online, free of cost or other access barriers.</w:t>
      </w:r>
      <w:r w:rsidR="000C776A">
        <w:t xml:space="preserve"> These </w:t>
      </w:r>
      <w:r w:rsidR="00BD69F3">
        <w:t>ou</w:t>
      </w:r>
      <w:r w:rsidR="007D0309">
        <w:t>t</w:t>
      </w:r>
      <w:r w:rsidR="00BD69F3">
        <w:t>puts can also be legally shared and reused.</w:t>
      </w:r>
      <w:r w:rsidR="00ED5FA2" w:rsidRPr="00ED5FA2">
        <w:rPr>
          <w:rStyle w:val="FootnoteReference"/>
        </w:rPr>
        <w:t xml:space="preserve"> </w:t>
      </w:r>
      <w:r w:rsidR="00ED5FA2">
        <w:rPr>
          <w:rStyle w:val="FootnoteReference"/>
        </w:rPr>
        <w:footnoteReference w:id="6"/>
      </w:r>
    </w:p>
    <w:p w14:paraId="6715CBA2" w14:textId="77777777" w:rsidR="00281CEE" w:rsidRDefault="00281CEE" w:rsidP="001D5173">
      <w:r>
        <w:t>This report makes the case for open access for Australia. It</w:t>
      </w:r>
      <w:r w:rsidRPr="00A36D6D">
        <w:t xml:space="preserve"> synthesises work undertaken by the Office of the Chief Scientist on the question of broadening access to research literature in Australia and examines feasible frameworks for open access.</w:t>
      </w:r>
    </w:p>
    <w:p w14:paraId="5222E017" w14:textId="69C20524" w:rsidR="00906E0B" w:rsidRDefault="00281CEE" w:rsidP="0044206B">
      <w:pPr>
        <w:rPr>
          <w:rStyle w:val="Strong"/>
        </w:rPr>
      </w:pPr>
      <w:r>
        <w:t>In formulating this advice, the Office of the Chief Scientist and consultancies engaged with more than 70</w:t>
      </w:r>
      <w:r w:rsidR="003245C1">
        <w:t> </w:t>
      </w:r>
      <w:r>
        <w:t>stakeholder organisations across government, industry, the publishing sector, the research sector and open access advocacy groups, nationally and internationally. The Office of the Chief Scientist also commissioned analyses</w:t>
      </w:r>
      <w:r w:rsidRPr="00FC1A99">
        <w:t xml:space="preserve"> </w:t>
      </w:r>
      <w:r>
        <w:t>from CSIRO Futures and EY to identify costs, benefits, opportunities and challenges</w:t>
      </w:r>
      <w:r w:rsidR="00711860">
        <w:t>,</w:t>
      </w:r>
      <w:r w:rsidDel="00EA6E5F">
        <w:t xml:space="preserve"> </w:t>
      </w:r>
      <w:r>
        <w:t xml:space="preserve">and compare </w:t>
      </w:r>
      <w:r w:rsidRPr="00FC1A99">
        <w:t>possible open access models</w:t>
      </w:r>
      <w:r w:rsidRPr="00FB2408">
        <w:t xml:space="preserve">; </w:t>
      </w:r>
      <w:r w:rsidR="00031B5A">
        <w:t xml:space="preserve">as well as an </w:t>
      </w:r>
      <w:r>
        <w:t>independent report on the impacts of open access on specialised publishers.</w:t>
      </w:r>
      <w:r>
        <w:rPr>
          <w:rStyle w:val="FootnoteReference"/>
        </w:rPr>
        <w:footnoteReference w:id="7"/>
      </w:r>
      <w:r w:rsidR="00906E0B">
        <w:rPr>
          <w:rStyle w:val="Strong"/>
        </w:rPr>
        <w:br w:type="page"/>
      </w:r>
    </w:p>
    <w:p w14:paraId="286053F7" w14:textId="3FE2F0B1" w:rsidR="001D5173" w:rsidRDefault="001D5173" w:rsidP="001D5173">
      <w:r w:rsidRPr="001D5173">
        <w:rPr>
          <w:rStyle w:val="Strong"/>
        </w:rPr>
        <w:lastRenderedPageBreak/>
        <w:t>Structure of this report.</w:t>
      </w:r>
      <w:r w:rsidRPr="00C70905">
        <w:t xml:space="preserve"> </w:t>
      </w:r>
      <w:r w:rsidRPr="00A14517">
        <w:t>Chapter 1 introduces the context for this report.</w:t>
      </w:r>
      <w:r w:rsidRPr="00A14517">
        <w:rPr>
          <w:b/>
        </w:rPr>
        <w:t xml:space="preserve"> </w:t>
      </w:r>
      <w:r w:rsidRPr="00A14517">
        <w:t>Chapter 2 highlights the opportunities presented by open access. Chapter 3 provides an overview of the current arrangements in academic publishing</w:t>
      </w:r>
      <w:r>
        <w:t xml:space="preserve"> and global context</w:t>
      </w:r>
      <w:r w:rsidRPr="00A14517">
        <w:t>. Chapter 4 outlines the detail</w:t>
      </w:r>
      <w:r>
        <w:t>s</w:t>
      </w:r>
      <w:r w:rsidRPr="00A14517">
        <w:t xml:space="preserve"> of </w:t>
      </w:r>
      <w:r>
        <w:t>possible</w:t>
      </w:r>
      <w:r w:rsidRPr="00A14517">
        <w:t xml:space="preserve"> open access models. Chapter</w:t>
      </w:r>
      <w:r w:rsidR="003245C1">
        <w:t> </w:t>
      </w:r>
      <w:r w:rsidRPr="00A14517">
        <w:t xml:space="preserve">5 summarises the policy advice and proposed next steps. </w:t>
      </w:r>
      <w:r>
        <w:t xml:space="preserve">A glossary, list of stakeholders consulted in the development of this advice and methodology for calculating open access rates and costs under various models are provided in the appendices. </w:t>
      </w:r>
    </w:p>
    <w:p w14:paraId="1281E421" w14:textId="7CAE58FB" w:rsidR="001D5173" w:rsidRPr="00B81294" w:rsidRDefault="001D5173" w:rsidP="001D5173">
      <w:r w:rsidRPr="001D5173">
        <w:rPr>
          <w:rStyle w:val="Strong"/>
        </w:rPr>
        <w:t>Solicitation of advice.</w:t>
      </w:r>
      <w:r w:rsidRPr="005009BC">
        <w:rPr>
          <w:b/>
        </w:rPr>
        <w:t xml:space="preserve"> </w:t>
      </w:r>
      <w:r>
        <w:t xml:space="preserve">In December 2020 the then Minister for Industry, Science and Technology, the Hon Karen Andrews MP, requested that Australia’s incoming Chief Scientist, Dr Cathy Foley, advocate for open access to support the work of Government and sector organisations in this area. </w:t>
      </w:r>
      <w:r w:rsidRPr="00CD5FED">
        <w:t>On 23 December 2022</w:t>
      </w:r>
      <w:r w:rsidRPr="00CD5FED" w:rsidDel="004B7C85">
        <w:t xml:space="preserve"> </w:t>
      </w:r>
      <w:r w:rsidRPr="00CD5FED">
        <w:t>the</w:t>
      </w:r>
      <w:r>
        <w:t xml:space="preserve"> Minister for Industry and Science, </w:t>
      </w:r>
      <w:r w:rsidR="009B6713">
        <w:t xml:space="preserve">the </w:t>
      </w:r>
      <w:r>
        <w:t>Hon Ed Husic</w:t>
      </w:r>
      <w:r w:rsidR="00852B03">
        <w:t xml:space="preserve"> MP</w:t>
      </w:r>
      <w:r>
        <w:t xml:space="preserve">, requested that Dr Foley continue this work. This paper fulfils this request. </w:t>
      </w:r>
    </w:p>
    <w:p w14:paraId="081A3011" w14:textId="77777777" w:rsidR="00436DB9" w:rsidRDefault="00436DB9">
      <w:pPr>
        <w:spacing w:before="0" w:after="160" w:line="259" w:lineRule="auto"/>
        <w:rPr>
          <w:rFonts w:asciiTheme="majorHAnsi" w:eastAsiaTheme="majorEastAsia" w:hAnsiTheme="majorHAnsi" w:cstheme="majorBidi"/>
          <w:b/>
          <w:color w:val="44546A" w:themeColor="text2"/>
          <w:sz w:val="48"/>
          <w:szCs w:val="48"/>
        </w:rPr>
      </w:pPr>
      <w:r>
        <w:br w:type="page"/>
      </w:r>
    </w:p>
    <w:p w14:paraId="5F971057" w14:textId="3AAAD6FB" w:rsidR="00272EA3" w:rsidRPr="003245C1" w:rsidRDefault="00272EA3" w:rsidP="003245C1">
      <w:pPr>
        <w:pStyle w:val="ChapterHeading"/>
      </w:pPr>
      <w:r w:rsidRPr="003245C1">
        <w:rPr>
          <w:rStyle w:val="ChapterHeadingChar"/>
          <w:b/>
        </w:rPr>
        <w:lastRenderedPageBreak/>
        <w:t xml:space="preserve">Chapter </w:t>
      </w:r>
      <w:r w:rsidR="003245C1" w:rsidRPr="003245C1">
        <w:rPr>
          <w:rStyle w:val="Number"/>
        </w:rPr>
        <w:t>2</w:t>
      </w:r>
    </w:p>
    <w:p w14:paraId="16740E3C" w14:textId="6E2C5D19" w:rsidR="00C76F9F" w:rsidRDefault="006D6843" w:rsidP="00F11F37">
      <w:pPr>
        <w:pStyle w:val="Heading2"/>
      </w:pPr>
      <w:bookmarkStart w:id="26" w:name="_Toc175318326"/>
      <w:r>
        <w:t xml:space="preserve">2. </w:t>
      </w:r>
      <w:r w:rsidR="00C76F9F">
        <w:t xml:space="preserve">The </w:t>
      </w:r>
      <w:r w:rsidR="00C76F9F" w:rsidRPr="002D66BD">
        <w:t>opportunities</w:t>
      </w:r>
      <w:r w:rsidR="00C76F9F">
        <w:t xml:space="preserve"> created by open access</w:t>
      </w:r>
      <w:bookmarkEnd w:id="26"/>
    </w:p>
    <w:p w14:paraId="6673DD21" w14:textId="77777777" w:rsidR="00067C17" w:rsidRPr="008B6B5B" w:rsidRDefault="00067C17" w:rsidP="0013161D">
      <w:r>
        <w:t xml:space="preserve">The business case for open access </w:t>
      </w:r>
      <w:r w:rsidRPr="008B6B5B">
        <w:t>is four-fold:</w:t>
      </w:r>
    </w:p>
    <w:p w14:paraId="05F71C06" w14:textId="7545E6BD" w:rsidR="00067C17" w:rsidRPr="008B6B5B" w:rsidRDefault="00067C17" w:rsidP="00EE4458">
      <w:pPr>
        <w:pStyle w:val="ListParagraph"/>
        <w:numPr>
          <w:ilvl w:val="0"/>
          <w:numId w:val="21"/>
        </w:numPr>
        <w:ind w:left="426"/>
      </w:pPr>
      <w:r w:rsidRPr="008B6B5B">
        <w:t>It is fair and reasonable that publicly funded research should be publicly available</w:t>
      </w:r>
      <w:r w:rsidR="00D75FC2">
        <w:t>.</w:t>
      </w:r>
    </w:p>
    <w:p w14:paraId="73FACE45" w14:textId="1F12AA31" w:rsidR="00067C17" w:rsidRPr="008B6B5B" w:rsidRDefault="00067C17" w:rsidP="00EE4458">
      <w:pPr>
        <w:pStyle w:val="ListParagraph"/>
        <w:numPr>
          <w:ilvl w:val="0"/>
          <w:numId w:val="21"/>
        </w:numPr>
        <w:ind w:left="426"/>
      </w:pPr>
      <w:r>
        <w:t>Open access</w:t>
      </w:r>
      <w:r w:rsidRPr="008B6B5B">
        <w:t xml:space="preserve"> is expected to lead to an uptick in </w:t>
      </w:r>
      <w:r>
        <w:t>discovery,</w:t>
      </w:r>
      <w:r w:rsidRPr="008B6B5B" w:rsidDel="00EA6E5F">
        <w:t xml:space="preserve"> </w:t>
      </w:r>
      <w:r w:rsidRPr="008B6B5B">
        <w:t xml:space="preserve">innovation </w:t>
      </w:r>
      <w:r>
        <w:t xml:space="preserve">and </w:t>
      </w:r>
      <w:r w:rsidRPr="008B6B5B">
        <w:t>productivity</w:t>
      </w:r>
      <w:r>
        <w:t xml:space="preserve"> </w:t>
      </w:r>
      <w:r w:rsidRPr="008B6B5B">
        <w:t>through wider dissemination of research findings</w:t>
      </w:r>
      <w:r w:rsidR="00D75FC2">
        <w:t>.</w:t>
      </w:r>
    </w:p>
    <w:p w14:paraId="77C820D4" w14:textId="2766342A" w:rsidR="00067C17" w:rsidRPr="008B6B5B" w:rsidRDefault="00067C17" w:rsidP="008C49D5">
      <w:pPr>
        <w:pStyle w:val="ListParagraph"/>
        <w:numPr>
          <w:ilvl w:val="0"/>
          <w:numId w:val="21"/>
        </w:numPr>
        <w:ind w:left="425" w:hanging="357"/>
      </w:pPr>
      <w:r>
        <w:t>Open access</w:t>
      </w:r>
      <w:r w:rsidRPr="008B6B5B">
        <w:t xml:space="preserve"> is likely to engage teachers, health professionals, policymakers</w:t>
      </w:r>
      <w:r w:rsidR="001E3C49">
        <w:t>,</w:t>
      </w:r>
      <w:r>
        <w:t xml:space="preserve"> and</w:t>
      </w:r>
      <w:r w:rsidRPr="008B6B5B">
        <w:t xml:space="preserve"> the wider citizenry more directly with new science and research</w:t>
      </w:r>
      <w:r w:rsidR="00DB786E">
        <w:t>. It will provide</w:t>
      </w:r>
      <w:r w:rsidRPr="008B6B5B">
        <w:t xml:space="preserve"> new tools for their work</w:t>
      </w:r>
      <w:r>
        <w:t xml:space="preserve"> and strengthen</w:t>
      </w:r>
      <w:r w:rsidR="00DB786E">
        <w:t xml:space="preserve"> </w:t>
      </w:r>
      <w:r>
        <w:t>democratic resilience</w:t>
      </w:r>
      <w:r w:rsidR="00D75FC2">
        <w:t>.</w:t>
      </w:r>
    </w:p>
    <w:p w14:paraId="53A05748" w14:textId="3468A95E" w:rsidR="00067C17" w:rsidRDefault="00067C17" w:rsidP="00EE4458">
      <w:pPr>
        <w:pStyle w:val="ListParagraph"/>
        <w:numPr>
          <w:ilvl w:val="0"/>
          <w:numId w:val="21"/>
        </w:numPr>
        <w:ind w:left="426"/>
      </w:pPr>
      <w:r>
        <w:t>Open access</w:t>
      </w:r>
      <w:r w:rsidRPr="008B6B5B">
        <w:t xml:space="preserve"> </w:t>
      </w:r>
      <w:r>
        <w:t>would</w:t>
      </w:r>
      <w:r w:rsidRPr="008B6B5B">
        <w:t xml:space="preserve"> </w:t>
      </w:r>
      <w:r>
        <w:t xml:space="preserve">support the Australian research sector and </w:t>
      </w:r>
      <w:r w:rsidRPr="008B6B5B">
        <w:t xml:space="preserve">lift the profile of Australian </w:t>
      </w:r>
      <w:r>
        <w:t>research</w:t>
      </w:r>
      <w:r w:rsidRPr="008B6B5B">
        <w:t xml:space="preserve"> internationally</w:t>
      </w:r>
      <w:r w:rsidR="00D75FC2">
        <w:t>.</w:t>
      </w:r>
    </w:p>
    <w:p w14:paraId="67204E0C" w14:textId="31A643E9" w:rsidR="00067C17" w:rsidRPr="007B5741" w:rsidRDefault="00067C17" w:rsidP="0013161D">
      <w:pPr>
        <w:rPr>
          <w:sz w:val="22"/>
        </w:rPr>
      </w:pPr>
      <w:r>
        <w:t>Each is briefly summarised below.</w:t>
      </w:r>
    </w:p>
    <w:p w14:paraId="5D5F19DE" w14:textId="592F4EC8" w:rsidR="00067C17" w:rsidRPr="00677638" w:rsidRDefault="006409D1" w:rsidP="0013161D">
      <w:pPr>
        <w:pStyle w:val="Heading3"/>
      </w:pPr>
      <w:bookmarkStart w:id="27" w:name="_Toc140245580"/>
      <w:bookmarkStart w:id="28" w:name="_Toc175318327"/>
      <w:r>
        <w:t xml:space="preserve">2.1 </w:t>
      </w:r>
      <w:r w:rsidR="00067C17" w:rsidRPr="00677638">
        <w:t>Publicly funded research should be publicly available</w:t>
      </w:r>
      <w:bookmarkEnd w:id="27"/>
      <w:bookmarkEnd w:id="28"/>
      <w:r w:rsidR="00067C17" w:rsidRPr="00677638">
        <w:t xml:space="preserve"> </w:t>
      </w:r>
    </w:p>
    <w:p w14:paraId="24704EFD" w14:textId="752B83C2" w:rsidR="00067C17" w:rsidRPr="008B6B5B" w:rsidRDefault="00067C17" w:rsidP="0013161D">
      <w:r w:rsidRPr="008B6B5B">
        <w:t>The Australian Government invested $</w:t>
      </w:r>
      <w:r>
        <w:t xml:space="preserve">12.1 </w:t>
      </w:r>
      <w:r w:rsidRPr="008B6B5B">
        <w:t>billion in science, research and innovation in 202</w:t>
      </w:r>
      <w:r>
        <w:t>2</w:t>
      </w:r>
      <w:r w:rsidRPr="008B6B5B">
        <w:t>-2</w:t>
      </w:r>
      <w:r>
        <w:t>3</w:t>
      </w:r>
      <w:r w:rsidRPr="008B6B5B">
        <w:t>.</w:t>
      </w:r>
      <w:r>
        <w:rPr>
          <w:rStyle w:val="FootnoteReference"/>
        </w:rPr>
        <w:footnoteReference w:id="8"/>
      </w:r>
      <w:r>
        <w:t xml:space="preserve"> </w:t>
      </w:r>
      <w:r w:rsidRPr="008B6B5B">
        <w:t>There is a strong argument that publicly funded research should be freely accessible to the public</w:t>
      </w:r>
      <w:r>
        <w:rPr>
          <w:rStyle w:val="FootnoteReference"/>
        </w:rPr>
        <w:footnoteReference w:id="9"/>
      </w:r>
      <w:r w:rsidRPr="008B6B5B">
        <w:t xml:space="preserve"> and that taxpayers have the right to access the results of the research </w:t>
      </w:r>
      <w:r>
        <w:t xml:space="preserve">that </w:t>
      </w:r>
      <w:r w:rsidRPr="008B6B5B">
        <w:t xml:space="preserve">their taxes </w:t>
      </w:r>
      <w:r>
        <w:t xml:space="preserve">have paid for </w:t>
      </w:r>
      <w:r w:rsidR="00342242">
        <w:t>–</w:t>
      </w:r>
      <w:r>
        <w:t xml:space="preserve"> </w:t>
      </w:r>
      <w:r w:rsidRPr="008B6B5B">
        <w:t>without</w:t>
      </w:r>
      <w:r w:rsidR="00342242">
        <w:t xml:space="preserve"> </w:t>
      </w:r>
      <w:r w:rsidRPr="008B6B5B">
        <w:t>having to ‘pay twice’ by encountering a</w:t>
      </w:r>
      <w:r>
        <w:t xml:space="preserve"> further</w:t>
      </w:r>
      <w:r w:rsidRPr="008B6B5B">
        <w:t xml:space="preserve"> cost to read the research</w:t>
      </w:r>
      <w:r>
        <w:t xml:space="preserve"> outcomes</w:t>
      </w:r>
      <w:r w:rsidRPr="008B6B5B">
        <w:t xml:space="preserve">. </w:t>
      </w:r>
    </w:p>
    <w:p w14:paraId="5C50636A" w14:textId="0CF0BF0C" w:rsidR="00067C17" w:rsidRPr="008B6B5B" w:rsidRDefault="00067C17" w:rsidP="0013161D">
      <w:r w:rsidRPr="008B6B5B">
        <w:t xml:space="preserve">Many nations have already implemented or announced initiatives to make this a reality, including the US and the UK, </w:t>
      </w:r>
      <w:r>
        <w:t xml:space="preserve">as has </w:t>
      </w:r>
      <w:r w:rsidRPr="008B6B5B">
        <w:t>the National Health and Medical Research Council (NHMRC) in Australia.</w:t>
      </w:r>
      <w:r>
        <w:t xml:space="preserve"> Further details are in Section 3.2.3.</w:t>
      </w:r>
    </w:p>
    <w:p w14:paraId="3B05DF75" w14:textId="1D5F5CAE" w:rsidR="00067C17" w:rsidRPr="00677638" w:rsidRDefault="000017FA" w:rsidP="0013161D">
      <w:pPr>
        <w:pStyle w:val="Heading3"/>
      </w:pPr>
      <w:bookmarkStart w:id="29" w:name="_Toc140245581"/>
      <w:bookmarkStart w:id="30" w:name="_Toc175318328"/>
      <w:r>
        <w:t xml:space="preserve">2.2 </w:t>
      </w:r>
      <w:r w:rsidR="00067C17" w:rsidRPr="00677638">
        <w:t>Open access can speed innovation</w:t>
      </w:r>
      <w:bookmarkEnd w:id="29"/>
      <w:bookmarkEnd w:id="30"/>
      <w:r w:rsidR="00067C17" w:rsidRPr="00677638">
        <w:t xml:space="preserve"> </w:t>
      </w:r>
    </w:p>
    <w:p w14:paraId="6B5A632B" w14:textId="77777777" w:rsidR="00067C17" w:rsidRPr="000A4623" w:rsidRDefault="00067C17" w:rsidP="0013161D">
      <w:r>
        <w:t>Access to research literature is an important factor in driving innovation and productivity. For example, patents are more likely to reference open access journal articles than closed access research.</w:t>
      </w:r>
      <w:r>
        <w:rPr>
          <w:rStyle w:val="FootnoteReference"/>
        </w:rPr>
        <w:footnoteReference w:id="10"/>
      </w:r>
    </w:p>
    <w:p w14:paraId="059B5665" w14:textId="21FFF7E7" w:rsidR="00067C17" w:rsidRDefault="00067C17" w:rsidP="0013161D">
      <w:r w:rsidRPr="008B6B5B">
        <w:lastRenderedPageBreak/>
        <w:t>A recent Productivity Commission report found that the gap between innovation in Australia and leading foreign firms is growing over time</w:t>
      </w:r>
      <w:r w:rsidR="00110A88">
        <w:t xml:space="preserve">. </w:t>
      </w:r>
      <w:r w:rsidRPr="008B6B5B">
        <w:t xml:space="preserve">Australia is lagging </w:t>
      </w:r>
      <w:r>
        <w:t>most</w:t>
      </w:r>
      <w:r w:rsidRPr="008B6B5B">
        <w:t xml:space="preserve"> OECD countries in the uptake of some of the most advanced technologies.</w:t>
      </w:r>
      <w:r w:rsidRPr="008B6B5B">
        <w:rPr>
          <w:rStyle w:val="FootnoteReference"/>
        </w:rPr>
        <w:footnoteReference w:id="11"/>
      </w:r>
    </w:p>
    <w:p w14:paraId="334E1837" w14:textId="7B71D4D4" w:rsidR="00067C17" w:rsidRDefault="00067C17" w:rsidP="0013161D">
      <w:r w:rsidRPr="008B6B5B">
        <w:t>Australia has a highly skilled workforce, with 50% of the working age population having tertiary qualifications.</w:t>
      </w:r>
      <w:r w:rsidRPr="008B6B5B">
        <w:rPr>
          <w:rStyle w:val="FootnoteReference"/>
        </w:rPr>
        <w:footnoteReference w:id="12"/>
      </w:r>
      <w:r w:rsidRPr="008B6B5B">
        <w:t xml:space="preserve"> This is significantly higher than the OECD average </w:t>
      </w:r>
      <w:r>
        <w:t xml:space="preserve">of 40% </w:t>
      </w:r>
      <w:r w:rsidRPr="008B6B5B">
        <w:t xml:space="preserve">and </w:t>
      </w:r>
      <w:r>
        <w:t xml:space="preserve">can </w:t>
      </w:r>
      <w:r w:rsidRPr="008B6B5B">
        <w:t xml:space="preserve">give Australia </w:t>
      </w:r>
      <w:r>
        <w:t xml:space="preserve">an important competitive advantage in a global knowledge-based economy – assuming that the knowledge can be appropriately harnessed. At present, </w:t>
      </w:r>
      <w:r w:rsidRPr="008B6B5B">
        <w:t>Australia has a much lower fraction of researchers employed by business</w:t>
      </w:r>
      <w:r>
        <w:t>es</w:t>
      </w:r>
      <w:r w:rsidRPr="008B6B5B">
        <w:t xml:space="preserve"> than many competitor economies</w:t>
      </w:r>
      <w:r w:rsidR="000A23CE">
        <w:t>;</w:t>
      </w:r>
      <w:r w:rsidRPr="008B6B5B">
        <w:rPr>
          <w:rStyle w:val="FootnoteReference"/>
        </w:rPr>
        <w:footnoteReference w:id="13"/>
      </w:r>
      <w:r>
        <w:t xml:space="preserve"> much lower business expenditure on research and development (BERD) than the OECD average</w:t>
      </w:r>
      <w:r w:rsidR="000A23CE">
        <w:t>;</w:t>
      </w:r>
      <w:r w:rsidRPr="008B6B5B">
        <w:rPr>
          <w:rStyle w:val="FootnoteReference"/>
        </w:rPr>
        <w:footnoteReference w:id="14"/>
      </w:r>
      <w:r>
        <w:t xml:space="preserve"> and </w:t>
      </w:r>
      <w:r w:rsidRPr="000D4C14">
        <w:t>ranks last among OECD countries for the proportion of companies that collaborate with higher education and government institutions on innovation</w:t>
      </w:r>
      <w:r>
        <w:t>.</w:t>
      </w:r>
      <w:r>
        <w:rPr>
          <w:rStyle w:val="FootnoteReference"/>
        </w:rPr>
        <w:footnoteReference w:id="15"/>
      </w:r>
    </w:p>
    <w:p w14:paraId="5603C04F" w14:textId="77777777" w:rsidR="00067C17" w:rsidRDefault="00067C17" w:rsidP="0013161D">
      <w:r>
        <w:t>Lack of access to research literature by industry is a barrier to innovation, particularly for high-tech small and medium-sized enterprises (discussed in more detail below in Section 2.2.1). Researchers with cutting-edge knowledge transitioning from the research sector into industry typically find themselves cut off from access to the most recent literature, and their knowledge quickly dates in fast-moving fields</w:t>
      </w:r>
      <w:r>
        <w:rPr>
          <w:rStyle w:val="FootnoteReference"/>
        </w:rPr>
        <w:footnoteReference w:id="16"/>
      </w:r>
      <w:r>
        <w:t xml:space="preserve"> – again stifling innovation. </w:t>
      </w:r>
      <w:r w:rsidRPr="008B6B5B">
        <w:t>Analysis by EY identified that potential productivity improvements from open access arrangements are likely to be greatest in the industrial (including manufacturing, mining</w:t>
      </w:r>
      <w:r>
        <w:t xml:space="preserve"> and</w:t>
      </w:r>
      <w:r w:rsidRPr="008B6B5B">
        <w:t xml:space="preserve"> engineering), medical, agricultural, energy and government services sectors.</w:t>
      </w:r>
      <w:r>
        <w:t xml:space="preserve"> </w:t>
      </w:r>
      <w:r w:rsidRPr="008B6B5B">
        <w:t>High-level economic modelling conducted by EY</w:t>
      </w:r>
      <w:r>
        <w:t xml:space="preserve">, presented in </w:t>
      </w:r>
      <w:r w:rsidRPr="00CD5FED">
        <w:t>Section 4.4</w:t>
      </w:r>
      <w:r>
        <w:t xml:space="preserve">, </w:t>
      </w:r>
      <w:r w:rsidRPr="008B6B5B">
        <w:t xml:space="preserve">indicates that open access could produce a large </w:t>
      </w:r>
      <w:r>
        <w:t xml:space="preserve">long-term </w:t>
      </w:r>
      <w:r w:rsidRPr="008B6B5B">
        <w:t>economic dividend</w:t>
      </w:r>
      <w:r>
        <w:t xml:space="preserve"> of several tens of billions of dollars</w:t>
      </w:r>
      <w:r w:rsidRPr="008B6B5B">
        <w:t>.</w:t>
      </w:r>
    </w:p>
    <w:p w14:paraId="68F577BB" w14:textId="5565EB4A" w:rsidR="00067C17" w:rsidRDefault="00067C17" w:rsidP="0013161D">
      <w:r>
        <w:t>To grasp these opportunities, the Productivity Commission explicitly recommends ‘</w:t>
      </w:r>
      <w:r w:rsidRPr="00AA0C8A">
        <w:rPr>
          <w:rFonts w:cstheme="minorHAnsi"/>
        </w:rPr>
        <w:t>open access to research principally funded by governments</w:t>
      </w:r>
      <w:r>
        <w:rPr>
          <w:rFonts w:cstheme="minorHAnsi"/>
        </w:rPr>
        <w:t>’</w:t>
      </w:r>
      <w:r>
        <w:t xml:space="preserve"> (Recommendation 5.3).</w:t>
      </w:r>
      <w:r w:rsidRPr="008C73CC">
        <w:rPr>
          <w:rStyle w:val="FootnoteReference"/>
          <w:rFonts w:cstheme="minorHAnsi"/>
        </w:rPr>
        <w:footnoteReference w:id="17"/>
      </w:r>
    </w:p>
    <w:p w14:paraId="39FC2D41" w14:textId="77777777" w:rsidR="00F07B8E" w:rsidRDefault="00773292" w:rsidP="009B6F58">
      <w:pPr>
        <w:pStyle w:val="Quote"/>
      </w:pPr>
      <w:r w:rsidRPr="002758AA">
        <w:t>A national open access model would be highly valuable to help grow Australia's tech industry and firms. It would aim the dissemination of new knowledge and best practice, and help companies innovate better and faster. Democratising access to knowledge is particularly important for firms without the capacity to pay high costs to access databases or subscription journals, such as young firms, and firms in areas without easy access to research institutions, such as regional Australia. Innovation and commercialisation are vital to grow the economy, and we need to give Australian companies every advantage in doing this.</w:t>
      </w:r>
      <w:r w:rsidR="00F07B8E">
        <w:t xml:space="preserve"> </w:t>
      </w:r>
    </w:p>
    <w:p w14:paraId="1A60F64D" w14:textId="77777777" w:rsidR="00067C17" w:rsidRPr="00536718" w:rsidRDefault="00773292" w:rsidP="009B6F58">
      <w:pPr>
        <w:pStyle w:val="Quote"/>
        <w:rPr>
          <w:i/>
        </w:rPr>
      </w:pPr>
      <w:r w:rsidRPr="00536718">
        <w:rPr>
          <w:i/>
        </w:rPr>
        <w:t>Kate Pounder, CEO, Technology Council of Australia</w:t>
      </w:r>
    </w:p>
    <w:p w14:paraId="58FCEA0F" w14:textId="77777777" w:rsidR="00412AB4" w:rsidRDefault="00412AB4">
      <w:pPr>
        <w:spacing w:before="0" w:after="160" w:line="259" w:lineRule="auto"/>
        <w:rPr>
          <w:rFonts w:asciiTheme="majorHAnsi" w:eastAsiaTheme="majorEastAsia" w:hAnsiTheme="majorHAnsi" w:cstheme="majorBidi"/>
          <w:b/>
          <w:iCs/>
          <w:color w:val="44546A" w:themeColor="text2"/>
          <w:sz w:val="32"/>
          <w:szCs w:val="28"/>
        </w:rPr>
      </w:pPr>
      <w:bookmarkStart w:id="33" w:name="_Toc140245582"/>
      <w:r>
        <w:br w:type="page"/>
      </w:r>
    </w:p>
    <w:p w14:paraId="3BB700C2" w14:textId="17520A0A" w:rsidR="00554263" w:rsidRPr="00554263" w:rsidRDefault="000017FA" w:rsidP="000017FA">
      <w:pPr>
        <w:pStyle w:val="Heading4"/>
      </w:pPr>
      <w:r>
        <w:lastRenderedPageBreak/>
        <w:t xml:space="preserve">2.2.1 </w:t>
      </w:r>
      <w:r w:rsidR="00554263" w:rsidRPr="00E4486B">
        <w:t>The role of SMEs</w:t>
      </w:r>
      <w:bookmarkEnd w:id="33"/>
    </w:p>
    <w:p w14:paraId="76A4D7EF" w14:textId="77777777" w:rsidR="00554263" w:rsidRPr="003C49F5" w:rsidRDefault="00554263" w:rsidP="00554263">
      <w:r w:rsidRPr="003C49F5">
        <w:t>Small and medium-sized enterprises (SMEs) are the backbone of Australia’s economy. They employ more than two-thirds of the working population, contribute more than half of Australia’s GDP and make up 99.8% of all businesses.</w:t>
      </w:r>
      <w:r w:rsidRPr="003C49F5">
        <w:rPr>
          <w:rStyle w:val="FootnoteReference"/>
        </w:rPr>
        <w:footnoteReference w:id="18"/>
      </w:r>
      <w:r w:rsidRPr="003C49F5">
        <w:t xml:space="preserve"> </w:t>
      </w:r>
      <w:r>
        <w:t>A report by the Office of the Chief Economist found that SMEs make a disproportionately large contribution to economic growth, and benefit the most from persistent innovation.</w:t>
      </w:r>
      <w:r>
        <w:rPr>
          <w:rStyle w:val="FootnoteReference"/>
        </w:rPr>
        <w:footnoteReference w:id="19"/>
      </w:r>
    </w:p>
    <w:p w14:paraId="2CFCD447" w14:textId="230309FD" w:rsidR="00554263" w:rsidRPr="00CD5FED" w:rsidRDefault="00554263" w:rsidP="00554263">
      <w:bookmarkStart w:id="34" w:name="_Hlk139969591"/>
      <w:r w:rsidRPr="00CD5FED">
        <w:t>Compared with bigger companies, SMEs report relying more on open sources of information as a platform for innovation</w:t>
      </w:r>
      <w:bookmarkEnd w:id="34"/>
      <w:r w:rsidRPr="00CD5FED">
        <w:rPr>
          <w:rStyle w:val="FootnoteReference"/>
          <w:sz w:val="22"/>
        </w:rPr>
        <w:footnoteReference w:id="20"/>
      </w:r>
      <w:r w:rsidRPr="00CD5FED">
        <w:t xml:space="preserve"> because they typically cannot afford high subscription fees to research journals. </w:t>
      </w:r>
      <w:r>
        <w:t>Access to research literature has been flagged as both important and challenging by SMEs in the UK, US, Japan and Denmark.</w:t>
      </w:r>
      <w:r w:rsidRPr="00CD5FED">
        <w:rPr>
          <w:rStyle w:val="FootnoteReference"/>
          <w:sz w:val="22"/>
        </w:rPr>
        <w:footnoteReference w:id="21"/>
      </w:r>
      <w:r>
        <w:t xml:space="preserve"> </w:t>
      </w:r>
      <w:r w:rsidRPr="00CD5FED">
        <w:t>Empirical data in specific industries supports this self-reported data: for example, a study of over 1</w:t>
      </w:r>
      <w:r w:rsidR="005E41E5">
        <w:t>,</w:t>
      </w:r>
      <w:r w:rsidRPr="00CD5FED">
        <w:t>000 pharmaceutical companies showed that smaller companies are consistently more dependent on open access research literature for their internal R&amp;D leading to patents.</w:t>
      </w:r>
      <w:r w:rsidRPr="00CD5FED">
        <w:rPr>
          <w:rStyle w:val="FootnoteReference"/>
          <w:sz w:val="22"/>
        </w:rPr>
        <w:footnoteReference w:id="22"/>
      </w:r>
      <w:r>
        <w:t xml:space="preserve"> In Australia access to knowledge or technology has been identified as a barrier to innovation across sectors, including by 7.8% of businesses in the health care and social assistance sector; 8.0% in professional, scientific and technical services; and 10.7% in financial and insurance services.</w:t>
      </w:r>
      <w:r>
        <w:rPr>
          <w:rStyle w:val="FootnoteReference"/>
          <w:sz w:val="22"/>
        </w:rPr>
        <w:footnoteReference w:id="23"/>
      </w:r>
    </w:p>
    <w:p w14:paraId="25755871" w14:textId="63317374" w:rsidR="002758AA" w:rsidRPr="002758AA" w:rsidRDefault="002758AA" w:rsidP="009B6F58">
      <w:pPr>
        <w:pStyle w:val="Quote"/>
      </w:pPr>
      <w:r w:rsidRPr="006D1755">
        <w:t>In the early years of our company, we relied heavily on open access research across a great many technologies and materials sciences to guide our R&amp;D development. Without this research we would not have survived, let alone grow to be a leading space technology company in Australia. We fully support the Chief Scientist’s quest for open access to research in Australia.</w:t>
      </w:r>
    </w:p>
    <w:p w14:paraId="2846B5BE" w14:textId="21CEAFBC" w:rsidR="00554263" w:rsidRPr="00536718" w:rsidRDefault="002758AA" w:rsidP="009B6F58">
      <w:pPr>
        <w:pStyle w:val="Quote"/>
        <w:rPr>
          <w:i/>
        </w:rPr>
      </w:pPr>
      <w:r w:rsidRPr="00536718">
        <w:rPr>
          <w:i/>
        </w:rPr>
        <w:t>Adam Gilmour, CEO, Gilmour Space</w:t>
      </w:r>
    </w:p>
    <w:p w14:paraId="06E185FA" w14:textId="77777777" w:rsidR="00A9794E" w:rsidRDefault="00A9794E">
      <w:pPr>
        <w:spacing w:before="0" w:after="160" w:line="259" w:lineRule="auto"/>
        <w:rPr>
          <w:rFonts w:asciiTheme="majorHAnsi" w:eastAsiaTheme="majorEastAsia" w:hAnsiTheme="majorHAnsi" w:cstheme="majorBidi"/>
          <w:b/>
          <w:color w:val="44546A" w:themeColor="text2"/>
          <w:sz w:val="40"/>
          <w:szCs w:val="40"/>
        </w:rPr>
      </w:pPr>
      <w:bookmarkStart w:id="36" w:name="_Toc140245583"/>
      <w:r>
        <w:br w:type="page"/>
      </w:r>
    </w:p>
    <w:p w14:paraId="3F8DF411" w14:textId="387E083B" w:rsidR="005644E9" w:rsidRDefault="003C5350" w:rsidP="005644E9">
      <w:pPr>
        <w:pStyle w:val="Heading3"/>
      </w:pPr>
      <w:bookmarkStart w:id="37" w:name="_Toc175318329"/>
      <w:r>
        <w:lastRenderedPageBreak/>
        <w:t xml:space="preserve">2.3 </w:t>
      </w:r>
      <w:r w:rsidR="005644E9">
        <w:t>Open access strengthens Australian society more broadly</w:t>
      </w:r>
      <w:bookmarkEnd w:id="36"/>
      <w:bookmarkEnd w:id="37"/>
      <w:r w:rsidR="005644E9">
        <w:t xml:space="preserve"> </w:t>
      </w:r>
    </w:p>
    <w:p w14:paraId="43D8FD80" w14:textId="4471A254" w:rsidR="005644E9" w:rsidRPr="005A0E42" w:rsidRDefault="005644E9" w:rsidP="00E95B09">
      <w:pPr>
        <w:pStyle w:val="CommentText"/>
      </w:pPr>
      <w:bookmarkStart w:id="38" w:name="_Hlk139969681"/>
      <w:r w:rsidRPr="00257384">
        <w:t xml:space="preserve">The Productivity Commission noted that the benefits of open access go </w:t>
      </w:r>
      <w:r>
        <w:t xml:space="preserve">well </w:t>
      </w:r>
      <w:r w:rsidRPr="00257384">
        <w:t>beyond bu</w:t>
      </w:r>
      <w:r>
        <w:t xml:space="preserve">siness and innovation to areas including </w:t>
      </w:r>
      <w:r w:rsidRPr="00257384">
        <w:t>education, health and climate change.</w:t>
      </w:r>
      <w:r w:rsidRPr="00257384">
        <w:rPr>
          <w:rStyle w:val="FootnoteReference"/>
          <w:rFonts w:cstheme="minorHAnsi"/>
          <w:sz w:val="22"/>
        </w:rPr>
        <w:footnoteReference w:id="24"/>
      </w:r>
      <w:r>
        <w:t xml:space="preserve"> </w:t>
      </w:r>
      <w:bookmarkEnd w:id="38"/>
      <w:r>
        <w:t>Recent advances in natural language models (e.g.</w:t>
      </w:r>
      <w:r w:rsidR="003245C1">
        <w:t> </w:t>
      </w:r>
      <w:r>
        <w:t>ChatGPT) are a potential game-changer, enabling technical information to be ‘interpreted’ into language that is accessible by non-specialists, including individual citizens and policy makers. In this section, we highlight several important use cases.</w:t>
      </w:r>
    </w:p>
    <w:p w14:paraId="768202B8" w14:textId="210C3DC7" w:rsidR="005644E9" w:rsidRDefault="003C5350" w:rsidP="005644E9">
      <w:pPr>
        <w:pStyle w:val="Heading4"/>
      </w:pPr>
      <w:bookmarkStart w:id="40" w:name="_Toc140245584"/>
      <w:r>
        <w:t xml:space="preserve">2.3.1 </w:t>
      </w:r>
      <w:r w:rsidR="005644E9">
        <w:t>Healthcare</w:t>
      </w:r>
      <w:bookmarkEnd w:id="40"/>
    </w:p>
    <w:p w14:paraId="74AF4A45" w14:textId="77777777" w:rsidR="005644E9" w:rsidRDefault="005644E9" w:rsidP="005644E9">
      <w:r w:rsidRPr="008B6B5B">
        <w:t>Open access can accelerate the uptake of medical methods that are more effective, more accurate and safer.</w:t>
      </w:r>
      <w:r>
        <w:t xml:space="preserve"> </w:t>
      </w:r>
      <w:r w:rsidRPr="008B6B5B">
        <w:t xml:space="preserve">The recent COVID-19 pandemic has highlighted the importance of </w:t>
      </w:r>
      <w:r>
        <w:t xml:space="preserve">making high-quality medical research widely accessible in a timely manner, across areas as diverse as </w:t>
      </w:r>
      <w:r w:rsidRPr="008B6B5B">
        <w:t>vaccine development, diagnostics</w:t>
      </w:r>
      <w:r>
        <w:t>,</w:t>
      </w:r>
      <w:r w:rsidRPr="008B6B5B">
        <w:t xml:space="preserve"> treatments</w:t>
      </w:r>
      <w:r>
        <w:t xml:space="preserve"> and epidemiology.</w:t>
      </w:r>
    </w:p>
    <w:p w14:paraId="20EC2091" w14:textId="77777777" w:rsidR="00F74605" w:rsidRDefault="005644E9" w:rsidP="009B643F">
      <w:bookmarkStart w:id="41" w:name="_Hlk139969715"/>
      <w:r>
        <w:t>The Australian healthcare and social assistance industry is highly dependent on the research literature for ideas.</w:t>
      </w:r>
      <w:r>
        <w:rPr>
          <w:rStyle w:val="FootnoteReference"/>
          <w:sz w:val="22"/>
        </w:rPr>
        <w:footnoteReference w:id="25"/>
      </w:r>
      <w:r>
        <w:t xml:space="preserve"> </w:t>
      </w:r>
      <w:bookmarkEnd w:id="41"/>
      <w:r>
        <w:t>However, access is uneven across the</w:t>
      </w:r>
      <w:r w:rsidRPr="008B6B5B">
        <w:t xml:space="preserve"> health profession</w:t>
      </w:r>
      <w:r>
        <w:t>s. Limited</w:t>
      </w:r>
      <w:r w:rsidRPr="008B6B5B">
        <w:t xml:space="preserve"> access is provided for doctors in the public health system</w:t>
      </w:r>
      <w:r>
        <w:t>; h</w:t>
      </w:r>
      <w:r w:rsidRPr="008B6B5B">
        <w:t>ealth professionals linked to universities or research institutes have greater access</w:t>
      </w:r>
      <w:r>
        <w:t>; health professionals</w:t>
      </w:r>
      <w:r w:rsidRPr="008B6B5B">
        <w:t xml:space="preserve"> working in small private practices </w:t>
      </w:r>
      <w:r>
        <w:t>must</w:t>
      </w:r>
      <w:r w:rsidRPr="008B6B5B">
        <w:t xml:space="preserve"> pay for subscriptions</w:t>
      </w:r>
      <w:r w:rsidDel="00B808A0">
        <w:t>.</w:t>
      </w:r>
      <w:r w:rsidR="009B643F" w:rsidRPr="009B643F">
        <w:t xml:space="preserve"> </w:t>
      </w:r>
    </w:p>
    <w:p w14:paraId="1FC2632D" w14:textId="4DE68E41" w:rsidR="009B643F" w:rsidRDefault="009B643F" w:rsidP="009B643F">
      <w:r w:rsidRPr="008B6B5B">
        <w:t xml:space="preserve">Making Australia’s medical research open access would also support access to </w:t>
      </w:r>
      <w:r>
        <w:t>information</w:t>
      </w:r>
      <w:r w:rsidRPr="008B6B5B">
        <w:t xml:space="preserve"> in developing countries, where resources to pay for subscriptions are limited.</w:t>
      </w:r>
    </w:p>
    <w:p w14:paraId="1975F552" w14:textId="21E7ABEB" w:rsidR="00570EC7" w:rsidRDefault="00570EC7" w:rsidP="00570EC7">
      <w:pPr>
        <w:pStyle w:val="Quote"/>
      </w:pPr>
      <w:r w:rsidRPr="00F65BF4">
        <w:t>Having full access to international literature would enable me to deliver better patient care. I have access to some journals through my membership of the Royal Australian and New Zealand College of Ophthalmologists, but too often the papers I need are behind a paywall. This makes it difficult to make good decisions about unusual cases. Working in a small private practice, I cannot justify the extra spending on subscriptions. I suspect many medical specialists have a similar experience</w:t>
      </w:r>
      <w:r>
        <w:t>.</w:t>
      </w:r>
    </w:p>
    <w:p w14:paraId="5D50FA98" w14:textId="77777777" w:rsidR="00570EC7" w:rsidRDefault="00570EC7" w:rsidP="00570EC7">
      <w:pPr>
        <w:pStyle w:val="Quote"/>
        <w:rPr>
          <w:i/>
        </w:rPr>
      </w:pPr>
      <w:r>
        <w:rPr>
          <w:i/>
        </w:rPr>
        <w:t>Ophthalmologist, Tasmania</w:t>
      </w:r>
    </w:p>
    <w:p w14:paraId="59846391" w14:textId="77777777" w:rsidR="00A9794E" w:rsidRDefault="00A9794E">
      <w:pPr>
        <w:spacing w:before="0" w:after="160" w:line="259" w:lineRule="auto"/>
        <w:rPr>
          <w:rFonts w:asciiTheme="majorHAnsi" w:eastAsiaTheme="majorEastAsia" w:hAnsiTheme="majorHAnsi" w:cstheme="majorBidi"/>
          <w:b/>
          <w:iCs/>
          <w:color w:val="44546A" w:themeColor="text2"/>
          <w:sz w:val="32"/>
          <w:szCs w:val="28"/>
        </w:rPr>
      </w:pPr>
      <w:bookmarkStart w:id="43" w:name="_Toc140245585"/>
      <w:r>
        <w:br w:type="page"/>
      </w:r>
    </w:p>
    <w:p w14:paraId="4FAEAE51" w14:textId="2EB32C85" w:rsidR="00A70EE1" w:rsidRDefault="003C5350" w:rsidP="003C5350">
      <w:pPr>
        <w:pStyle w:val="Heading4"/>
      </w:pPr>
      <w:r>
        <w:lastRenderedPageBreak/>
        <w:t>2.3.2</w:t>
      </w:r>
      <w:r w:rsidR="00037FAB">
        <w:t xml:space="preserve"> </w:t>
      </w:r>
      <w:r w:rsidR="00A70EE1" w:rsidRPr="00257384">
        <w:t>Democratic resilience</w:t>
      </w:r>
      <w:r w:rsidR="00A70EE1">
        <w:t xml:space="preserve"> </w:t>
      </w:r>
      <w:r w:rsidR="00A70EE1" w:rsidRPr="00A70EE1">
        <w:t>and</w:t>
      </w:r>
      <w:r w:rsidR="00A70EE1">
        <w:t xml:space="preserve"> participation</w:t>
      </w:r>
      <w:bookmarkEnd w:id="43"/>
    </w:p>
    <w:p w14:paraId="2512D58D" w14:textId="77777777" w:rsidR="00A70EE1" w:rsidRPr="008B6B5B" w:rsidRDefault="00A70EE1" w:rsidP="00A70EE1">
      <w:r w:rsidRPr="008B6B5B">
        <w:t>Access to information helps citizens to participate in discussions and make informed choices, improving the functioning and resilience of democratic institutions.</w:t>
      </w:r>
      <w:r w:rsidRPr="008B6B5B">
        <w:rPr>
          <w:rStyle w:val="FootnoteReference"/>
        </w:rPr>
        <w:footnoteReference w:id="26"/>
      </w:r>
      <w:r w:rsidRPr="008B6B5B">
        <w:t xml:space="preserve"> Making evidence-based information more widely available can also help promote trust in science</w:t>
      </w:r>
      <w:r>
        <w:t xml:space="preserve"> and research,</w:t>
      </w:r>
      <w:r w:rsidRPr="008B6B5B">
        <w:t xml:space="preserve"> and in government decisions informed by </w:t>
      </w:r>
      <w:r>
        <w:t>research</w:t>
      </w:r>
      <w:r w:rsidRPr="008B6B5B">
        <w:t>.</w:t>
      </w:r>
      <w:r w:rsidRPr="008B6B5B">
        <w:rPr>
          <w:rStyle w:val="FootnoteReference"/>
        </w:rPr>
        <w:footnoteReference w:id="27"/>
      </w:r>
      <w:r w:rsidRPr="008B6B5B">
        <w:t xml:space="preserve"> It may </w:t>
      </w:r>
      <w:r>
        <w:t xml:space="preserve">also </w:t>
      </w:r>
      <w:r w:rsidRPr="008B6B5B">
        <w:t>support in countering misinformation</w:t>
      </w:r>
      <w:r>
        <w:t>.</w:t>
      </w:r>
      <w:r>
        <w:rPr>
          <w:rStyle w:val="FootnoteReference"/>
        </w:rPr>
        <w:footnoteReference w:id="28"/>
      </w:r>
      <w:r>
        <w:t xml:space="preserve"> </w:t>
      </w:r>
    </w:p>
    <w:p w14:paraId="539108FD" w14:textId="1D06525C" w:rsidR="00867E62" w:rsidRPr="00F70932" w:rsidRDefault="00A70EE1" w:rsidP="000762C9">
      <w:r>
        <w:t>Enhanced knowledge facilitated by open access would also make it easier for citizens to contribute directly by engaging in citizen science projects in areas including biodiversity and pollution, humanitarian activities, and even monitoring the UN Sustainable Development Goals.</w:t>
      </w:r>
      <w:r w:rsidRPr="008B6B5B">
        <w:rPr>
          <w:rStyle w:val="FootnoteReference"/>
          <w:sz w:val="22"/>
        </w:rPr>
        <w:footnoteReference w:id="29"/>
      </w:r>
    </w:p>
    <w:p w14:paraId="6A5D5862" w14:textId="6B68862D" w:rsidR="00867E62" w:rsidRDefault="00867E62" w:rsidP="00C3361E">
      <w:pPr>
        <w:pStyle w:val="Quote"/>
      </w:pPr>
      <w:r>
        <w:t>As a citizen scientist researching spiders and beetles since 2008</w:t>
      </w:r>
      <w:r w:rsidR="00532277">
        <w:t>,</w:t>
      </w:r>
      <w:r>
        <w:t xml:space="preserve"> I have had numerous occasions where I have not been able to access scientific papers, predominantly involving taxonomic literature and illustrations (photography). I have invested thousands of hours of unpaid fieldwork, have discovered at least half a dozen new species and expanded </w:t>
      </w:r>
      <w:r w:rsidR="00792359">
        <w:t xml:space="preserve">the </w:t>
      </w:r>
      <w:r w:rsidR="4C48F687">
        <w:t>distributions</w:t>
      </w:r>
      <w:r w:rsidR="00792359">
        <w:t xml:space="preserve"> </w:t>
      </w:r>
      <w:r>
        <w:t xml:space="preserve">for </w:t>
      </w:r>
      <w:r w:rsidR="4C48F687">
        <w:t>a variety of</w:t>
      </w:r>
      <w:r>
        <w:t xml:space="preserve"> taxa all over Australia - though I suspect many more </w:t>
      </w:r>
      <w:r w:rsidR="4C48F687">
        <w:t xml:space="preserve">observations </w:t>
      </w:r>
      <w:r>
        <w:t xml:space="preserve">would be </w:t>
      </w:r>
      <w:r w:rsidR="4C48F687">
        <w:t>recorded</w:t>
      </w:r>
      <w:r>
        <w:t xml:space="preserve"> if access to academic papers was less guarded and </w:t>
      </w:r>
      <w:r w:rsidR="4C48F687">
        <w:t>more straightforward in process.</w:t>
      </w:r>
      <w:r>
        <w:t xml:space="preserve"> Many experts I try to consult with are overseas and their knowledge is hidden behind institutional walls.</w:t>
      </w:r>
    </w:p>
    <w:p w14:paraId="1A14A961" w14:textId="77777777" w:rsidR="00867E62" w:rsidRDefault="00867E62" w:rsidP="00C3361E">
      <w:pPr>
        <w:pStyle w:val="Quote"/>
      </w:pPr>
      <w:r>
        <w:t>Stuart Harris, Citizen Scientist, ACT</w:t>
      </w:r>
    </w:p>
    <w:p w14:paraId="43BEE13A" w14:textId="77777777" w:rsidR="00DD0EC4" w:rsidRDefault="00DD0EC4">
      <w:pPr>
        <w:spacing w:before="0" w:after="160" w:line="259" w:lineRule="auto"/>
        <w:rPr>
          <w:rFonts w:asciiTheme="majorHAnsi" w:eastAsiaTheme="majorEastAsia" w:hAnsiTheme="majorHAnsi" w:cstheme="majorBidi"/>
          <w:b/>
          <w:iCs/>
          <w:color w:val="44546A" w:themeColor="text2"/>
          <w:sz w:val="32"/>
          <w:szCs w:val="28"/>
        </w:rPr>
      </w:pPr>
      <w:bookmarkStart w:id="44" w:name="_Toc140245586"/>
      <w:r>
        <w:br w:type="page"/>
      </w:r>
    </w:p>
    <w:p w14:paraId="6B8D0A7F" w14:textId="77CEEF32" w:rsidR="00874203" w:rsidRDefault="00324009" w:rsidP="00324009">
      <w:pPr>
        <w:pStyle w:val="Heading4"/>
      </w:pPr>
      <w:r>
        <w:lastRenderedPageBreak/>
        <w:t xml:space="preserve">2.3.3 </w:t>
      </w:r>
      <w:r w:rsidR="00874203" w:rsidRPr="00874203">
        <w:t>Education</w:t>
      </w:r>
      <w:bookmarkEnd w:id="44"/>
    </w:p>
    <w:p w14:paraId="4AA8C377" w14:textId="322CCF5F" w:rsidR="0024146E" w:rsidRDefault="00874203" w:rsidP="0024146E">
      <w:r>
        <w:t>Unlike university lecturers, s</w:t>
      </w:r>
      <w:r w:rsidRPr="008B6B5B">
        <w:t>chool teachers do not have easy access to research, despite the importance of evidence-based support for learning and teaching.</w:t>
      </w:r>
      <w:r>
        <w:rPr>
          <w:rStyle w:val="FootnoteReference"/>
        </w:rPr>
        <w:footnoteReference w:id="30"/>
      </w:r>
      <w:r w:rsidRPr="008B6B5B">
        <w:t xml:space="preserve"> </w:t>
      </w:r>
      <w:r>
        <w:t xml:space="preserve">Less than a third of the overall research literature is openly available (details in </w:t>
      </w:r>
      <w:r w:rsidRPr="00CD5FED">
        <w:t>Section 3.2</w:t>
      </w:r>
      <w:r>
        <w:t xml:space="preserve">); this drops to less than a quarter for the </w:t>
      </w:r>
      <w:r w:rsidRPr="008B6B5B">
        <w:t>Education and Educational Research category in the Web of Science database</w:t>
      </w:r>
      <w:r>
        <w:t>.</w:t>
      </w:r>
      <w:r w:rsidRPr="008B6B5B">
        <w:rPr>
          <w:rStyle w:val="FootnoteReference"/>
        </w:rPr>
        <w:footnoteReference w:id="31"/>
      </w:r>
      <w:r w:rsidRPr="008B6B5B">
        <w:t xml:space="preserve"> Open access would allow Australian teachers to remain up to date with educational research and pedagogical advancements, as well as advances in their subject matter. </w:t>
      </w:r>
      <w:r>
        <w:t>Students would</w:t>
      </w:r>
      <w:r w:rsidDel="00B808A0">
        <w:t xml:space="preserve"> </w:t>
      </w:r>
      <w:r>
        <w:t>benefit directly by having access to information developed by experts outside their classroom.</w:t>
      </w:r>
    </w:p>
    <w:p w14:paraId="3A65296E" w14:textId="77777777" w:rsidR="00173AD8" w:rsidRPr="00B857DF" w:rsidRDefault="00173AD8" w:rsidP="00173AD8">
      <w:pPr>
        <w:pStyle w:val="Quote"/>
      </w:pPr>
      <w:r w:rsidRPr="00B857DF">
        <w:t xml:space="preserve">I am a high school teacher in the ACT. I just wanted to let you know how beneficial it would be for me, my colleagues and students if all Australians were able to access academic journals. </w:t>
      </w:r>
    </w:p>
    <w:p w14:paraId="6D633051" w14:textId="77777777" w:rsidR="00173AD8" w:rsidRPr="00B857DF" w:rsidRDefault="00173AD8" w:rsidP="00173AD8">
      <w:pPr>
        <w:pStyle w:val="Quote"/>
      </w:pPr>
      <w:r w:rsidRPr="00B857DF">
        <w:t xml:space="preserve">The biggest challenge that my students face when completing research assignments, especially in high level physics topics like quantum mechanics, particle physics and relativity is that most websites that are public facing contain simplified explanations of topics and lack detail. Open access to journals would be a game changer for my students and greatly enhance their learning opportunities, especially my highest performing students. </w:t>
      </w:r>
    </w:p>
    <w:p w14:paraId="1A53AA0D" w14:textId="77777777" w:rsidR="00173AD8" w:rsidRPr="00B857DF" w:rsidRDefault="00173AD8" w:rsidP="00173AD8">
      <w:pPr>
        <w:pStyle w:val="Quote"/>
      </w:pPr>
      <w:r w:rsidRPr="00B857DF">
        <w:t>As a science teacher this would also be helpful for me personally. I am able to access most science journals through the ANU, however ANU does not subscribe to many education journals. This means that I am not always able to read articles that would enhance my teaching practice.</w:t>
      </w:r>
    </w:p>
    <w:p w14:paraId="63039546" w14:textId="77777777" w:rsidR="00173AD8" w:rsidRDefault="00173AD8" w:rsidP="00173AD8">
      <w:pPr>
        <w:pStyle w:val="Quote"/>
        <w:rPr>
          <w:i/>
        </w:rPr>
      </w:pPr>
      <w:r w:rsidRPr="00CA56AF">
        <w:rPr>
          <w:i/>
        </w:rPr>
        <w:t>High school teacher</w:t>
      </w:r>
      <w:r>
        <w:rPr>
          <w:i/>
        </w:rPr>
        <w:t>, ACT</w:t>
      </w:r>
    </w:p>
    <w:p w14:paraId="21749C11" w14:textId="77777777" w:rsidR="00DD0EC4" w:rsidRDefault="00DD0EC4">
      <w:pPr>
        <w:spacing w:before="0" w:after="160" w:line="259" w:lineRule="auto"/>
        <w:rPr>
          <w:rFonts w:asciiTheme="majorHAnsi" w:eastAsiaTheme="majorEastAsia" w:hAnsiTheme="majorHAnsi" w:cstheme="majorBidi"/>
          <w:b/>
          <w:iCs/>
          <w:color w:val="44546A" w:themeColor="text2"/>
          <w:sz w:val="32"/>
          <w:szCs w:val="28"/>
        </w:rPr>
      </w:pPr>
      <w:bookmarkStart w:id="45" w:name="_Toc140245587"/>
      <w:r>
        <w:br w:type="page"/>
      </w:r>
    </w:p>
    <w:p w14:paraId="7E1E0E05" w14:textId="51EF8F8D" w:rsidR="002D06B0" w:rsidRDefault="00324009" w:rsidP="00324009">
      <w:pPr>
        <w:pStyle w:val="Heading4"/>
      </w:pPr>
      <w:r>
        <w:lastRenderedPageBreak/>
        <w:t xml:space="preserve">2.3.4 </w:t>
      </w:r>
      <w:r w:rsidR="002D06B0">
        <w:t>Policy making and social change</w:t>
      </w:r>
      <w:bookmarkEnd w:id="45"/>
    </w:p>
    <w:p w14:paraId="620CE3BB" w14:textId="77777777" w:rsidR="002D06B0" w:rsidRDefault="002D06B0" w:rsidP="002D06B0">
      <w:r w:rsidRPr="008B6B5B">
        <w:t xml:space="preserve">A national open access </w:t>
      </w:r>
      <w:r>
        <w:t>strategy</w:t>
      </w:r>
      <w:r w:rsidRPr="008B6B5B">
        <w:t xml:space="preserve"> would support evidence-based policy</w:t>
      </w:r>
      <w:r>
        <w:t xml:space="preserve"> </w:t>
      </w:r>
      <w:r w:rsidRPr="008B6B5B">
        <w:t>making</w:t>
      </w:r>
      <w:r>
        <w:t xml:space="preserve"> at all levels of government.</w:t>
      </w:r>
    </w:p>
    <w:p w14:paraId="2E06498C" w14:textId="05CCCBA9" w:rsidR="0024146E" w:rsidRDefault="002D06B0" w:rsidP="002D06B0">
      <w:r>
        <w:t>A</w:t>
      </w:r>
      <w:r w:rsidRPr="007476D3">
        <w:t>ccess to academic journals is important for Australia’s defence intelligence, which relies on horizon scanning of critical technologies. Global food security programs are informed by research</w:t>
      </w:r>
      <w:r w:rsidRPr="008B6B5B">
        <w:t xml:space="preserve"> </w:t>
      </w:r>
      <w:r>
        <w:t>on</w:t>
      </w:r>
      <w:r w:rsidRPr="008B6B5B">
        <w:t xml:space="preserve"> crop improvement, animal vaccines</w:t>
      </w:r>
      <w:r>
        <w:t xml:space="preserve"> and</w:t>
      </w:r>
      <w:r w:rsidRPr="008B6B5B">
        <w:t xml:space="preserve"> </w:t>
      </w:r>
      <w:r>
        <w:t xml:space="preserve">other </w:t>
      </w:r>
      <w:r w:rsidRPr="008B6B5B">
        <w:t>advances in agritech.</w:t>
      </w:r>
      <w:r>
        <w:t xml:space="preserve"> Access to r</w:t>
      </w:r>
      <w:r w:rsidRPr="008B6B5B">
        <w:t xml:space="preserve">esearch on </w:t>
      </w:r>
      <w:r>
        <w:t xml:space="preserve">up-to-date </w:t>
      </w:r>
      <w:r w:rsidRPr="008B6B5B">
        <w:t xml:space="preserve">climate models, low-carbon technologies and climate adaptation </w:t>
      </w:r>
      <w:r>
        <w:t>is needed</w:t>
      </w:r>
      <w:r w:rsidRPr="008B6B5B">
        <w:t xml:space="preserve"> </w:t>
      </w:r>
      <w:r>
        <w:t>for sound policy making related to</w:t>
      </w:r>
      <w:r w:rsidRPr="008B6B5B">
        <w:t xml:space="preserve"> climate change</w:t>
      </w:r>
      <w:r>
        <w:t>.</w:t>
      </w:r>
    </w:p>
    <w:p w14:paraId="4BD1BEF9" w14:textId="06911A13" w:rsidR="00440877" w:rsidRPr="00440877" w:rsidRDefault="00440877" w:rsidP="00440877">
      <w:pPr>
        <w:pStyle w:val="Quote"/>
      </w:pPr>
      <w:r w:rsidRPr="00B72BBE">
        <w:t>Having full access to current research literature would be helpful for the compliance officers in the R&amp;D Tax Incentive program, who need to be able to identify whether R&amp;D submissions represent new knowledge. As a former chemist, now public servant, assisting with the administration of the R&amp;D Tax Incentive program, I think the Chief Scientist’s proposal to make research literature available not just to other researchers but also the public service, businesses and the general public is a fantastic idea.</w:t>
      </w:r>
    </w:p>
    <w:p w14:paraId="489837CA" w14:textId="77777777" w:rsidR="00440877" w:rsidRDefault="00440877" w:rsidP="00440877">
      <w:pPr>
        <w:pStyle w:val="Quote"/>
      </w:pPr>
      <w:r w:rsidRPr="00DC6320">
        <w:rPr>
          <w:i/>
        </w:rPr>
        <w:t xml:space="preserve">Assistant </w:t>
      </w:r>
      <w:r w:rsidRPr="00B75B80">
        <w:rPr>
          <w:i/>
        </w:rPr>
        <w:t>Manager</w:t>
      </w:r>
      <w:r w:rsidRPr="00DC6320">
        <w:rPr>
          <w:i/>
        </w:rPr>
        <w:t xml:space="preserve">, Department of </w:t>
      </w:r>
      <w:r w:rsidRPr="00B75B80">
        <w:rPr>
          <w:i/>
        </w:rPr>
        <w:t>Industry, Science and Resources</w:t>
      </w:r>
      <w:r w:rsidRPr="00B75B80">
        <w:t xml:space="preserve"> </w:t>
      </w:r>
    </w:p>
    <w:p w14:paraId="22B61535" w14:textId="2BF68682" w:rsidR="002C625F" w:rsidRDefault="002C625F" w:rsidP="002C625F">
      <w:r>
        <w:t>In social research, the share of open access publications is lower than in science, technology and medicine.</w:t>
      </w:r>
      <w:r>
        <w:rPr>
          <w:rStyle w:val="FootnoteReference"/>
        </w:rPr>
        <w:footnoteReference w:id="32"/>
      </w:r>
      <w:r>
        <w:t xml:space="preserve"> This can limit policy at government levels and effective interventions in the care sector. A recent Australian example involved collaborative work between academics and several non-government organisations seeking </w:t>
      </w:r>
      <w:r w:rsidRPr="005A0E42">
        <w:t>to optimise grandparents' contact and relationships with their grandchildren after child protection intervention</w:t>
      </w:r>
      <w:r>
        <w:t>. However, despite being involved in all stages of research, the non-academic partners were unable to directly access the resultant journal article.</w:t>
      </w:r>
      <w:r>
        <w:rPr>
          <w:rStyle w:val="FootnoteReference"/>
        </w:rPr>
        <w:footnoteReference w:id="33"/>
      </w:r>
    </w:p>
    <w:p w14:paraId="38AFC5DB" w14:textId="77777777" w:rsidR="0024146E" w:rsidRDefault="0024146E" w:rsidP="0024146E"/>
    <w:p w14:paraId="3721812E" w14:textId="77777777" w:rsidR="000143B7" w:rsidRPr="003245C1" w:rsidRDefault="000143B7" w:rsidP="003245C1">
      <w:bookmarkStart w:id="46" w:name="_Toc140245588"/>
      <w:r>
        <w:br w:type="page"/>
      </w:r>
    </w:p>
    <w:p w14:paraId="2F8CDFD4" w14:textId="5DF5BB5B" w:rsidR="00155AA6" w:rsidRDefault="00215963" w:rsidP="00155AA6">
      <w:pPr>
        <w:pStyle w:val="Heading3"/>
      </w:pPr>
      <w:bookmarkStart w:id="47" w:name="_Toc175318330"/>
      <w:r>
        <w:lastRenderedPageBreak/>
        <w:t xml:space="preserve">2.4 </w:t>
      </w:r>
      <w:r w:rsidR="00155AA6" w:rsidRPr="00E65DD5">
        <w:t xml:space="preserve">Open access </w:t>
      </w:r>
      <w:r w:rsidR="00155AA6">
        <w:t>would</w:t>
      </w:r>
      <w:r w:rsidR="00155AA6" w:rsidRPr="00E65DD5">
        <w:t xml:space="preserve"> </w:t>
      </w:r>
      <w:r w:rsidR="00155AA6">
        <w:t xml:space="preserve">support the Australian research sector and </w:t>
      </w:r>
      <w:r w:rsidR="00155AA6" w:rsidRPr="00E65DD5">
        <w:t xml:space="preserve">lift the profile of Australian </w:t>
      </w:r>
      <w:r w:rsidR="00155AA6">
        <w:t>research</w:t>
      </w:r>
      <w:r w:rsidR="00155AA6" w:rsidRPr="00E65DD5">
        <w:t xml:space="preserve"> internationally</w:t>
      </w:r>
      <w:bookmarkEnd w:id="46"/>
      <w:bookmarkEnd w:id="47"/>
    </w:p>
    <w:p w14:paraId="4A738349" w14:textId="77777777" w:rsidR="00155AA6" w:rsidRDefault="00155AA6" w:rsidP="00155AA6">
      <w:r>
        <w:t xml:space="preserve">Increased access to research literature would support and promote Australia’s research effort and address inequities across the system. </w:t>
      </w:r>
    </w:p>
    <w:p w14:paraId="4C8054FF" w14:textId="2C93000F" w:rsidR="00155AA6" w:rsidRDefault="00155AA6" w:rsidP="00155AA6">
      <w:r>
        <w:t xml:space="preserve">Access to research literature is critical for researchers to remain abreast of the latest developments in their fields, build on the work of others and avoid duplication of effort. Universities, </w:t>
      </w:r>
      <w:r w:rsidR="00C15AD9">
        <w:t>publicly funded research agencies (</w:t>
      </w:r>
      <w:r>
        <w:t>PFRAs</w:t>
      </w:r>
      <w:r w:rsidR="00C15AD9">
        <w:t>)</w:t>
      </w:r>
      <w:r>
        <w:t xml:space="preserve"> and other organisations that conduct research subscribe to academic journals to support their research and teaching efforts. However, different organisations across the research system have varying levels of access to research literature depending on their scale, focus and the budgets for their libraries. Increased costs of subscriptions have led to many university libraries reducing the number of journals they subscribe to.</w:t>
      </w:r>
      <w:r w:rsidRPr="00CF3357">
        <w:rPr>
          <w:rStyle w:val="FootnoteReference"/>
        </w:rPr>
        <w:t xml:space="preserve"> </w:t>
      </w:r>
      <w:r>
        <w:rPr>
          <w:rStyle w:val="FootnoteReference"/>
        </w:rPr>
        <w:footnoteReference w:id="34"/>
      </w:r>
      <w:r>
        <w:t xml:space="preserve"> One Vice Chancellor at a medium sized metropolitan university has said that they had reduced their library subscriptions by 20% one year due to the higher subscription costs.</w:t>
      </w:r>
      <w:r>
        <w:rPr>
          <w:rStyle w:val="FootnoteReference"/>
        </w:rPr>
        <w:footnoteReference w:id="35"/>
      </w:r>
      <w:r>
        <w:t xml:space="preserve"> </w:t>
      </w:r>
    </w:p>
    <w:p w14:paraId="72498D6E" w14:textId="6D4918BF" w:rsidR="00155AA6" w:rsidRDefault="00155AA6" w:rsidP="00155AA6">
      <w:r w:rsidRPr="008B6B5B">
        <w:t xml:space="preserve">Open access </w:t>
      </w:r>
      <w:r>
        <w:t xml:space="preserve">journal </w:t>
      </w:r>
      <w:r w:rsidRPr="008B6B5B">
        <w:t xml:space="preserve">articles </w:t>
      </w:r>
      <w:r w:rsidR="00A8276D">
        <w:t>have a broader reach</w:t>
      </w:r>
      <w:r w:rsidR="008B40E0">
        <w:t xml:space="preserve"> </w:t>
      </w:r>
      <w:r w:rsidRPr="008B6B5B">
        <w:t>than</w:t>
      </w:r>
      <w:r>
        <w:t xml:space="preserve"> journal</w:t>
      </w:r>
      <w:r w:rsidRPr="008B6B5B">
        <w:t xml:space="preserve"> articles behind a paywall. </w:t>
      </w:r>
      <w:r>
        <w:t>Open access publishing would raise the profile of Australian-led research, increase the impact of Australia’s science diplomacy and make Australia a more attractive destination for international researchers and capital</w:t>
      </w:r>
      <w:r w:rsidRPr="008B6B5B">
        <w:t>.</w:t>
      </w:r>
    </w:p>
    <w:p w14:paraId="0406610A" w14:textId="7C8B0731" w:rsidR="0024146E" w:rsidRPr="0024146E" w:rsidRDefault="00155AA6" w:rsidP="0024146E">
      <w:r>
        <w:t>A coordinated national approach to o</w:t>
      </w:r>
      <w:r w:rsidRPr="008B6B5B">
        <w:t xml:space="preserve">pen access </w:t>
      </w:r>
      <w:r>
        <w:t xml:space="preserve">would also benefit the domestic research ecosystem by removing inequity between researchers who can afford the high open access publication fees and those who cannot (details in </w:t>
      </w:r>
      <w:r w:rsidRPr="00CD5FED">
        <w:t>Section 3.1</w:t>
      </w:r>
      <w:r>
        <w:t>).</w:t>
      </w:r>
      <w:r w:rsidRPr="008B6B5B">
        <w:t xml:space="preserve"> </w:t>
      </w:r>
      <w:r>
        <w:t>I</w:t>
      </w:r>
      <w:r w:rsidRPr="008B6B5B">
        <w:t>ncreas</w:t>
      </w:r>
      <w:r>
        <w:t>ed</w:t>
      </w:r>
      <w:r w:rsidRPr="008B6B5B">
        <w:t xml:space="preserve"> readership and </w:t>
      </w:r>
      <w:r w:rsidR="00927E24">
        <w:t xml:space="preserve">possibly </w:t>
      </w:r>
      <w:r w:rsidRPr="008B6B5B">
        <w:t>citation</w:t>
      </w:r>
      <w:r>
        <w:t>s</w:t>
      </w:r>
      <w:r w:rsidR="00B55922">
        <w:rPr>
          <w:rStyle w:val="FootnoteReference"/>
        </w:rPr>
        <w:footnoteReference w:customMarkFollows="1" w:id="36"/>
        <w:t>35</w:t>
      </w:r>
      <w:r w:rsidRPr="008B6B5B">
        <w:t xml:space="preserve"> of</w:t>
      </w:r>
      <w:r>
        <w:t xml:space="preserve"> journal</w:t>
      </w:r>
      <w:r w:rsidRPr="008B6B5B">
        <w:t xml:space="preserve"> articles</w:t>
      </w:r>
      <w:r>
        <w:t xml:space="preserve"> – important metrics in research funding, award and promotion</w:t>
      </w:r>
      <w:r w:rsidRPr="008B6B5B">
        <w:t xml:space="preserve"> criteria</w:t>
      </w:r>
      <w:r>
        <w:t xml:space="preserve"> – would make Australian researchers more competitive internationally</w:t>
      </w:r>
      <w:r w:rsidRPr="008B6B5B">
        <w:t xml:space="preserve">. </w:t>
      </w:r>
    </w:p>
    <w:p w14:paraId="6996D8DF" w14:textId="571E2BDF" w:rsidR="0051591F" w:rsidRDefault="0051591F" w:rsidP="0051591F">
      <w:pPr>
        <w:pStyle w:val="Quote"/>
      </w:pPr>
      <w:r>
        <w:t>This could be a real game changer for universities and more broadly.</w:t>
      </w:r>
    </w:p>
    <w:p w14:paraId="129DC346" w14:textId="5B0ADAD2" w:rsidR="008B784F" w:rsidRDefault="0051591F" w:rsidP="0051591F">
      <w:pPr>
        <w:pStyle w:val="Quote"/>
        <w:rPr>
          <w:i/>
          <w:iCs w:val="0"/>
        </w:rPr>
      </w:pPr>
      <w:r w:rsidRPr="0051591F">
        <w:rPr>
          <w:i/>
          <w:iCs w:val="0"/>
        </w:rPr>
        <w:t>A Deputy Vice-Chancellor from a regional university</w:t>
      </w:r>
    </w:p>
    <w:p w14:paraId="4C49ADDF" w14:textId="77777777" w:rsidR="001D65CC" w:rsidRDefault="001D65CC">
      <w:pPr>
        <w:spacing w:before="0" w:after="160" w:line="259" w:lineRule="auto"/>
        <w:rPr>
          <w:rFonts w:asciiTheme="majorHAnsi" w:eastAsiaTheme="majorEastAsia" w:hAnsiTheme="majorHAnsi" w:cstheme="majorBidi"/>
          <w:b/>
          <w:color w:val="44546A" w:themeColor="text2"/>
          <w:sz w:val="48"/>
          <w:szCs w:val="48"/>
        </w:rPr>
      </w:pPr>
      <w:bookmarkStart w:id="48" w:name="_Toc120871377"/>
      <w:bookmarkStart w:id="49" w:name="_Toc120881394"/>
      <w:bookmarkStart w:id="50" w:name="_Toc120884582"/>
      <w:bookmarkStart w:id="51" w:name="_Toc120885405"/>
      <w:bookmarkStart w:id="52" w:name="_Toc120894911"/>
      <w:bookmarkStart w:id="53" w:name="_Toc121120141"/>
      <w:bookmarkStart w:id="54" w:name="_Toc121158320"/>
      <w:bookmarkStart w:id="55" w:name="_Toc121215607"/>
      <w:bookmarkStart w:id="56" w:name="_Toc140245589"/>
      <w:r>
        <w:br w:type="page"/>
      </w:r>
    </w:p>
    <w:p w14:paraId="30150F82" w14:textId="2B792763" w:rsidR="007942B7" w:rsidRPr="003245C1" w:rsidRDefault="007942B7" w:rsidP="003245C1">
      <w:pPr>
        <w:pStyle w:val="ChapterHeading"/>
      </w:pPr>
      <w:r w:rsidRPr="003245C1">
        <w:rPr>
          <w:rStyle w:val="ChapterHeadingChar"/>
          <w:b/>
        </w:rPr>
        <w:lastRenderedPageBreak/>
        <w:t xml:space="preserve">Chapter </w:t>
      </w:r>
      <w:r w:rsidR="003245C1" w:rsidRPr="003245C1">
        <w:rPr>
          <w:rStyle w:val="Number"/>
        </w:rPr>
        <w:t>3</w:t>
      </w:r>
    </w:p>
    <w:p w14:paraId="4DFAECD8" w14:textId="5E51A53F" w:rsidR="001D65CC" w:rsidRDefault="006D6843" w:rsidP="00B14D78">
      <w:pPr>
        <w:pStyle w:val="Heading2"/>
      </w:pPr>
      <w:bookmarkStart w:id="57" w:name="_Toc175318331"/>
      <w:r>
        <w:t xml:space="preserve">3. </w:t>
      </w:r>
      <w:r w:rsidR="001D65CC">
        <w:t>The evolving academic publishing system</w:t>
      </w:r>
      <w:bookmarkEnd w:id="48"/>
      <w:bookmarkEnd w:id="49"/>
      <w:bookmarkEnd w:id="50"/>
      <w:bookmarkEnd w:id="51"/>
      <w:bookmarkEnd w:id="52"/>
      <w:bookmarkEnd w:id="53"/>
      <w:bookmarkEnd w:id="54"/>
      <w:bookmarkEnd w:id="55"/>
      <w:bookmarkEnd w:id="56"/>
      <w:bookmarkEnd w:id="57"/>
    </w:p>
    <w:p w14:paraId="2E5CF73B" w14:textId="77777777" w:rsidR="001D65CC" w:rsidRDefault="001D65CC" w:rsidP="001D65CC">
      <w:bookmarkStart w:id="58" w:name="_Toc118811792"/>
      <w:bookmarkStart w:id="59" w:name="_Toc118817460"/>
      <w:bookmarkStart w:id="60" w:name="_Toc118832757"/>
      <w:bookmarkStart w:id="61" w:name="_Toc120866566"/>
      <w:bookmarkStart w:id="62" w:name="_Toc120871378"/>
      <w:bookmarkStart w:id="63" w:name="_Toc120881395"/>
      <w:bookmarkStart w:id="64" w:name="_Toc120884583"/>
      <w:bookmarkStart w:id="65" w:name="_Toc120885406"/>
      <w:bookmarkStart w:id="66" w:name="_Toc120894912"/>
      <w:bookmarkStart w:id="67" w:name="_Toc121120142"/>
      <w:bookmarkStart w:id="68" w:name="_Toc121158321"/>
      <w:r>
        <w:t xml:space="preserve">This chapter provides an overview of the traditional academic publishing system and the growth of open access models. It provides context for the consideration of options for a national open access strategy in Chapter 4. </w:t>
      </w:r>
    </w:p>
    <w:p w14:paraId="7BD9D3A2" w14:textId="59D27434" w:rsidR="001D65CC" w:rsidRDefault="007942B7" w:rsidP="001D65CC">
      <w:pPr>
        <w:pStyle w:val="Heading3"/>
      </w:pPr>
      <w:bookmarkStart w:id="69" w:name="_Toc121215608"/>
      <w:bookmarkStart w:id="70" w:name="_Toc140245590"/>
      <w:bookmarkStart w:id="71" w:name="_Toc175318332"/>
      <w:r>
        <w:t xml:space="preserve">3.1 </w:t>
      </w:r>
      <w:r w:rsidR="001D65CC" w:rsidRPr="00346B76">
        <w:t>The publishing process</w:t>
      </w:r>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E98F10C" w14:textId="4FB1BBC0" w:rsidR="001D65CC" w:rsidRDefault="007942B7" w:rsidP="001D65CC">
      <w:pPr>
        <w:pStyle w:val="Heading4"/>
      </w:pPr>
      <w:bookmarkStart w:id="72" w:name="_Toc121215609"/>
      <w:bookmarkStart w:id="73" w:name="_Toc140245591"/>
      <w:r>
        <w:t xml:space="preserve">3.1.1 </w:t>
      </w:r>
      <w:r w:rsidR="001D65CC">
        <w:t>The traditional model</w:t>
      </w:r>
      <w:bookmarkEnd w:id="72"/>
      <w:bookmarkEnd w:id="73"/>
    </w:p>
    <w:p w14:paraId="7C645BA8" w14:textId="77777777" w:rsidR="001D65CC" w:rsidRPr="00E465FD" w:rsidRDefault="001D65CC" w:rsidP="001D65CC">
      <w:r>
        <w:t>Peer reviewed academic journals are the primary publishers of research literature worldwide.</w:t>
      </w:r>
      <w:r>
        <w:rPr>
          <w:rStyle w:val="FootnoteReference"/>
        </w:rPr>
        <w:footnoteReference w:id="37"/>
      </w:r>
      <w:r>
        <w:t xml:space="preserve"> Publishers provide crucial </w:t>
      </w:r>
      <w:r w:rsidRPr="00E465FD">
        <w:t xml:space="preserve">functions to </w:t>
      </w:r>
      <w:r>
        <w:t xml:space="preserve">help </w:t>
      </w:r>
      <w:r w:rsidRPr="00E465FD">
        <w:t xml:space="preserve">ensure the quality and integrity of published research. These include online platforms for manuscript submission and clear review workflows, including </w:t>
      </w:r>
      <w:r>
        <w:t xml:space="preserve">coordination of peer review, editing, a </w:t>
      </w:r>
      <w:r w:rsidRPr="00E465FD">
        <w:t xml:space="preserve">documented history of </w:t>
      </w:r>
      <w:r>
        <w:t>an</w:t>
      </w:r>
      <w:r w:rsidRPr="00E465FD">
        <w:t xml:space="preserve"> article’s publication journey</w:t>
      </w:r>
      <w:r>
        <w:t>,</w:t>
      </w:r>
      <w:r w:rsidRPr="00E465FD">
        <w:t xml:space="preserve"> anti-plagiarism checks</w:t>
      </w:r>
      <w:r>
        <w:t xml:space="preserve"> and, more recently, checks for image manipulation</w:t>
      </w:r>
      <w:r w:rsidRPr="00E465FD">
        <w:t xml:space="preserve">. </w:t>
      </w:r>
      <w:r>
        <w:t>P</w:t>
      </w:r>
      <w:r w:rsidRPr="00E465FD">
        <w:t>ublishers provide a single source of truth via a unique DOI for each</w:t>
      </w:r>
      <w:r>
        <w:t xml:space="preserve"> journal</w:t>
      </w:r>
      <w:r w:rsidRPr="00E465FD">
        <w:t xml:space="preserve"> article; </w:t>
      </w:r>
      <w:r>
        <w:t>importantly,</w:t>
      </w:r>
      <w:r w:rsidRPr="00E465FD">
        <w:t xml:space="preserve"> they also link any relevant corrections via errata, corrigenda</w:t>
      </w:r>
      <w:r>
        <w:t>,</w:t>
      </w:r>
      <w:r w:rsidRPr="00E465FD">
        <w:t xml:space="preserve"> or retractions</w:t>
      </w:r>
      <w:r>
        <w:t>.</w:t>
      </w:r>
      <w:r w:rsidRPr="00E465FD">
        <w:t xml:space="preserve"> Some journals provide additional features such as platforms for </w:t>
      </w:r>
      <w:r w:rsidRPr="007C0D75">
        <w:rPr>
          <w:rStyle w:val="Hyperlink"/>
          <w:color w:val="auto"/>
          <w:u w:val="none"/>
        </w:rPr>
        <w:t>data and analysis script submission,</w:t>
      </w:r>
      <w:r w:rsidRPr="00E465FD">
        <w:rPr>
          <w:rStyle w:val="FootnoteReference"/>
        </w:rPr>
        <w:footnoteReference w:id="38"/>
      </w:r>
      <w:r w:rsidRPr="00E465FD">
        <w:t xml:space="preserve"> an important contribution to reproducibility and hence </w:t>
      </w:r>
      <w:r>
        <w:t xml:space="preserve">research </w:t>
      </w:r>
      <w:r w:rsidRPr="00E465FD">
        <w:t>quality.</w:t>
      </w:r>
      <w:r>
        <w:t xml:space="preserve"> Publishers also provide the foundation for efficient literature searches, and metrics to assess research performance.</w:t>
      </w:r>
      <w:r>
        <w:rPr>
          <w:rStyle w:val="FootnoteReference"/>
        </w:rPr>
        <w:footnoteReference w:id="39"/>
      </w:r>
    </w:p>
    <w:p w14:paraId="311D3770" w14:textId="77777777" w:rsidR="001D65CC" w:rsidRDefault="001D65CC" w:rsidP="001D65CC">
      <w:r>
        <w:t>Historically, publishing business models have been based on subscription income from universities and other large institutions, with access to journal content largely limited to people affiliated with those institutions. Since moving to a digital format, many publishers also offer access to individual journal articles for a fee of about $50.</w:t>
      </w:r>
      <w:r>
        <w:rPr>
          <w:rStyle w:val="FootnoteReference"/>
        </w:rPr>
        <w:footnoteReference w:id="40"/>
      </w:r>
    </w:p>
    <w:p w14:paraId="4CC85B07" w14:textId="4EA4C0C7" w:rsidR="005D4838" w:rsidRDefault="007942B7" w:rsidP="005D4838">
      <w:pPr>
        <w:pStyle w:val="Heading4"/>
      </w:pPr>
      <w:bookmarkStart w:id="74" w:name="_Toc140245592"/>
      <w:r>
        <w:t xml:space="preserve">3.1.2 </w:t>
      </w:r>
      <w:r w:rsidR="005D4838">
        <w:t>The move towards open access</w:t>
      </w:r>
      <w:bookmarkEnd w:id="74"/>
    </w:p>
    <w:p w14:paraId="3D590471" w14:textId="6D101161" w:rsidR="005D4838" w:rsidRDefault="005D4838" w:rsidP="007C0D75">
      <w:r>
        <w:t>A</w:t>
      </w:r>
      <w:r w:rsidRPr="00856447">
        <w:t xml:space="preserve"> global transition to open access is progressing</w:t>
      </w:r>
      <w:r>
        <w:t>, albeit</w:t>
      </w:r>
      <w:r w:rsidRPr="00856447" w:rsidDel="00CA5036">
        <w:t xml:space="preserve"> </w:t>
      </w:r>
      <w:r w:rsidRPr="00856447">
        <w:t xml:space="preserve">gradually and unevenly. Many journals now have open access policies, which </w:t>
      </w:r>
      <w:r>
        <w:t xml:space="preserve">enable journal articles to be made </w:t>
      </w:r>
      <w:r w:rsidRPr="00856447">
        <w:t>available to non-subscribed readers after an embargo period of 12 to 24 months.</w:t>
      </w:r>
      <w:r w:rsidRPr="00E465FD">
        <w:t xml:space="preserve"> Alternatively, authors can choose to pay an</w:t>
      </w:r>
      <w:r>
        <w:t xml:space="preserve"> </w:t>
      </w:r>
      <w:r w:rsidRPr="00E465FD">
        <w:t xml:space="preserve">Article Processing Charge (APC) to make </w:t>
      </w:r>
      <w:r>
        <w:t>a</w:t>
      </w:r>
      <w:r w:rsidRPr="00E465FD">
        <w:t xml:space="preserve"> paper immediately available. Th</w:t>
      </w:r>
      <w:r>
        <w:t xml:space="preserve">is charge </w:t>
      </w:r>
      <w:r w:rsidRPr="00E465FD">
        <w:t>is typically</w:t>
      </w:r>
      <w:r>
        <w:t xml:space="preserve"> </w:t>
      </w:r>
      <w:r w:rsidRPr="00E465FD">
        <w:t xml:space="preserve">in the range </w:t>
      </w:r>
      <w:r>
        <w:t xml:space="preserve">of </w:t>
      </w:r>
      <w:r w:rsidRPr="00E465FD">
        <w:t>$2,400</w:t>
      </w:r>
      <w:r>
        <w:t xml:space="preserve"> to </w:t>
      </w:r>
      <w:r w:rsidRPr="00E465FD">
        <w:t>$9,500</w:t>
      </w:r>
      <w:r>
        <w:t>,</w:t>
      </w:r>
      <w:r w:rsidRPr="00E465FD">
        <w:rPr>
          <w:rStyle w:val="FootnoteReference"/>
          <w:sz w:val="22"/>
        </w:rPr>
        <w:footnoteReference w:id="41"/>
      </w:r>
      <w:r>
        <w:rPr>
          <w:rStyle w:val="FootnoteReference"/>
          <w:sz w:val="22"/>
        </w:rPr>
        <w:t xml:space="preserve"> </w:t>
      </w:r>
      <w:r w:rsidRPr="00E465FD">
        <w:t xml:space="preserve">and </w:t>
      </w:r>
      <w:r>
        <w:t xml:space="preserve">is </w:t>
      </w:r>
      <w:r w:rsidRPr="00E465FD">
        <w:t>as much as $15,000 for</w:t>
      </w:r>
      <w:r>
        <w:t xml:space="preserve"> articles in</w:t>
      </w:r>
      <w:r w:rsidRPr="00E465FD">
        <w:t xml:space="preserve"> journals such as Nature.</w:t>
      </w:r>
      <w:r w:rsidRPr="00E465FD">
        <w:rPr>
          <w:rStyle w:val="FootnoteReference"/>
          <w:sz w:val="22"/>
        </w:rPr>
        <w:footnoteReference w:id="42"/>
      </w:r>
      <w:r w:rsidRPr="00E465FD">
        <w:t xml:space="preserve"> </w:t>
      </w:r>
    </w:p>
    <w:p w14:paraId="1B0C4848" w14:textId="793CD2B8" w:rsidR="005D4838" w:rsidRPr="000562D7" w:rsidRDefault="005D4838" w:rsidP="00EF1A86">
      <w:r>
        <w:lastRenderedPageBreak/>
        <w:t xml:space="preserve">Many </w:t>
      </w:r>
      <w:r w:rsidRPr="00E465FD">
        <w:t>publishers have recently moved to read</w:t>
      </w:r>
      <w:r>
        <w:t xml:space="preserve"> </w:t>
      </w:r>
      <w:r w:rsidRPr="00E465FD">
        <w:t>and</w:t>
      </w:r>
      <w:r>
        <w:t xml:space="preserve"> publish</w:t>
      </w:r>
      <w:r w:rsidRPr="00E465FD">
        <w:t xml:space="preserve"> </w:t>
      </w:r>
      <w:r>
        <w:t>agreements with institutions or consortia in which both aspects are covered by a single fee. Those covered by the agreements have read access to paywalled content and can publish open access</w:t>
      </w:r>
      <w:r w:rsidR="00AF3C0E">
        <w:t xml:space="preserve"> journal arti</w:t>
      </w:r>
      <w:r w:rsidR="009A214A">
        <w:t>c</w:t>
      </w:r>
      <w:r w:rsidR="00AF3C0E">
        <w:t>les</w:t>
      </w:r>
      <w:r>
        <w:t>, although d</w:t>
      </w:r>
      <w:r w:rsidRPr="00E465FD">
        <w:t xml:space="preserve">epending on the </w:t>
      </w:r>
      <w:r>
        <w:t>agreement</w:t>
      </w:r>
      <w:r w:rsidRPr="00E465FD">
        <w:t xml:space="preserve"> the number of </w:t>
      </w:r>
      <w:r w:rsidR="00FB6F78">
        <w:t xml:space="preserve">open access </w:t>
      </w:r>
      <w:r>
        <w:t xml:space="preserve">journal </w:t>
      </w:r>
      <w:r w:rsidRPr="00E465FD">
        <w:t xml:space="preserve">articles </w:t>
      </w:r>
      <w:r>
        <w:t>may</w:t>
      </w:r>
      <w:r w:rsidRPr="00E465FD">
        <w:t xml:space="preserve"> be capped</w:t>
      </w:r>
      <w:r>
        <w:t>. Despite this, in 2020</w:t>
      </w:r>
      <w:r w:rsidRPr="00E465FD">
        <w:t xml:space="preserve"> </w:t>
      </w:r>
      <w:r>
        <w:t>more than</w:t>
      </w:r>
      <w:r>
        <w:rPr>
          <w:color w:val="000000" w:themeColor="text1"/>
        </w:rPr>
        <w:t xml:space="preserve"> </w:t>
      </w:r>
      <w:r w:rsidRPr="00E465FD">
        <w:rPr>
          <w:color w:val="000000" w:themeColor="text1"/>
        </w:rPr>
        <w:t xml:space="preserve">90% of </w:t>
      </w:r>
      <w:r>
        <w:rPr>
          <w:color w:val="000000" w:themeColor="text1"/>
        </w:rPr>
        <w:t>the amount paid to</w:t>
      </w:r>
      <w:r w:rsidRPr="00E465FD">
        <w:rPr>
          <w:color w:val="000000" w:themeColor="text1"/>
        </w:rPr>
        <w:t xml:space="preserve"> publisher</w:t>
      </w:r>
      <w:r>
        <w:rPr>
          <w:color w:val="000000" w:themeColor="text1"/>
        </w:rPr>
        <w:t xml:space="preserve">s by Australian institutions was for </w:t>
      </w:r>
      <w:r w:rsidRPr="00E465FD">
        <w:rPr>
          <w:color w:val="000000" w:themeColor="text1"/>
        </w:rPr>
        <w:t>subscriptions.</w:t>
      </w:r>
      <w:r w:rsidRPr="00E465FD">
        <w:rPr>
          <w:rStyle w:val="FootnoteReference"/>
          <w:color w:val="000000" w:themeColor="text1"/>
          <w:sz w:val="22"/>
        </w:rPr>
        <w:footnoteReference w:id="43"/>
      </w:r>
      <w:r w:rsidRPr="00E465FD">
        <w:rPr>
          <w:color w:val="000000" w:themeColor="text1"/>
        </w:rPr>
        <w:t xml:space="preserve"> </w:t>
      </w:r>
    </w:p>
    <w:p w14:paraId="413DB4D8" w14:textId="28B1CD17" w:rsidR="005D4838" w:rsidRPr="00346B76" w:rsidRDefault="007942B7" w:rsidP="005D4838">
      <w:pPr>
        <w:pStyle w:val="Heading4"/>
      </w:pPr>
      <w:bookmarkStart w:id="75" w:name="_Toc140245593"/>
      <w:bookmarkStart w:id="76" w:name="_Toc121215610"/>
      <w:r>
        <w:t xml:space="preserve">3.1.3 </w:t>
      </w:r>
      <w:r w:rsidR="005D4838" w:rsidRPr="00346B76">
        <w:t xml:space="preserve">Problems with the </w:t>
      </w:r>
      <w:r w:rsidR="005D4838">
        <w:t>current system</w:t>
      </w:r>
      <w:bookmarkEnd w:id="75"/>
    </w:p>
    <w:p w14:paraId="774F8F44" w14:textId="77777777" w:rsidR="005D4838" w:rsidRDefault="005D4838" w:rsidP="00E73C53">
      <w:r w:rsidRPr="00D5249B">
        <w:t>The traditional academic publishing model was developed for the print era.</w:t>
      </w:r>
      <w:r w:rsidRPr="00D5249B">
        <w:rPr>
          <w:color w:val="000000" w:themeColor="text1"/>
        </w:rPr>
        <w:t xml:space="preserve"> </w:t>
      </w:r>
      <w:r w:rsidRPr="004928E3">
        <w:t>While</w:t>
      </w:r>
      <w:r w:rsidRPr="00E465FD">
        <w:t xml:space="preserve"> publishers </w:t>
      </w:r>
      <w:r>
        <w:t>have an important role</w:t>
      </w:r>
      <w:r w:rsidRPr="00E465FD">
        <w:t>,</w:t>
      </w:r>
      <w:r>
        <w:t xml:space="preserve"> their profit margins of up to 37% do not reflect the distribution of inputs in the digital era:</w:t>
      </w:r>
      <w:r w:rsidRPr="007468B6">
        <w:rPr>
          <w:vertAlign w:val="superscript"/>
        </w:rPr>
        <w:footnoteReference w:id="44"/>
      </w:r>
      <w:r w:rsidRPr="00E465FD">
        <w:t xml:space="preserve"> </w:t>
      </w:r>
      <w:r>
        <w:t>most of</w:t>
      </w:r>
      <w:r w:rsidRPr="00E465FD">
        <w:t xml:space="preserve"> the work is done </w:t>
      </w:r>
      <w:r>
        <w:t>by researchers, who provide content, expert peer review and editing.</w:t>
      </w:r>
      <w:r>
        <w:rPr>
          <w:rStyle w:val="FootnoteReference"/>
          <w:sz w:val="22"/>
        </w:rPr>
        <w:footnoteReference w:id="45"/>
      </w:r>
      <w:r>
        <w:t xml:space="preserve"> Publishers do not pay researchers for these services, although some journals pay a small honorarium to editors.</w:t>
      </w:r>
    </w:p>
    <w:p w14:paraId="42382AE0" w14:textId="372F932D" w:rsidR="005D4838" w:rsidRDefault="005D4838" w:rsidP="00E73C53">
      <w:r>
        <w:t>A large fraction of research remains locked behind paywalls. T</w:t>
      </w:r>
      <w:r w:rsidRPr="00D20E57">
        <w:t xml:space="preserve">he price of subscriptions and </w:t>
      </w:r>
      <w:r>
        <w:t xml:space="preserve">individual journal </w:t>
      </w:r>
      <w:r w:rsidRPr="00D20E57">
        <w:t>article fees puts them out of reach of most individuals</w:t>
      </w:r>
      <w:r w:rsidR="00AD2A40">
        <w:t>. M</w:t>
      </w:r>
      <w:r w:rsidRPr="00E465FD">
        <w:t xml:space="preserve">any authors </w:t>
      </w:r>
      <w:r>
        <w:t>and institutions cannot afford to pay</w:t>
      </w:r>
      <w:r w:rsidRPr="00E465FD">
        <w:t xml:space="preserve"> APC</w:t>
      </w:r>
      <w:r>
        <w:t xml:space="preserve">s </w:t>
      </w:r>
      <w:r w:rsidR="00EA6A81">
        <w:t>(</w:t>
      </w:r>
      <w:r w:rsidR="00E73C53">
        <w:t>a</w:t>
      </w:r>
      <w:r w:rsidR="00EA6A81">
        <w:t xml:space="preserve">rticle </w:t>
      </w:r>
      <w:r w:rsidR="00E73C53">
        <w:t>p</w:t>
      </w:r>
      <w:r w:rsidR="00EA6A81">
        <w:t xml:space="preserve">rocessing </w:t>
      </w:r>
      <w:r w:rsidR="00E73C53">
        <w:t>c</w:t>
      </w:r>
      <w:r w:rsidR="00EA6A81">
        <w:t>harges)</w:t>
      </w:r>
      <w:r>
        <w:t xml:space="preserve"> to</w:t>
      </w:r>
      <w:r w:rsidRPr="00E465FD">
        <w:t xml:space="preserve"> make their </w:t>
      </w:r>
      <w:r>
        <w:t xml:space="preserve">journal </w:t>
      </w:r>
      <w:r w:rsidRPr="00E465FD">
        <w:t>article</w:t>
      </w:r>
      <w:r>
        <w:t>s</w:t>
      </w:r>
      <w:r w:rsidRPr="00E465FD">
        <w:t xml:space="preserve"> immediately available to all readers.</w:t>
      </w:r>
    </w:p>
    <w:p w14:paraId="7FD1A0EC" w14:textId="77777777" w:rsidR="005D4838" w:rsidRDefault="005D4838" w:rsidP="005D4838">
      <w:r w:rsidRPr="00E465FD">
        <w:t>Most journals will allow</w:t>
      </w:r>
      <w:r>
        <w:t xml:space="preserve"> a version of a journal article</w:t>
      </w:r>
      <w:r w:rsidRPr="00E465FD">
        <w:t xml:space="preserve"> accepted for publication </w:t>
      </w:r>
      <w:r>
        <w:t xml:space="preserve">to be deposited </w:t>
      </w:r>
      <w:r w:rsidRPr="00E465FD">
        <w:t>into institution</w:t>
      </w:r>
      <w:r>
        <w:t>al</w:t>
      </w:r>
      <w:r w:rsidRPr="00E465FD">
        <w:t xml:space="preserve"> or discipline repositories</w:t>
      </w:r>
      <w:r>
        <w:t xml:space="preserve">, </w:t>
      </w:r>
      <w:r w:rsidRPr="00E465FD">
        <w:t xml:space="preserve">but often </w:t>
      </w:r>
      <w:r>
        <w:t>only after</w:t>
      </w:r>
      <w:r w:rsidRPr="00E465FD">
        <w:t xml:space="preserve"> an embargo period.</w:t>
      </w:r>
      <w:r>
        <w:rPr>
          <w:rStyle w:val="FootnoteReference"/>
        </w:rPr>
        <w:footnoteReference w:id="46"/>
      </w:r>
      <w:r>
        <w:t xml:space="preserve"> This approach offers fewer benefits than immediate open access, as the field has typically evolved by the time of open publication.</w:t>
      </w:r>
    </w:p>
    <w:p w14:paraId="28177DDD" w14:textId="2DC30878" w:rsidR="005D4838" w:rsidRPr="00A63642" w:rsidRDefault="005D4838" w:rsidP="00C25C63">
      <w:r w:rsidDel="000E4A64">
        <w:t xml:space="preserve">The financial model of the academic publishing system has led to a decline of social license of publishers among some stakeholders, notably in the research community. </w:t>
      </w:r>
      <w:r>
        <w:t xml:space="preserve">Some stakeholders have suggested dispensing with </w:t>
      </w:r>
      <w:r w:rsidR="00BB7E47">
        <w:t xml:space="preserve">traditional </w:t>
      </w:r>
      <w:r>
        <w:t>publish</w:t>
      </w:r>
      <w:r w:rsidR="003B4AA0">
        <w:t>ing</w:t>
      </w:r>
      <w:r>
        <w:t xml:space="preserve"> </w:t>
      </w:r>
      <w:r w:rsidR="009D3D5F">
        <w:t>altogether and</w:t>
      </w:r>
      <w:r>
        <w:t xml:space="preserve"> relying instead on </w:t>
      </w:r>
      <w:r w:rsidRPr="00246A2A">
        <w:t>stand-alone repositories</w:t>
      </w:r>
      <w:r w:rsidR="0076671C">
        <w:t xml:space="preserve"> or open research publishing platforms</w:t>
      </w:r>
      <w:r>
        <w:t>.</w:t>
      </w:r>
      <w:r w:rsidRPr="00246A2A">
        <w:rPr>
          <w:rStyle w:val="FootnoteReference"/>
          <w:sz w:val="22"/>
        </w:rPr>
        <w:footnoteReference w:id="47"/>
      </w:r>
      <w:r w:rsidRPr="00246A2A">
        <w:t xml:space="preserve"> </w:t>
      </w:r>
      <w:r>
        <w:t>However, repositories</w:t>
      </w:r>
      <w:r w:rsidRPr="00246A2A">
        <w:t xml:space="preserve"> cannot fulfill all key functions of journal publishers</w:t>
      </w:r>
      <w:r w:rsidR="00BF2413">
        <w:t>. These functions include</w:t>
      </w:r>
      <w:r w:rsidRPr="00246A2A">
        <w:t xml:space="preserve"> quality control</w:t>
      </w:r>
      <w:r w:rsidR="00BA0857">
        <w:t>, such as</w:t>
      </w:r>
      <w:r w:rsidRPr="00246A2A" w:rsidDel="00BA0857">
        <w:t xml:space="preserve"> </w:t>
      </w:r>
      <w:r w:rsidRPr="00246A2A">
        <w:t xml:space="preserve">version control </w:t>
      </w:r>
      <w:r w:rsidR="00CC40B6">
        <w:t>for</w:t>
      </w:r>
      <w:r w:rsidRPr="00246A2A">
        <w:t xml:space="preserve"> any corrections or retractions, </w:t>
      </w:r>
      <w:r>
        <w:t xml:space="preserve">and </w:t>
      </w:r>
      <w:r w:rsidRPr="00246A2A">
        <w:t>specific research integrity tools including for detecting plagiarism and ‘paper mills’</w:t>
      </w:r>
      <w:r w:rsidRPr="00246A2A">
        <w:rPr>
          <w:rStyle w:val="FootnoteReference"/>
          <w:sz w:val="22"/>
        </w:rPr>
        <w:footnoteReference w:id="48"/>
      </w:r>
      <w:r w:rsidR="00BF10BD">
        <w:t>. They also include</w:t>
      </w:r>
      <w:r w:rsidRPr="00246A2A">
        <w:t xml:space="preserve"> robust anonymous expert peer review workflows</w:t>
      </w:r>
      <w:r w:rsidDel="000D41BC">
        <w:t>,</w:t>
      </w:r>
      <w:r>
        <w:t xml:space="preserve"> metadata</w:t>
      </w:r>
      <w:r w:rsidR="00BF10BD">
        <w:t>,</w:t>
      </w:r>
      <w:r w:rsidRPr="00246A2A">
        <w:t xml:space="preserve"> and documented history of an individual research output’s</w:t>
      </w:r>
      <w:r w:rsidRPr="00246A2A" w:rsidDel="005F6F99">
        <w:t xml:space="preserve"> </w:t>
      </w:r>
      <w:r w:rsidRPr="00246A2A">
        <w:t>journey.</w:t>
      </w:r>
      <w:r>
        <w:t xml:space="preserve"> These important features all have associated costs.</w:t>
      </w:r>
    </w:p>
    <w:p w14:paraId="28445224" w14:textId="77777777" w:rsidR="005D4838" w:rsidRPr="00E465FD" w:rsidRDefault="005D4838" w:rsidP="00BF0F4F">
      <w:r>
        <w:t xml:space="preserve">While many publishers have recently moved to read and publish agreements, these </w:t>
      </w:r>
      <w:r w:rsidRPr="00E465FD">
        <w:t>provide access</w:t>
      </w:r>
      <w:r>
        <w:t xml:space="preserve"> (to closed access journal articles)</w:t>
      </w:r>
      <w:r w:rsidRPr="00E465FD">
        <w:t xml:space="preserve"> only</w:t>
      </w:r>
      <w:r>
        <w:t xml:space="preserve"> for</w:t>
      </w:r>
      <w:r w:rsidRPr="00E465FD">
        <w:t xml:space="preserve"> researchers at participating institutions</w:t>
      </w:r>
      <w:r>
        <w:t>. I</w:t>
      </w:r>
      <w:r w:rsidRPr="00E465FD">
        <w:t>n Australia</w:t>
      </w:r>
      <w:r>
        <w:t>,</w:t>
      </w:r>
      <w:r w:rsidRPr="00E465FD">
        <w:t xml:space="preserve"> these would typically be universities which are members of the Council of Australian University Librarians (CAUL)</w:t>
      </w:r>
      <w:r>
        <w:t>,</w:t>
      </w:r>
      <w:r w:rsidRPr="00E465FD">
        <w:rPr>
          <w:rStyle w:val="FootnoteReference"/>
          <w:sz w:val="22"/>
        </w:rPr>
        <w:footnoteReference w:id="49"/>
      </w:r>
      <w:r w:rsidRPr="00E465FD">
        <w:t xml:space="preserve"> CSIRO and certain government departments. Many potential users, including SMEs, schools and individuals</w:t>
      </w:r>
      <w:r>
        <w:t>,</w:t>
      </w:r>
      <w:r w:rsidRPr="00E465FD">
        <w:t xml:space="preserve"> are not covered by these agreements</w:t>
      </w:r>
      <w:r>
        <w:t>.</w:t>
      </w:r>
    </w:p>
    <w:p w14:paraId="600FF429" w14:textId="77777777" w:rsidR="005D4838" w:rsidRDefault="005D4838" w:rsidP="00BF0F4F">
      <w:r>
        <w:rPr>
          <w:color w:val="000000" w:themeColor="text1"/>
        </w:rPr>
        <w:t>A related</w:t>
      </w:r>
      <w:r w:rsidRPr="00E465FD">
        <w:rPr>
          <w:color w:val="000000" w:themeColor="text1"/>
        </w:rPr>
        <w:t xml:space="preserve"> problem with the existing publishing model </w:t>
      </w:r>
      <w:r>
        <w:rPr>
          <w:color w:val="000000" w:themeColor="text1"/>
        </w:rPr>
        <w:t>concerns</w:t>
      </w:r>
      <w:r w:rsidRPr="00E465FD">
        <w:rPr>
          <w:color w:val="000000" w:themeColor="text1"/>
        </w:rPr>
        <w:t xml:space="preserve"> the transfer of </w:t>
      </w:r>
      <w:r w:rsidRPr="00E465FD">
        <w:t>copyright from authors to publishers. The terms of most copyright transfer agreements limit the dissemination and use of research, and hence collaboration and innovation.</w:t>
      </w:r>
      <w:bookmarkStart w:id="77" w:name="_Toc120882048"/>
      <w:bookmarkStart w:id="78" w:name="_Toc120882565"/>
      <w:bookmarkStart w:id="79" w:name="_Toc120883507"/>
      <w:bookmarkStart w:id="80" w:name="_Toc120884198"/>
      <w:bookmarkStart w:id="81" w:name="_Toc120884669"/>
      <w:bookmarkStart w:id="82" w:name="_Toc120885244"/>
      <w:bookmarkStart w:id="83" w:name="_Toc120886349"/>
      <w:bookmarkStart w:id="84" w:name="_Toc120887542"/>
      <w:bookmarkStart w:id="85" w:name="_Toc120887651"/>
      <w:bookmarkStart w:id="86" w:name="_Toc120887868"/>
      <w:bookmarkStart w:id="87" w:name="_Toc120889719"/>
      <w:bookmarkStart w:id="88" w:name="_Toc120892829"/>
      <w:bookmarkStart w:id="89" w:name="_Toc120892936"/>
      <w:bookmarkStart w:id="90" w:name="_Toc12089394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5F16B4DD" w14:textId="77777777" w:rsidR="005D4838" w:rsidRPr="007B5741" w:rsidRDefault="005D4838" w:rsidP="005D4838">
      <w:pPr>
        <w:pStyle w:val="CommentText"/>
        <w:rPr>
          <w:sz w:val="22"/>
        </w:rPr>
      </w:pPr>
    </w:p>
    <w:p w14:paraId="052578AD" w14:textId="25971E43" w:rsidR="005D4838" w:rsidRPr="009024BE" w:rsidRDefault="007942B7" w:rsidP="00C779C8">
      <w:pPr>
        <w:pStyle w:val="Heading3"/>
      </w:pPr>
      <w:bookmarkStart w:id="91" w:name="_Toc118817461"/>
      <w:bookmarkStart w:id="92" w:name="_Toc118832762"/>
      <w:bookmarkStart w:id="93" w:name="_Toc140245594"/>
      <w:bookmarkStart w:id="94" w:name="_Toc175318333"/>
      <w:bookmarkStart w:id="95" w:name="_Toc118811793"/>
      <w:bookmarkStart w:id="96" w:name="_Toc120866571"/>
      <w:bookmarkStart w:id="97" w:name="_Toc120871383"/>
      <w:bookmarkStart w:id="98" w:name="_Toc120881400"/>
      <w:bookmarkStart w:id="99" w:name="_Toc120884588"/>
      <w:bookmarkStart w:id="100" w:name="_Toc120885411"/>
      <w:bookmarkStart w:id="101" w:name="_Toc120894917"/>
      <w:bookmarkStart w:id="102" w:name="_Toc121120147"/>
      <w:bookmarkStart w:id="103" w:name="_Toc121158326"/>
      <w:bookmarkStart w:id="104" w:name="_Toc121215612"/>
      <w:r>
        <w:lastRenderedPageBreak/>
        <w:t xml:space="preserve">3.2 </w:t>
      </w:r>
      <w:r w:rsidR="005D4838">
        <w:t>The</w:t>
      </w:r>
      <w:r w:rsidR="005D4838" w:rsidRPr="009024BE">
        <w:t xml:space="preserve"> </w:t>
      </w:r>
      <w:r w:rsidR="005D4838" w:rsidRPr="00346B76">
        <w:t>publishing landscape</w:t>
      </w:r>
      <w:bookmarkEnd w:id="91"/>
      <w:bookmarkEnd w:id="92"/>
      <w:bookmarkEnd w:id="93"/>
      <w:bookmarkEnd w:id="94"/>
      <w:r w:rsidR="005D4838" w:rsidRPr="00346B76">
        <w:t xml:space="preserve"> </w:t>
      </w:r>
      <w:bookmarkEnd w:id="95"/>
      <w:bookmarkEnd w:id="96"/>
      <w:bookmarkEnd w:id="97"/>
      <w:bookmarkEnd w:id="98"/>
      <w:bookmarkEnd w:id="99"/>
      <w:bookmarkEnd w:id="100"/>
      <w:bookmarkEnd w:id="101"/>
      <w:bookmarkEnd w:id="102"/>
      <w:bookmarkEnd w:id="103"/>
      <w:bookmarkEnd w:id="104"/>
    </w:p>
    <w:p w14:paraId="09933807" w14:textId="77777777" w:rsidR="005D4838" w:rsidRPr="00E465FD" w:rsidRDefault="005D4838" w:rsidP="005D4838">
      <w:pPr>
        <w:rPr>
          <w:color w:val="000000" w:themeColor="text1"/>
          <w:szCs w:val="20"/>
        </w:rPr>
      </w:pPr>
      <w:r w:rsidRPr="00E465FD">
        <w:rPr>
          <w:color w:val="000000" w:themeColor="text1"/>
          <w:szCs w:val="20"/>
        </w:rPr>
        <w:t xml:space="preserve">The global publishing market is heavily concentrated. More than half the </w:t>
      </w:r>
      <w:r>
        <w:rPr>
          <w:color w:val="000000" w:themeColor="text1"/>
          <w:szCs w:val="20"/>
        </w:rPr>
        <w:t xml:space="preserve">journal articles </w:t>
      </w:r>
      <w:r w:rsidRPr="00E465FD">
        <w:rPr>
          <w:color w:val="000000" w:themeColor="text1"/>
          <w:szCs w:val="20"/>
        </w:rPr>
        <w:t xml:space="preserve">are published by just five publishers (Elsevier, Springer Nature, Wiley, Taylor &amp; Francis and Sage). There is a long tail of several thousand publishers which </w:t>
      </w:r>
      <w:r>
        <w:rPr>
          <w:color w:val="000000" w:themeColor="text1"/>
          <w:szCs w:val="20"/>
        </w:rPr>
        <w:t xml:space="preserve">together </w:t>
      </w:r>
      <w:r w:rsidRPr="00E465FD">
        <w:rPr>
          <w:color w:val="000000" w:themeColor="text1"/>
          <w:szCs w:val="20"/>
        </w:rPr>
        <w:t xml:space="preserve">publish </w:t>
      </w:r>
      <w:r>
        <w:rPr>
          <w:color w:val="000000" w:themeColor="text1"/>
          <w:szCs w:val="20"/>
        </w:rPr>
        <w:t>only</w:t>
      </w:r>
      <w:r w:rsidRPr="00E465FD">
        <w:rPr>
          <w:color w:val="000000" w:themeColor="text1"/>
          <w:szCs w:val="20"/>
        </w:rPr>
        <w:t xml:space="preserve"> 10% of academic journals.</w:t>
      </w:r>
      <w:r>
        <w:rPr>
          <w:rStyle w:val="FootnoteReference"/>
          <w:color w:val="000000" w:themeColor="text1"/>
          <w:szCs w:val="20"/>
        </w:rPr>
        <w:footnoteReference w:id="50"/>
      </w:r>
    </w:p>
    <w:p w14:paraId="6FD91A57" w14:textId="3DD73D95" w:rsidR="005D4838" w:rsidRPr="00E465FD" w:rsidRDefault="005D4838" w:rsidP="005D4838">
      <w:r w:rsidRPr="00E465FD">
        <w:rPr>
          <w:color w:val="000000" w:themeColor="text1"/>
        </w:rPr>
        <w:t xml:space="preserve">The situation is </w:t>
      </w:r>
      <w:r>
        <w:rPr>
          <w:color w:val="000000" w:themeColor="text1"/>
        </w:rPr>
        <w:t xml:space="preserve">similar in </w:t>
      </w:r>
      <w:r w:rsidRPr="00E465FD">
        <w:t>Australia</w:t>
      </w:r>
      <w:r>
        <w:t>,</w:t>
      </w:r>
      <w:r w:rsidRPr="00E465FD">
        <w:t xml:space="preserve"> w</w:t>
      </w:r>
      <w:r>
        <w:t>here</w:t>
      </w:r>
      <w:r w:rsidRPr="00E465FD">
        <w:t xml:space="preserve"> </w:t>
      </w:r>
      <w:r>
        <w:t xml:space="preserve">just four publishers published </w:t>
      </w:r>
      <w:r w:rsidRPr="00E465FD">
        <w:t xml:space="preserve">54% of journal articles </w:t>
      </w:r>
      <w:r>
        <w:t>with at least one Australian author</w:t>
      </w:r>
      <w:r w:rsidRPr="00E465FD">
        <w:t xml:space="preserve"> </w:t>
      </w:r>
      <w:r>
        <w:t>over</w:t>
      </w:r>
      <w:r w:rsidRPr="00E465FD">
        <w:t xml:space="preserve"> </w:t>
      </w:r>
      <w:r>
        <w:t xml:space="preserve">the </w:t>
      </w:r>
      <w:r w:rsidRPr="00E465FD">
        <w:t>past 10 years</w:t>
      </w:r>
      <w:r w:rsidRPr="00E465FD" w:rsidDel="000E4A64">
        <w:t xml:space="preserve"> </w:t>
      </w:r>
      <w:r w:rsidRPr="00E465FD">
        <w:t>(</w:t>
      </w:r>
      <w:r w:rsidRPr="00E465FD">
        <w:rPr>
          <w:i/>
        </w:rPr>
        <w:t xml:space="preserve">Figure </w:t>
      </w:r>
      <w:r>
        <w:rPr>
          <w:i/>
        </w:rPr>
        <w:t>3.1</w:t>
      </w:r>
      <w:r w:rsidRPr="00E465FD">
        <w:t>)</w:t>
      </w:r>
      <w:r>
        <w:t>. Sixteen publishers published more than</w:t>
      </w:r>
      <w:r w:rsidDel="000E4A64">
        <w:t xml:space="preserve"> </w:t>
      </w:r>
      <w:r>
        <w:t>three quarters of such papers. Analysis commissioned by the Office of the Chief Scientist shows that the remaining 24% of papers are spread over a ‘long tail’ of around 4</w:t>
      </w:r>
      <w:r w:rsidR="00E670B9">
        <w:t>,</w:t>
      </w:r>
      <w:r>
        <w:t>000 diverse publishers</w:t>
      </w:r>
      <w:r w:rsidDel="00A200DA">
        <w:t>,</w:t>
      </w:r>
      <w:r>
        <w:t xml:space="preserve"> including </w:t>
      </w:r>
      <w:r w:rsidRPr="003E041C">
        <w:t>(i) small and medium sized commercial publishers; (ii) university and faculty</w:t>
      </w:r>
      <w:r>
        <w:t xml:space="preserve"> </w:t>
      </w:r>
      <w:r w:rsidRPr="003E041C">
        <w:t>publishers; (iii) professional and disciplinary associations and societies; (iv) government</w:t>
      </w:r>
      <w:r>
        <w:t xml:space="preserve"> </w:t>
      </w:r>
      <w:r w:rsidRPr="003E041C">
        <w:t>departments</w:t>
      </w:r>
      <w:r>
        <w:t xml:space="preserve"> and </w:t>
      </w:r>
      <w:r w:rsidRPr="003E041C">
        <w:t>research organi</w:t>
      </w:r>
      <w:r>
        <w:t>s</w:t>
      </w:r>
      <w:r w:rsidRPr="003E041C">
        <w:t>ations</w:t>
      </w:r>
      <w:r>
        <w:t>.</w:t>
      </w:r>
      <w:r>
        <w:rPr>
          <w:rStyle w:val="FootnoteReference"/>
        </w:rPr>
        <w:footnoteReference w:id="51"/>
      </w:r>
      <w:r>
        <w:t xml:space="preserve"> The small publishers facilitate high-quality research, often in areas of significance for Australia and our region – topics which may not be well represented in </w:t>
      </w:r>
      <w:r w:rsidRPr="003E041C">
        <w:t>the more</w:t>
      </w:r>
      <w:r>
        <w:t xml:space="preserve"> </w:t>
      </w:r>
      <w:r w:rsidRPr="003E041C">
        <w:t>mainstream and discipli</w:t>
      </w:r>
      <w:r>
        <w:t>ne-</w:t>
      </w:r>
      <w:r w:rsidRPr="003E041C">
        <w:t xml:space="preserve">specific </w:t>
      </w:r>
      <w:r>
        <w:t xml:space="preserve">global journals. </w:t>
      </w:r>
      <w:r w:rsidRPr="003E041C">
        <w:t xml:space="preserve">Preserving </w:t>
      </w:r>
      <w:r w:rsidRPr="00234A93">
        <w:t>bibliodiversity</w:t>
      </w:r>
      <w:r>
        <w:t xml:space="preserve"> is</w:t>
      </w:r>
      <w:r w:rsidDel="00A200DA">
        <w:t xml:space="preserve"> </w:t>
      </w:r>
      <w:r>
        <w:t>an important consideration in any new publishing model.</w:t>
      </w:r>
    </w:p>
    <w:p w14:paraId="76D4657A" w14:textId="77777777" w:rsidR="005D4838" w:rsidRDefault="005D4838" w:rsidP="005D4838">
      <w:r w:rsidRPr="00E465FD">
        <w:t xml:space="preserve">Australia produces some of the world’s highest-impact research. While Australia </w:t>
      </w:r>
      <w:r>
        <w:t>contributes</w:t>
      </w:r>
      <w:r w:rsidRPr="00E465FD">
        <w:t xml:space="preserve"> </w:t>
      </w:r>
      <w:r>
        <w:t>to 4</w:t>
      </w:r>
      <w:r w:rsidRPr="00E465FD">
        <w:t xml:space="preserve">% of the world’s </w:t>
      </w:r>
      <w:r>
        <w:t>publications</w:t>
      </w:r>
      <w:r w:rsidRPr="00E465FD">
        <w:t>, it ha</w:t>
      </w:r>
      <w:r>
        <w:t>d</w:t>
      </w:r>
      <w:r w:rsidRPr="00E465FD">
        <w:t xml:space="preserve"> </w:t>
      </w:r>
      <w:r>
        <w:t>7.9</w:t>
      </w:r>
      <w:r w:rsidRPr="00E465FD">
        <w:t>% of the world’s most cited publications</w:t>
      </w:r>
      <w:r>
        <w:t xml:space="preserve"> in 2020</w:t>
      </w:r>
      <w:r w:rsidRPr="00E465FD">
        <w:t>, well ahead of the 3.</w:t>
      </w:r>
      <w:r>
        <w:t>7</w:t>
      </w:r>
      <w:r w:rsidRPr="00E465FD">
        <w:t>% OECD average.</w:t>
      </w:r>
      <w:r w:rsidRPr="00E465FD">
        <w:rPr>
          <w:rStyle w:val="FootnoteReference"/>
        </w:rPr>
        <w:footnoteReference w:id="52"/>
      </w:r>
      <w:r w:rsidRPr="00E465FD">
        <w:t xml:space="preserve"> </w:t>
      </w:r>
      <w:r>
        <w:t>Writing journal articles</w:t>
      </w:r>
      <w:r w:rsidRPr="00E465FD">
        <w:t xml:space="preserve"> is a highly collaborative endeavour, with 60% of Australian</w:t>
      </w:r>
      <w:r>
        <w:t>-led</w:t>
      </w:r>
      <w:r w:rsidRPr="00E465FD">
        <w:t xml:space="preserve"> </w:t>
      </w:r>
      <w:r>
        <w:t xml:space="preserve">journal </w:t>
      </w:r>
      <w:r w:rsidRPr="00E465FD">
        <w:t>articles featuring international co-authors.</w:t>
      </w:r>
      <w:r>
        <w:rPr>
          <w:rStyle w:val="FootnoteReference"/>
        </w:rPr>
        <w:footnoteReference w:id="53"/>
      </w:r>
      <w:r w:rsidRPr="00E465FD">
        <w:t xml:space="preserve"> </w:t>
      </w:r>
    </w:p>
    <w:p w14:paraId="73CF520C" w14:textId="13D32A02" w:rsidR="0060728B" w:rsidRDefault="0060728B" w:rsidP="0060728B">
      <w:pPr>
        <w:pStyle w:val="Caption"/>
        <w:keepNext/>
      </w:pPr>
      <w:r>
        <w:t xml:space="preserve">Figure </w:t>
      </w:r>
      <w:r w:rsidR="00E670B9" w:rsidRPr="0030498A">
        <w:t>3.</w:t>
      </w:r>
      <w:r>
        <w:fldChar w:fldCharType="begin"/>
      </w:r>
      <w:r>
        <w:instrText xml:space="preserve"> SEQ Figure \* ARABIC </w:instrText>
      </w:r>
      <w:r>
        <w:fldChar w:fldCharType="separate"/>
      </w:r>
      <w:r w:rsidR="007F7FC3">
        <w:rPr>
          <w:noProof/>
        </w:rPr>
        <w:t>1</w:t>
      </w:r>
      <w:r>
        <w:rPr>
          <w:noProof/>
        </w:rPr>
        <w:fldChar w:fldCharType="end"/>
      </w:r>
      <w:r w:rsidR="001C6943" w:rsidRPr="0030498A">
        <w:t xml:space="preserve"> </w:t>
      </w:r>
      <w:r w:rsidRPr="0030498A">
        <w:t>–</w:t>
      </w:r>
      <w:r w:rsidRPr="00FE0820">
        <w:t xml:space="preserve"> Market share of journal articles with at least one Australian author published by each publisher (2011-2020)</w:t>
      </w:r>
      <w:r w:rsidR="00250F26">
        <w:rPr>
          <w:rStyle w:val="FootnoteReference"/>
        </w:rPr>
        <w:footnoteReference w:id="54"/>
      </w:r>
    </w:p>
    <w:p w14:paraId="07D9CCB0" w14:textId="04309139" w:rsidR="0051591F" w:rsidRDefault="00E1277A" w:rsidP="0051591F">
      <w:r w:rsidRPr="00346B76">
        <w:rPr>
          <w:noProof/>
          <w:szCs w:val="20"/>
          <w:lang w:eastAsia="en-AU"/>
        </w:rPr>
        <w:drawing>
          <wp:inline distT="0" distB="0" distL="0" distR="0" wp14:anchorId="04551716" wp14:editId="321E11F7">
            <wp:extent cx="5153114" cy="3255948"/>
            <wp:effectExtent l="0" t="0" r="0" b="1905"/>
            <wp:docPr id="37" name="Chart 37" descr="Pie chart comparing the market share of journal articles with at least one Australian author published by each publisher between 2011 and 2020.&#10;&#10;The proportions are as follows: Elsevier 22%, Springer Nature 13%, Wiley 12%, Taylor and Francis 7%, 12 publishers 22% and all remaining publishers 24%">
              <a:extLst xmlns:a="http://schemas.openxmlformats.org/drawingml/2006/main">
                <a:ext uri="{FF2B5EF4-FFF2-40B4-BE49-F238E27FC236}">
                  <a16:creationId xmlns:a16="http://schemas.microsoft.com/office/drawing/2014/main" id="{1E9A4269-DBC3-4E7F-9C9B-C80A8FCD6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2CF834" w14:textId="2C1EB5EB" w:rsidR="007F1551" w:rsidRPr="00B22D4D" w:rsidRDefault="007942B7" w:rsidP="009441E0">
      <w:pPr>
        <w:pStyle w:val="Heading4"/>
        <w:rPr>
          <w:u w:val="single"/>
        </w:rPr>
      </w:pPr>
      <w:bookmarkStart w:id="107" w:name="_Toc121215613"/>
      <w:bookmarkStart w:id="108" w:name="_Toc140245595"/>
      <w:r>
        <w:lastRenderedPageBreak/>
        <w:t xml:space="preserve">3.2.1 </w:t>
      </w:r>
      <w:r w:rsidR="007F1551">
        <w:t>The costs of r</w:t>
      </w:r>
      <w:r w:rsidR="007F1551" w:rsidRPr="00380C28">
        <w:t>esearch publishing in Australia</w:t>
      </w:r>
      <w:bookmarkEnd w:id="107"/>
      <w:bookmarkEnd w:id="108"/>
    </w:p>
    <w:p w14:paraId="113A9519" w14:textId="77777777" w:rsidR="007F1551" w:rsidRPr="00E465FD" w:rsidRDefault="007F1551" w:rsidP="007F1551">
      <w:pPr>
        <w:rPr>
          <w:szCs w:val="20"/>
        </w:rPr>
      </w:pPr>
      <w:r w:rsidRPr="00E465FD">
        <w:rPr>
          <w:szCs w:val="20"/>
        </w:rPr>
        <w:t xml:space="preserve">Gross Expenditure on R&amp;D (GERD) in Australia was $35.6 billion in the 2019-20 financial year. This </w:t>
      </w:r>
      <w:r>
        <w:rPr>
          <w:szCs w:val="20"/>
        </w:rPr>
        <w:t>wa</w:t>
      </w:r>
      <w:r w:rsidRPr="00E465FD">
        <w:rPr>
          <w:szCs w:val="20"/>
        </w:rPr>
        <w:t xml:space="preserve">s split approximately equally between business expenditure and </w:t>
      </w:r>
      <w:r>
        <w:rPr>
          <w:szCs w:val="20"/>
        </w:rPr>
        <w:t xml:space="preserve">combined </w:t>
      </w:r>
      <w:r w:rsidRPr="00E465FD">
        <w:rPr>
          <w:szCs w:val="20"/>
        </w:rPr>
        <w:t>funding by the Australian government, non-profit and higher education sectors.</w:t>
      </w:r>
      <w:r w:rsidRPr="00E465FD">
        <w:rPr>
          <w:rStyle w:val="FootnoteReference"/>
          <w:szCs w:val="20"/>
        </w:rPr>
        <w:footnoteReference w:id="55"/>
      </w:r>
      <w:r w:rsidRPr="00E465FD">
        <w:rPr>
          <w:szCs w:val="20"/>
        </w:rPr>
        <w:t xml:space="preserve"> The GERD provides an estimate for the investment into Australian research, much of which is published in academic journals.</w:t>
      </w:r>
    </w:p>
    <w:p w14:paraId="0F768806" w14:textId="6474942B" w:rsidR="007F1551" w:rsidRPr="00E465FD" w:rsidRDefault="007F1551" w:rsidP="007F1551">
      <w:pPr>
        <w:rPr>
          <w:szCs w:val="20"/>
        </w:rPr>
      </w:pPr>
      <w:r>
        <w:rPr>
          <w:szCs w:val="20"/>
        </w:rPr>
        <w:t xml:space="preserve">In 2020, Australian institutions paid </w:t>
      </w:r>
      <w:r w:rsidR="004859E5">
        <w:rPr>
          <w:szCs w:val="20"/>
        </w:rPr>
        <w:t xml:space="preserve">more than </w:t>
      </w:r>
      <w:r w:rsidR="00C46D7E">
        <w:rPr>
          <w:szCs w:val="20"/>
        </w:rPr>
        <w:t>$</w:t>
      </w:r>
      <w:r w:rsidR="004859E5">
        <w:rPr>
          <w:szCs w:val="20"/>
        </w:rPr>
        <w:t xml:space="preserve">321 million to publishers, </w:t>
      </w:r>
      <w:r w:rsidR="00F53026">
        <w:rPr>
          <w:szCs w:val="20"/>
        </w:rPr>
        <w:t>including</w:t>
      </w:r>
      <w:r w:rsidR="004859E5">
        <w:rPr>
          <w:szCs w:val="20"/>
        </w:rPr>
        <w:t xml:space="preserve"> $303 million in</w:t>
      </w:r>
      <w:r w:rsidRPr="00E465FD">
        <w:rPr>
          <w:szCs w:val="20"/>
        </w:rPr>
        <w:t xml:space="preserve"> subscription fees, </w:t>
      </w:r>
      <w:r w:rsidR="00560F57">
        <w:rPr>
          <w:szCs w:val="20"/>
        </w:rPr>
        <w:t xml:space="preserve">$14.5 million in </w:t>
      </w:r>
      <w:r w:rsidRPr="00E465FD">
        <w:rPr>
          <w:szCs w:val="20"/>
        </w:rPr>
        <w:t>APCs</w:t>
      </w:r>
      <w:r>
        <w:rPr>
          <w:rStyle w:val="FootnoteReference"/>
          <w:szCs w:val="20"/>
        </w:rPr>
        <w:footnoteReference w:id="56"/>
      </w:r>
      <w:r w:rsidRPr="00E465FD">
        <w:rPr>
          <w:szCs w:val="20"/>
        </w:rPr>
        <w:t xml:space="preserve"> and </w:t>
      </w:r>
      <w:r w:rsidR="00560F57">
        <w:rPr>
          <w:szCs w:val="20"/>
        </w:rPr>
        <w:t xml:space="preserve">$4 million for </w:t>
      </w:r>
      <w:r w:rsidRPr="00E465FD">
        <w:rPr>
          <w:szCs w:val="20"/>
        </w:rPr>
        <w:t xml:space="preserve">transformative agreement costs </w:t>
      </w:r>
      <w:r w:rsidR="00560F57">
        <w:rPr>
          <w:szCs w:val="20"/>
        </w:rPr>
        <w:t>such as</w:t>
      </w:r>
      <w:r w:rsidRPr="00E465FD">
        <w:rPr>
          <w:szCs w:val="20"/>
        </w:rPr>
        <w:t xml:space="preserve"> read</w:t>
      </w:r>
      <w:r>
        <w:rPr>
          <w:szCs w:val="20"/>
        </w:rPr>
        <w:t xml:space="preserve"> </w:t>
      </w:r>
      <w:r w:rsidRPr="00E465FD">
        <w:rPr>
          <w:szCs w:val="20"/>
        </w:rPr>
        <w:t>and</w:t>
      </w:r>
      <w:r>
        <w:rPr>
          <w:szCs w:val="20"/>
        </w:rPr>
        <w:t xml:space="preserve"> </w:t>
      </w:r>
      <w:r w:rsidRPr="00E465FD">
        <w:rPr>
          <w:szCs w:val="20"/>
        </w:rPr>
        <w:t xml:space="preserve">publish </w:t>
      </w:r>
      <w:r>
        <w:rPr>
          <w:szCs w:val="20"/>
        </w:rPr>
        <w:t>agreements</w:t>
      </w:r>
      <w:r w:rsidRPr="00E465FD">
        <w:rPr>
          <w:szCs w:val="20"/>
        </w:rPr>
        <w:t>.</w:t>
      </w:r>
      <w:r w:rsidRPr="00E465FD">
        <w:rPr>
          <w:rStyle w:val="FootnoteReference"/>
          <w:szCs w:val="20"/>
        </w:rPr>
        <w:footnoteReference w:id="57"/>
      </w:r>
      <w:r w:rsidRPr="00E465FD">
        <w:rPr>
          <w:szCs w:val="20"/>
        </w:rPr>
        <w:t xml:space="preserve"> The </w:t>
      </w:r>
      <w:r>
        <w:rPr>
          <w:szCs w:val="20"/>
        </w:rPr>
        <w:t>proportion of expenditure for transformative agreements will rise in future years due to several new read and publish agreements negotiated by CAUL.</w:t>
      </w:r>
    </w:p>
    <w:p w14:paraId="514CFA89" w14:textId="6829C8C6" w:rsidR="007F1551" w:rsidRPr="009024BE" w:rsidRDefault="007F1551" w:rsidP="007F1551">
      <w:r w:rsidRPr="00E465FD">
        <w:rPr>
          <w:szCs w:val="20"/>
        </w:rPr>
        <w:t>In-kind contributions from Australian researchers and research institutions</w:t>
      </w:r>
      <w:r>
        <w:rPr>
          <w:szCs w:val="20"/>
        </w:rPr>
        <w:t xml:space="preserve"> for peer review</w:t>
      </w:r>
      <w:r w:rsidRPr="00E465FD">
        <w:rPr>
          <w:szCs w:val="20"/>
        </w:rPr>
        <w:t xml:space="preserve"> </w:t>
      </w:r>
      <w:r>
        <w:rPr>
          <w:szCs w:val="20"/>
        </w:rPr>
        <w:t>are valued at an estimated</w:t>
      </w:r>
      <w:r w:rsidRPr="00E465FD">
        <w:rPr>
          <w:szCs w:val="20"/>
        </w:rPr>
        <w:t xml:space="preserve"> $18.3</w:t>
      </w:r>
      <w:r>
        <w:rPr>
          <w:szCs w:val="20"/>
        </w:rPr>
        <w:t xml:space="preserve"> million to </w:t>
      </w:r>
      <w:r w:rsidRPr="00E465FD">
        <w:rPr>
          <w:szCs w:val="20"/>
        </w:rPr>
        <w:t>$36.6 million annually</w:t>
      </w:r>
      <w:r>
        <w:rPr>
          <w:rStyle w:val="FootnoteReference"/>
          <w:szCs w:val="20"/>
        </w:rPr>
        <w:footnoteReference w:id="58"/>
      </w:r>
      <w:r>
        <w:rPr>
          <w:szCs w:val="20"/>
        </w:rPr>
        <w:t>. Institutions also invest around $40 million a year to maintain repositories;</w:t>
      </w:r>
      <w:r>
        <w:rPr>
          <w:rStyle w:val="FootnoteReference"/>
          <w:szCs w:val="20"/>
        </w:rPr>
        <w:footnoteReference w:id="59"/>
      </w:r>
      <w:r w:rsidRPr="00E465FD" w:rsidDel="003904B3">
        <w:rPr>
          <w:szCs w:val="20"/>
        </w:rPr>
        <w:t xml:space="preserve"> </w:t>
      </w:r>
      <w:r>
        <w:rPr>
          <w:szCs w:val="20"/>
        </w:rPr>
        <w:t>we note that this</w:t>
      </w:r>
      <w:r w:rsidRPr="00E465FD" w:rsidDel="003904B3">
        <w:rPr>
          <w:szCs w:val="20"/>
        </w:rPr>
        <w:t xml:space="preserve"> </w:t>
      </w:r>
      <w:r>
        <w:rPr>
          <w:szCs w:val="20"/>
        </w:rPr>
        <w:t>provides</w:t>
      </w:r>
      <w:r w:rsidDel="00A200DA">
        <w:rPr>
          <w:szCs w:val="20"/>
        </w:rPr>
        <w:t xml:space="preserve"> </w:t>
      </w:r>
      <w:r>
        <w:rPr>
          <w:szCs w:val="20"/>
        </w:rPr>
        <w:t>a low bound on costs associated with any repository</w:t>
      </w:r>
      <w:r w:rsidR="003245C1">
        <w:rPr>
          <w:szCs w:val="20"/>
        </w:rPr>
        <w:noBreakHyphen/>
      </w:r>
      <w:r>
        <w:rPr>
          <w:szCs w:val="20"/>
        </w:rPr>
        <w:t xml:space="preserve">focused open access models, as the estimates do not include smaller research institutions which cannot afford to maintain repositories, and further costs associated with repository interoperability and compliance which are challenging to estimate. </w:t>
      </w:r>
    </w:p>
    <w:p w14:paraId="1D58E38A" w14:textId="50AC918C" w:rsidR="00C459FE" w:rsidRDefault="007942B7" w:rsidP="00C459FE">
      <w:pPr>
        <w:pStyle w:val="Heading4"/>
      </w:pPr>
      <w:bookmarkStart w:id="109" w:name="_Toc121215614"/>
      <w:bookmarkStart w:id="110" w:name="_Toc140245596"/>
      <w:r>
        <w:t>3.2.2</w:t>
      </w:r>
      <w:r w:rsidR="00D145FD">
        <w:t xml:space="preserve"> </w:t>
      </w:r>
      <w:r w:rsidR="00C459FE">
        <w:t>Open access publishing in Australia</w:t>
      </w:r>
      <w:bookmarkEnd w:id="109"/>
      <w:bookmarkEnd w:id="110"/>
      <w:r w:rsidR="00C459FE">
        <w:t xml:space="preserve"> </w:t>
      </w:r>
    </w:p>
    <w:p w14:paraId="5D28527E" w14:textId="77777777" w:rsidR="00D004CD" w:rsidRDefault="00D004CD" w:rsidP="00D004CD">
      <w:pPr>
        <w:pStyle w:val="Calloutbox"/>
      </w:pPr>
      <w:r w:rsidRPr="00A84211">
        <w:rPr>
          <w:b/>
        </w:rPr>
        <w:t>Gold open access</w:t>
      </w:r>
      <w:r>
        <w:t xml:space="preserve">: </w:t>
      </w:r>
      <w:r w:rsidRPr="00642E19">
        <w:t>Publishing model in which journal articles are published as open access immediately, without an embargo period</w:t>
      </w:r>
      <w:r>
        <w:t xml:space="preserve">, in a fully open access journal. </w:t>
      </w:r>
      <w:r w:rsidRPr="00642E19">
        <w:t>There is an associated cost to the authors</w:t>
      </w:r>
      <w:r>
        <w:t>.</w:t>
      </w:r>
      <w:r w:rsidRPr="00642E19">
        <w:t xml:space="preserve"> </w:t>
      </w:r>
    </w:p>
    <w:p w14:paraId="6EF1A561" w14:textId="77777777" w:rsidR="00D004CD" w:rsidRDefault="00D004CD" w:rsidP="00D004CD">
      <w:pPr>
        <w:pStyle w:val="Calloutbox"/>
      </w:pPr>
      <w:r w:rsidRPr="00E82A37">
        <w:rPr>
          <w:b/>
        </w:rPr>
        <w:t>Hybrid open access</w:t>
      </w:r>
      <w:r>
        <w:t xml:space="preserve">: </w:t>
      </w:r>
      <w:r w:rsidRPr="00C323FE">
        <w:t xml:space="preserve">Publishing model in which authors may pay an optional APC to the publisher to enable their journal article to be published as open access in a </w:t>
      </w:r>
      <w:r>
        <w:t>journal that also has paywalled content</w:t>
      </w:r>
      <w:r w:rsidRPr="00C323FE">
        <w:t>.</w:t>
      </w:r>
      <w:r>
        <w:t xml:space="preserve"> The fees can </w:t>
      </w:r>
      <w:r w:rsidRPr="00642E19">
        <w:t>be covered by read and publish agreement</w:t>
      </w:r>
      <w:r>
        <w:t>s</w:t>
      </w:r>
      <w:r w:rsidRPr="00642E19">
        <w:t>.</w:t>
      </w:r>
    </w:p>
    <w:p w14:paraId="476272DF" w14:textId="041D8F6C" w:rsidR="00D004CD" w:rsidRPr="00C760F8" w:rsidRDefault="00D004CD" w:rsidP="00D004CD">
      <w:pPr>
        <w:pStyle w:val="Calloutbox"/>
      </w:pPr>
      <w:r w:rsidRPr="00A84211">
        <w:rPr>
          <w:b/>
        </w:rPr>
        <w:t>Green open access</w:t>
      </w:r>
      <w:r>
        <w:t xml:space="preserve">:  </w:t>
      </w:r>
      <w:r w:rsidRPr="00642E19">
        <w:t>Publishing model in which journal articles are made freely accessible in a repository, typically after an embargo period. There is typically no associated cost to the authors.</w:t>
      </w:r>
    </w:p>
    <w:p w14:paraId="7E48F454" w14:textId="7F09D09C" w:rsidR="00C00F09" w:rsidRDefault="00C00F09" w:rsidP="00C00F09">
      <w:pPr>
        <w:rPr>
          <w:szCs w:val="20"/>
        </w:rPr>
      </w:pPr>
      <w:r w:rsidRPr="009024BE">
        <w:rPr>
          <w:rFonts w:cstheme="minorHAnsi"/>
        </w:rPr>
        <w:t>The proportion of Australian</w:t>
      </w:r>
      <w:r>
        <w:rPr>
          <w:rFonts w:cstheme="minorHAnsi"/>
        </w:rPr>
        <w:t>-led</w:t>
      </w:r>
      <w:r w:rsidRPr="009024BE">
        <w:rPr>
          <w:rFonts w:cstheme="minorHAnsi"/>
        </w:rPr>
        <w:t xml:space="preserve"> </w:t>
      </w:r>
      <w:r>
        <w:rPr>
          <w:rFonts w:cstheme="minorHAnsi"/>
        </w:rPr>
        <w:t>publications</w:t>
      </w:r>
      <w:r w:rsidRPr="009024BE">
        <w:rPr>
          <w:rFonts w:cstheme="minorHAnsi"/>
        </w:rPr>
        <w:t xml:space="preserve"> that </w:t>
      </w:r>
      <w:r>
        <w:rPr>
          <w:rFonts w:cstheme="minorHAnsi"/>
        </w:rPr>
        <w:t>are</w:t>
      </w:r>
      <w:r w:rsidRPr="009024BE">
        <w:rPr>
          <w:rFonts w:cstheme="minorHAnsi"/>
        </w:rPr>
        <w:t xml:space="preserve"> published open access has </w:t>
      </w:r>
      <w:r>
        <w:rPr>
          <w:rFonts w:cstheme="minorHAnsi"/>
        </w:rPr>
        <w:t>increased by about 3%</w:t>
      </w:r>
      <w:r w:rsidR="003245C1">
        <w:rPr>
          <w:rFonts w:cstheme="minorHAnsi"/>
        </w:rPr>
        <w:t> </w:t>
      </w:r>
      <w:r>
        <w:rPr>
          <w:rFonts w:cstheme="minorHAnsi"/>
        </w:rPr>
        <w:t>per</w:t>
      </w:r>
      <w:r w:rsidR="003245C1">
        <w:rPr>
          <w:rFonts w:cstheme="minorHAnsi"/>
        </w:rPr>
        <w:t> </w:t>
      </w:r>
      <w:r>
        <w:rPr>
          <w:rFonts w:cstheme="minorHAnsi"/>
        </w:rPr>
        <w:t xml:space="preserve">year </w:t>
      </w:r>
      <w:r w:rsidRPr="009024BE">
        <w:rPr>
          <w:rFonts w:cstheme="minorHAnsi"/>
        </w:rPr>
        <w:t xml:space="preserve">for </w:t>
      </w:r>
      <w:r>
        <w:rPr>
          <w:rFonts w:cstheme="minorHAnsi"/>
        </w:rPr>
        <w:t>more than</w:t>
      </w:r>
      <w:r w:rsidRPr="009024BE">
        <w:rPr>
          <w:rFonts w:cstheme="minorHAnsi"/>
        </w:rPr>
        <w:t xml:space="preserve"> a decade</w:t>
      </w:r>
      <w:r>
        <w:rPr>
          <w:rFonts w:cstheme="minorHAnsi"/>
        </w:rPr>
        <w:t xml:space="preserve">. However, in 2021 more than </w:t>
      </w:r>
      <w:r>
        <w:rPr>
          <w:szCs w:val="20"/>
        </w:rPr>
        <w:t>5</w:t>
      </w:r>
      <w:r w:rsidRPr="00E465FD">
        <w:rPr>
          <w:szCs w:val="20"/>
        </w:rPr>
        <w:t xml:space="preserve">0% of </w:t>
      </w:r>
      <w:r>
        <w:rPr>
          <w:szCs w:val="20"/>
        </w:rPr>
        <w:t xml:space="preserve">Australian-led publications were published </w:t>
      </w:r>
      <w:r w:rsidRPr="00F447B2">
        <w:rPr>
          <w:szCs w:val="20"/>
        </w:rPr>
        <w:t xml:space="preserve">behind a paywall. </w:t>
      </w:r>
      <w:r>
        <w:rPr>
          <w:szCs w:val="20"/>
        </w:rPr>
        <w:t>Publishers made o</w:t>
      </w:r>
      <w:r w:rsidRPr="00F447B2">
        <w:rPr>
          <w:szCs w:val="20"/>
        </w:rPr>
        <w:t>nly 2</w:t>
      </w:r>
      <w:r>
        <w:rPr>
          <w:szCs w:val="20"/>
        </w:rPr>
        <w:t>9</w:t>
      </w:r>
      <w:r w:rsidRPr="00F447B2">
        <w:rPr>
          <w:szCs w:val="20"/>
        </w:rPr>
        <w:t xml:space="preserve">% of </w:t>
      </w:r>
      <w:r>
        <w:rPr>
          <w:szCs w:val="20"/>
        </w:rPr>
        <w:t>publications gold or hybrid open access, with an additional 6% bronze open access</w:t>
      </w:r>
      <w:r w:rsidRPr="00F447B2">
        <w:rPr>
          <w:szCs w:val="20"/>
        </w:rPr>
        <w:t>.</w:t>
      </w:r>
      <w:r>
        <w:rPr>
          <w:rStyle w:val="FootnoteReference"/>
          <w:szCs w:val="20"/>
        </w:rPr>
        <w:footnoteReference w:id="60"/>
      </w:r>
      <w:r w:rsidRPr="00F447B2">
        <w:rPr>
          <w:szCs w:val="20"/>
        </w:rPr>
        <w:t xml:space="preserve"> </w:t>
      </w:r>
      <w:r>
        <w:rPr>
          <w:szCs w:val="20"/>
        </w:rPr>
        <w:t>Another 14% were made accessible through green open access</w:t>
      </w:r>
      <w:r w:rsidRPr="00E465FD">
        <w:rPr>
          <w:szCs w:val="20"/>
        </w:rPr>
        <w:t>.</w:t>
      </w:r>
      <w:r w:rsidRPr="009024BE">
        <w:rPr>
          <w:rStyle w:val="FootnoteReference"/>
          <w:rFonts w:cstheme="minorHAnsi"/>
        </w:rPr>
        <w:footnoteReference w:id="61"/>
      </w:r>
    </w:p>
    <w:p w14:paraId="4E8F87E0" w14:textId="0C176579" w:rsidR="002257F8" w:rsidRDefault="00CA2355" w:rsidP="002257F8">
      <w:r>
        <w:t>Between</w:t>
      </w:r>
      <w:r w:rsidR="002257F8">
        <w:t xml:space="preserve"> 2011</w:t>
      </w:r>
      <w:r>
        <w:t xml:space="preserve"> and</w:t>
      </w:r>
      <w:r w:rsidR="005835DA">
        <w:t xml:space="preserve"> </w:t>
      </w:r>
      <w:r w:rsidR="002257F8">
        <w:t xml:space="preserve">2021, </w:t>
      </w:r>
      <w:r>
        <w:t>the</w:t>
      </w:r>
      <w:r w:rsidR="002257F8" w:rsidRPr="009024BE">
        <w:t xml:space="preserve"> </w:t>
      </w:r>
      <w:r w:rsidR="002257F8">
        <w:t xml:space="preserve">proportion of open access publications </w:t>
      </w:r>
      <w:r>
        <w:t xml:space="preserve">in Australia </w:t>
      </w:r>
      <w:r w:rsidR="002257F8">
        <w:t>was</w:t>
      </w:r>
      <w:r w:rsidR="002257F8" w:rsidRPr="009024BE">
        <w:t xml:space="preserve"> comparable to countries such as the </w:t>
      </w:r>
      <w:r w:rsidR="002257F8">
        <w:t xml:space="preserve">United States </w:t>
      </w:r>
      <w:r w:rsidR="002257F8" w:rsidRPr="009024BE">
        <w:t>and China, but</w:t>
      </w:r>
      <w:r w:rsidR="002257F8">
        <w:t xml:space="preserve"> much</w:t>
      </w:r>
      <w:r w:rsidR="002257F8" w:rsidRPr="009024BE">
        <w:t xml:space="preserve"> </w:t>
      </w:r>
      <w:r w:rsidR="002257F8">
        <w:t>less than</w:t>
      </w:r>
      <w:r w:rsidR="002257F8" w:rsidRPr="009024BE">
        <w:t xml:space="preserve"> </w:t>
      </w:r>
      <w:r w:rsidR="002257F8">
        <w:t>most</w:t>
      </w:r>
      <w:r w:rsidR="00357B58">
        <w:t xml:space="preserve"> leading</w:t>
      </w:r>
      <w:r w:rsidR="002257F8">
        <w:t xml:space="preserve"> international research </w:t>
      </w:r>
      <w:r w:rsidR="00357B58">
        <w:t>nations</w:t>
      </w:r>
      <w:r w:rsidR="005835DA">
        <w:t xml:space="preserve"> (</w:t>
      </w:r>
      <w:r w:rsidR="005835DA">
        <w:rPr>
          <w:i/>
          <w:iCs/>
        </w:rPr>
        <w:t>Figure</w:t>
      </w:r>
      <w:r w:rsidR="003245C1">
        <w:rPr>
          <w:i/>
          <w:iCs/>
        </w:rPr>
        <w:t> </w:t>
      </w:r>
      <w:r w:rsidR="005835DA">
        <w:rPr>
          <w:i/>
          <w:iCs/>
        </w:rPr>
        <w:t>3.2)</w:t>
      </w:r>
      <w:r w:rsidR="002257F8">
        <w:t xml:space="preserve">. By contrast, five European countries </w:t>
      </w:r>
      <w:r w:rsidR="002257F8" w:rsidRPr="008F61F3">
        <w:t>(Germany, Poland, Netherlands, Switzerland</w:t>
      </w:r>
      <w:r w:rsidR="002257F8">
        <w:t xml:space="preserve"> and </w:t>
      </w:r>
      <w:r w:rsidR="002257F8" w:rsidRPr="008F61F3">
        <w:t xml:space="preserve">Sweden) </w:t>
      </w:r>
      <w:r w:rsidR="002257F8">
        <w:t>published over half of their research as gold or hybrid open access.</w:t>
      </w:r>
      <w:r w:rsidR="002257F8">
        <w:rPr>
          <w:rStyle w:val="FootnoteReference"/>
          <w:rFonts w:cstheme="minorHAnsi"/>
        </w:rPr>
        <w:footnoteReference w:id="62"/>
      </w:r>
    </w:p>
    <w:p w14:paraId="50EBCB32" w14:textId="77777777" w:rsidR="00B45EB2" w:rsidRDefault="00B45EB2">
      <w:pPr>
        <w:spacing w:before="0" w:after="160" w:line="259" w:lineRule="auto"/>
        <w:rPr>
          <w:b/>
          <w:iCs/>
          <w:szCs w:val="18"/>
        </w:rPr>
      </w:pPr>
      <w:r>
        <w:br w:type="page"/>
      </w:r>
    </w:p>
    <w:p w14:paraId="2C084419" w14:textId="2715401E" w:rsidR="00C24F71" w:rsidRPr="00CA0786" w:rsidRDefault="00C24F71" w:rsidP="009575E2">
      <w:pPr>
        <w:pStyle w:val="Caption"/>
      </w:pPr>
      <w:r w:rsidRPr="00CA0786">
        <w:lastRenderedPageBreak/>
        <w:t xml:space="preserve">Figure </w:t>
      </w:r>
      <w:r>
        <w:t xml:space="preserve">3.2 – </w:t>
      </w:r>
      <w:r w:rsidRPr="00CA0786">
        <w:t>Australian</w:t>
      </w:r>
      <w:r>
        <w:t xml:space="preserve"> and international</w:t>
      </w:r>
      <w:r w:rsidRPr="00CA0786">
        <w:t xml:space="preserve"> trends in </w:t>
      </w:r>
      <w:r w:rsidR="00CF550A">
        <w:t xml:space="preserve">open access publishing in </w:t>
      </w:r>
      <w:r>
        <w:t xml:space="preserve">gold </w:t>
      </w:r>
      <w:r w:rsidR="00CF550A">
        <w:t xml:space="preserve">open access </w:t>
      </w:r>
      <w:r>
        <w:t xml:space="preserve">and hybrid </w:t>
      </w:r>
      <w:r w:rsidR="00CF550A">
        <w:t>journals</w:t>
      </w:r>
      <w:r w:rsidR="00126C40">
        <w:rPr>
          <w:rStyle w:val="FootnoteReference"/>
        </w:rPr>
        <w:footnoteReference w:id="63"/>
      </w:r>
    </w:p>
    <w:p w14:paraId="54292BA7" w14:textId="746BE068" w:rsidR="00C24F71" w:rsidRPr="003245C1" w:rsidRDefault="00C24F71" w:rsidP="003245C1">
      <w:r>
        <w:rPr>
          <w:noProof/>
        </w:rPr>
        <w:drawing>
          <wp:inline distT="0" distB="0" distL="0" distR="0" wp14:anchorId="260086B8" wp14:editId="1F4468BF">
            <wp:extent cx="5342255" cy="3260034"/>
            <wp:effectExtent l="0" t="0" r="10795" b="17145"/>
            <wp:docPr id="38" name="Chart 38" descr="This graph compares the increase in the percentage of open access publishing in gold open access and hybrid journals across several countries from 2011 to 2021. The countries included are Australia, the USA, China, UK, Germany, Taiwan, Netherlands and Switzerland, as well and the average of the top 30 countries in the category.">
              <a:extLst xmlns:a="http://schemas.openxmlformats.org/drawingml/2006/main">
                <a:ext uri="{FF2B5EF4-FFF2-40B4-BE49-F238E27FC236}">
                  <a16:creationId xmlns:a16="http://schemas.microsoft.com/office/drawing/2014/main" id="{4CF1AA71-1213-B442-B652-D48650F58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095B3B" w14:textId="77777777" w:rsidR="0008030E" w:rsidRPr="008C73CC" w:rsidRDefault="0008030E" w:rsidP="0008030E">
      <w:r w:rsidRPr="009024BE">
        <w:t xml:space="preserve">In 2018, the House of Representatives Standing Committee on Employment, Education and Training recommended that </w:t>
      </w:r>
      <w:r>
        <w:t>‘</w:t>
      </w:r>
      <w:r w:rsidRPr="009024BE">
        <w:t>the Australian Government develop a more strategic approach to Australia’s open scholarship environment</w:t>
      </w:r>
      <w:r>
        <w:t>’.</w:t>
      </w:r>
      <w:r w:rsidRPr="009024BE">
        <w:rPr>
          <w:rStyle w:val="FootnoteReference"/>
          <w:rFonts w:cstheme="minorHAnsi"/>
        </w:rPr>
        <w:footnoteReference w:id="64"/>
      </w:r>
      <w:r w:rsidRPr="009024BE">
        <w:t xml:space="preserve"> </w:t>
      </w:r>
      <w:r>
        <w:t>More recently, in 2023 the Productivity Commission explicitly recommended ‘</w:t>
      </w:r>
      <w:r w:rsidRPr="00AA0C8A">
        <w:t>open access to research principally funded by governments</w:t>
      </w:r>
      <w:r>
        <w:t>’</w:t>
      </w:r>
      <w:r>
        <w:rPr>
          <w:color w:val="FF0000"/>
        </w:rPr>
        <w:t xml:space="preserve"> </w:t>
      </w:r>
      <w:r w:rsidRPr="008C73CC">
        <w:t>to improve the diffusion of ideas throughout the economy, particularly by small business</w:t>
      </w:r>
      <w:r>
        <w:t>.</w:t>
      </w:r>
      <w:r w:rsidRPr="008C73CC">
        <w:rPr>
          <w:rStyle w:val="FootnoteReference"/>
          <w:rFonts w:cstheme="minorHAnsi"/>
        </w:rPr>
        <w:footnoteReference w:id="65"/>
      </w:r>
    </w:p>
    <w:p w14:paraId="03FDD7CE" w14:textId="7EC64860" w:rsidR="0008030E" w:rsidRDefault="0008030E" w:rsidP="0008030E">
      <w:r>
        <w:t>There has been recent progress in Australia</w:t>
      </w:r>
      <w:r w:rsidRPr="009024BE">
        <w:t xml:space="preserve"> towards open access. The </w:t>
      </w:r>
      <w:r>
        <w:t>CAUL</w:t>
      </w:r>
      <w:r w:rsidRPr="009024BE">
        <w:t xml:space="preserve"> </w:t>
      </w:r>
      <w:r>
        <w:t>c</w:t>
      </w:r>
      <w:r w:rsidRPr="009024BE">
        <w:t xml:space="preserve">onsortium, which </w:t>
      </w:r>
      <w:r>
        <w:t>includes</w:t>
      </w:r>
      <w:r w:rsidRPr="009024BE">
        <w:t xml:space="preserve"> most of Australia’s universities</w:t>
      </w:r>
      <w:r>
        <w:t xml:space="preserve"> and</w:t>
      </w:r>
      <w:r w:rsidRPr="009024BE">
        <w:t xml:space="preserve"> major </w:t>
      </w:r>
      <w:r>
        <w:t>Australian Government-</w:t>
      </w:r>
      <w:r w:rsidRPr="009024BE">
        <w:t xml:space="preserve">funded research agencies such as </w:t>
      </w:r>
      <w:r>
        <w:t xml:space="preserve">the </w:t>
      </w:r>
      <w:r w:rsidRPr="009024BE">
        <w:t xml:space="preserve">CSIRO, </w:t>
      </w:r>
      <w:r>
        <w:t>Defence Science and Technology Group (</w:t>
      </w:r>
      <w:r w:rsidRPr="009024BE">
        <w:t>DSTG</w:t>
      </w:r>
      <w:r>
        <w:t>) and the</w:t>
      </w:r>
      <w:r w:rsidRPr="009024BE">
        <w:t xml:space="preserve"> </w:t>
      </w:r>
      <w:r w:rsidRPr="00060D6F">
        <w:t>Australia</w:t>
      </w:r>
      <w:r>
        <w:t>n</w:t>
      </w:r>
      <w:r w:rsidRPr="00060D6F">
        <w:t xml:space="preserve"> Nuclear Science and Technology Organisation</w:t>
      </w:r>
      <w:r>
        <w:t xml:space="preserve"> (</w:t>
      </w:r>
      <w:r w:rsidRPr="009024BE">
        <w:t>ANSTO</w:t>
      </w:r>
      <w:r>
        <w:t>)</w:t>
      </w:r>
      <w:r w:rsidRPr="009024BE">
        <w:t xml:space="preserve">, has negotiated </w:t>
      </w:r>
      <w:r>
        <w:t>open access</w:t>
      </w:r>
      <w:r w:rsidRPr="009024BE">
        <w:t xml:space="preserve"> agreements with </w:t>
      </w:r>
      <w:r>
        <w:t xml:space="preserve">21 </w:t>
      </w:r>
      <w:r w:rsidRPr="009024BE">
        <w:t>publishers</w:t>
      </w:r>
      <w:r>
        <w:t xml:space="preserve"> since 2020</w:t>
      </w:r>
      <w:r w:rsidRPr="009024BE">
        <w:t xml:space="preserve">. These agreements </w:t>
      </w:r>
      <w:r>
        <w:t>are mostly read and publish agreements for hybrid open access journals that</w:t>
      </w:r>
      <w:r w:rsidRPr="009024BE">
        <w:t xml:space="preserve"> allow </w:t>
      </w:r>
      <w:r>
        <w:t>employees</w:t>
      </w:r>
      <w:r w:rsidRPr="009024BE">
        <w:t xml:space="preserve"> at participating institutions to read </w:t>
      </w:r>
      <w:r>
        <w:t xml:space="preserve">paywalled </w:t>
      </w:r>
      <w:r w:rsidRPr="009024BE">
        <w:t xml:space="preserve">journals </w:t>
      </w:r>
      <w:r>
        <w:t xml:space="preserve">articles </w:t>
      </w:r>
      <w:r w:rsidRPr="009024BE">
        <w:t xml:space="preserve">covered by the agreements and </w:t>
      </w:r>
      <w:r>
        <w:t xml:space="preserve">to </w:t>
      </w:r>
      <w:r w:rsidRPr="009024BE">
        <w:t>publish in those journals as open access.</w:t>
      </w:r>
      <w:r w:rsidRPr="009024BE">
        <w:rPr>
          <w:rStyle w:val="FootnoteReference"/>
          <w:rFonts w:cstheme="minorHAnsi"/>
        </w:rPr>
        <w:footnoteReference w:id="66"/>
      </w:r>
    </w:p>
    <w:p w14:paraId="3C4CA67E" w14:textId="0AE50607" w:rsidR="0008030E" w:rsidRPr="009E44DF" w:rsidRDefault="0008030E" w:rsidP="0008030E">
      <w:pPr>
        <w:rPr>
          <w:szCs w:val="20"/>
        </w:rPr>
      </w:pPr>
      <w:r>
        <w:t>T</w:t>
      </w:r>
      <w:r w:rsidRPr="009024BE">
        <w:t xml:space="preserve">wo </w:t>
      </w:r>
      <w:r>
        <w:t xml:space="preserve">of the </w:t>
      </w:r>
      <w:r w:rsidRPr="009024BE">
        <w:t xml:space="preserve">major </w:t>
      </w:r>
      <w:r>
        <w:t xml:space="preserve">funders of competitive research grants in Australia, the </w:t>
      </w:r>
      <w:r w:rsidRPr="009024BE">
        <w:t>A</w:t>
      </w:r>
      <w:r>
        <w:t xml:space="preserve">ustralian </w:t>
      </w:r>
      <w:r w:rsidRPr="009024BE">
        <w:t>R</w:t>
      </w:r>
      <w:r>
        <w:t xml:space="preserve">esearch </w:t>
      </w:r>
      <w:r w:rsidRPr="009024BE">
        <w:t>C</w:t>
      </w:r>
      <w:r>
        <w:t>ouncil (ARC)</w:t>
      </w:r>
      <w:r w:rsidRPr="009024BE">
        <w:t xml:space="preserve"> and </w:t>
      </w:r>
      <w:r>
        <w:t xml:space="preserve">the </w:t>
      </w:r>
      <w:r w:rsidRPr="009024BE">
        <w:t>NHMRC, have open access policies that require work they fund to be open access</w:t>
      </w:r>
      <w:r w:rsidR="00660FA3">
        <w:t xml:space="preserve">. The ARC policy includes </w:t>
      </w:r>
      <w:r w:rsidRPr="009024BE">
        <w:t>a 12-month embargo period</w:t>
      </w:r>
      <w:r w:rsidR="00083615">
        <w:t xml:space="preserve"> </w:t>
      </w:r>
      <w:r w:rsidR="005367CE">
        <w:t>while</w:t>
      </w:r>
      <w:r w:rsidRPr="009024BE">
        <w:t xml:space="preserve"> the NHMRC</w:t>
      </w:r>
      <w:r w:rsidR="005367CE">
        <w:t xml:space="preserve"> requires immediate open </w:t>
      </w:r>
      <w:r w:rsidR="003245C1">
        <w:t>access</w:t>
      </w:r>
      <w:r w:rsidRPr="009024BE">
        <w:t>.</w:t>
      </w:r>
      <w:r w:rsidRPr="009024BE">
        <w:rPr>
          <w:rStyle w:val="FootnoteReference"/>
          <w:rFonts w:cstheme="minorHAnsi"/>
        </w:rPr>
        <w:footnoteReference w:id="67"/>
      </w:r>
      <w:r>
        <w:t xml:space="preserve"> However, journal articles associated with NHMRC and ARC funded research only comprised 20% of Australian journal articles in the last five years.</w:t>
      </w:r>
      <w:r>
        <w:rPr>
          <w:rStyle w:val="FootnoteReference"/>
          <w:rFonts w:cstheme="minorHAnsi"/>
        </w:rPr>
        <w:footnoteReference w:id="68"/>
      </w:r>
      <w:r>
        <w:t xml:space="preserve"> Institutional r</w:t>
      </w:r>
      <w:r w:rsidRPr="00E465FD">
        <w:rPr>
          <w:szCs w:val="20"/>
        </w:rPr>
        <w:t xml:space="preserve">epositories </w:t>
      </w:r>
      <w:r>
        <w:rPr>
          <w:szCs w:val="20"/>
        </w:rPr>
        <w:t xml:space="preserve">are hosted by all Australian universities and some other research </w:t>
      </w:r>
      <w:r>
        <w:rPr>
          <w:szCs w:val="20"/>
        </w:rPr>
        <w:lastRenderedPageBreak/>
        <w:t>institutions, and in principle provide a mechanism for implementing such funder mandates.</w:t>
      </w:r>
      <w:r w:rsidRPr="00E465FD">
        <w:rPr>
          <w:szCs w:val="20"/>
        </w:rPr>
        <w:t xml:space="preserve"> </w:t>
      </w:r>
      <w:r>
        <w:rPr>
          <w:szCs w:val="20"/>
        </w:rPr>
        <w:t>However, deposit rates</w:t>
      </w:r>
      <w:r w:rsidRPr="00E465FD">
        <w:rPr>
          <w:szCs w:val="20"/>
        </w:rPr>
        <w:t xml:space="preserve"> </w:t>
      </w:r>
      <w:r>
        <w:rPr>
          <w:szCs w:val="20"/>
        </w:rPr>
        <w:t>are</w:t>
      </w:r>
      <w:r w:rsidRPr="00E465FD">
        <w:rPr>
          <w:szCs w:val="20"/>
        </w:rPr>
        <w:t xml:space="preserve"> relatively low</w:t>
      </w:r>
      <w:r w:rsidRPr="00E465FD">
        <w:rPr>
          <w:rStyle w:val="FootnoteReference"/>
          <w:szCs w:val="20"/>
        </w:rPr>
        <w:footnoteReference w:id="69"/>
      </w:r>
      <w:r w:rsidRPr="00DD2D98">
        <w:rPr>
          <w:szCs w:val="20"/>
        </w:rPr>
        <w:t xml:space="preserve"> </w:t>
      </w:r>
      <w:bookmarkStart w:id="112" w:name="_Hlk140049998"/>
      <w:r>
        <w:rPr>
          <w:szCs w:val="20"/>
        </w:rPr>
        <w:t>and many smaller research institutions do not have</w:t>
      </w:r>
      <w:r w:rsidDel="0031251F">
        <w:rPr>
          <w:szCs w:val="20"/>
        </w:rPr>
        <w:t xml:space="preserve"> </w:t>
      </w:r>
      <w:r>
        <w:rPr>
          <w:szCs w:val="20"/>
        </w:rPr>
        <w:t>their own repositories.</w:t>
      </w:r>
      <w:r w:rsidRPr="00E465FD" w:rsidDel="00623148">
        <w:rPr>
          <w:rStyle w:val="FootnoteReference"/>
          <w:szCs w:val="20"/>
        </w:rPr>
        <w:t xml:space="preserve"> </w:t>
      </w:r>
      <w:bookmarkEnd w:id="112"/>
    </w:p>
    <w:p w14:paraId="41A65733" w14:textId="77777777" w:rsidR="007F1551" w:rsidRDefault="007F1551" w:rsidP="0008030E"/>
    <w:p w14:paraId="40A86AB7" w14:textId="41C4EC46" w:rsidR="007F1551" w:rsidRDefault="009575E2" w:rsidP="00683763">
      <w:pPr>
        <w:pStyle w:val="Heading4"/>
      </w:pPr>
      <w:bookmarkStart w:id="113" w:name="_Toc118832767"/>
      <w:bookmarkStart w:id="114" w:name="_Toc120866576"/>
      <w:bookmarkStart w:id="115" w:name="_Toc120871388"/>
      <w:bookmarkStart w:id="116" w:name="_Toc120881405"/>
      <w:bookmarkStart w:id="117" w:name="_Toc120884593"/>
      <w:bookmarkStart w:id="118" w:name="_Toc120885416"/>
      <w:bookmarkStart w:id="119" w:name="_Toc120894922"/>
      <w:bookmarkStart w:id="120" w:name="_Toc121120152"/>
      <w:bookmarkStart w:id="121" w:name="_Toc121158331"/>
      <w:bookmarkStart w:id="122" w:name="_Toc121215615"/>
      <w:bookmarkStart w:id="123" w:name="_Toc140245597"/>
      <w:r>
        <w:t xml:space="preserve">3.2.3 </w:t>
      </w:r>
      <w:r w:rsidR="00683763" w:rsidRPr="00346B76">
        <w:t>Overseas open access models and policies</w:t>
      </w:r>
      <w:bookmarkEnd w:id="113"/>
      <w:bookmarkEnd w:id="114"/>
      <w:bookmarkEnd w:id="115"/>
      <w:bookmarkEnd w:id="116"/>
      <w:bookmarkEnd w:id="117"/>
      <w:bookmarkEnd w:id="118"/>
      <w:bookmarkEnd w:id="119"/>
      <w:bookmarkEnd w:id="120"/>
      <w:bookmarkEnd w:id="121"/>
      <w:bookmarkEnd w:id="122"/>
      <w:bookmarkEnd w:id="123"/>
    </w:p>
    <w:p w14:paraId="39E0C97F" w14:textId="77777777" w:rsidR="00E91108" w:rsidRPr="009024BE" w:rsidRDefault="00E91108" w:rsidP="00E91108">
      <w:r w:rsidRPr="009024BE">
        <w:t>The international trajectory towards open science</w:t>
      </w:r>
      <w:r>
        <w:t xml:space="preserve"> is</w:t>
      </w:r>
      <w:r w:rsidRPr="009024BE">
        <w:t xml:space="preserve"> highlighted by the 2021 recommendation by UNESCO that </w:t>
      </w:r>
      <w:r>
        <w:t>‘</w:t>
      </w:r>
      <w:r w:rsidRPr="009024BE">
        <w:t>Member States collaborate in bilateral, regional, multilateral and global initiatives for the advancement of open science</w:t>
      </w:r>
      <w:r>
        <w:t>’</w:t>
      </w:r>
      <w:r w:rsidRPr="009024BE">
        <w:t>.</w:t>
      </w:r>
      <w:r w:rsidRPr="009024BE">
        <w:rPr>
          <w:rStyle w:val="FootnoteReference"/>
        </w:rPr>
        <w:footnoteReference w:id="70"/>
      </w:r>
      <w:r w:rsidRPr="009024BE">
        <w:t xml:space="preserve"> Open </w:t>
      </w:r>
      <w:r>
        <w:t>a</w:t>
      </w:r>
      <w:r w:rsidRPr="009024BE">
        <w:t xml:space="preserve">ccess publishing is part of this effort and several countries have developed </w:t>
      </w:r>
      <w:r>
        <w:t xml:space="preserve">a range of </w:t>
      </w:r>
      <w:r w:rsidRPr="009024BE">
        <w:t xml:space="preserve">open access models and policies. </w:t>
      </w:r>
    </w:p>
    <w:p w14:paraId="7F9EEEEA" w14:textId="77777777" w:rsidR="00E91108" w:rsidRPr="00D5249B" w:rsidRDefault="00E91108" w:rsidP="00E91108">
      <w:pPr>
        <w:rPr>
          <w:color w:val="FF0000"/>
        </w:rPr>
      </w:pPr>
      <w:r w:rsidRPr="002E6BB6">
        <w:t xml:space="preserve">In the US, a </w:t>
      </w:r>
      <w:r w:rsidRPr="009024BE">
        <w:t xml:space="preserve">new federal policy mandates that all </w:t>
      </w:r>
      <w:r>
        <w:t xml:space="preserve">federally funded research </w:t>
      </w:r>
      <w:r w:rsidRPr="009024BE">
        <w:t xml:space="preserve">is to be published immediately as </w:t>
      </w:r>
      <w:r>
        <w:t>open access</w:t>
      </w:r>
      <w:r w:rsidRPr="009024BE">
        <w:t xml:space="preserve"> from 2026.</w:t>
      </w:r>
      <w:r w:rsidRPr="009024BE">
        <w:rPr>
          <w:rStyle w:val="FootnoteReference"/>
        </w:rPr>
        <w:footnoteReference w:id="71"/>
      </w:r>
      <w:r>
        <w:t xml:space="preserve"> This builds on earlier efforts by </w:t>
      </w:r>
      <w:r w:rsidRPr="009024BE">
        <w:t>a</w:t>
      </w:r>
      <w:r>
        <w:t xml:space="preserve"> large international </w:t>
      </w:r>
      <w:r w:rsidRPr="009024BE">
        <w:t>group of research funders</w:t>
      </w:r>
      <w:r>
        <w:t xml:space="preserve"> </w:t>
      </w:r>
      <w:r w:rsidRPr="009024BE">
        <w:t>known as cOAlition S</w:t>
      </w:r>
      <w:r>
        <w:t>, whose ‘Plan S’</w:t>
      </w:r>
      <w:r w:rsidRPr="005A5859">
        <w:t xml:space="preserve"> </w:t>
      </w:r>
      <w:r>
        <w:t>requires</w:t>
      </w:r>
      <w:r w:rsidRPr="009024BE">
        <w:t xml:space="preserve"> that all </w:t>
      </w:r>
      <w:r>
        <w:t>peer reviewed publications arising from research funded by the cOAlition S members must be open access. Under Plan S, journal articles and other</w:t>
      </w:r>
      <w:r w:rsidRPr="009024BE">
        <w:t xml:space="preserve"> </w:t>
      </w:r>
      <w:r>
        <w:t>publications</w:t>
      </w:r>
      <w:r w:rsidRPr="009024BE">
        <w:t xml:space="preserve"> should be immediately available for reading without a paywall and be published under a liberal licen</w:t>
      </w:r>
      <w:r>
        <w:t>c</w:t>
      </w:r>
      <w:r w:rsidRPr="009024BE">
        <w:t>e enabling anyone to reuse or republish the</w:t>
      </w:r>
      <w:r>
        <w:t xml:space="preserve"> content</w:t>
      </w:r>
      <w:r w:rsidRPr="009024BE">
        <w:t>.</w:t>
      </w:r>
      <w:r w:rsidRPr="009024BE">
        <w:rPr>
          <w:rStyle w:val="FootnoteReference"/>
        </w:rPr>
        <w:footnoteReference w:id="72"/>
      </w:r>
      <w:r>
        <w:t xml:space="preserve"> </w:t>
      </w:r>
      <w:r w:rsidRPr="009024BE">
        <w:t xml:space="preserve">In 2022, the </w:t>
      </w:r>
      <w:r>
        <w:t xml:space="preserve">NHMRC </w:t>
      </w:r>
      <w:r w:rsidRPr="009024BE">
        <w:t>joined cOAlition S.</w:t>
      </w:r>
      <w:r w:rsidRPr="009024BE">
        <w:rPr>
          <w:rStyle w:val="FootnoteReference"/>
        </w:rPr>
        <w:footnoteReference w:id="73"/>
      </w:r>
    </w:p>
    <w:p w14:paraId="0F4088C9" w14:textId="77777777" w:rsidR="00E91108" w:rsidRDefault="00E91108" w:rsidP="00E91108">
      <w:r>
        <w:t>Another approach makes a subset of publicly funded research open access by</w:t>
      </w:r>
      <w:r w:rsidRPr="009024BE">
        <w:t xml:space="preserve"> transition</w:t>
      </w:r>
      <w:r>
        <w:t>ing</w:t>
      </w:r>
      <w:r w:rsidRPr="009024BE">
        <w:t xml:space="preserve"> existing journals to a fairer </w:t>
      </w:r>
      <w:r>
        <w:t>business</w:t>
      </w:r>
      <w:r w:rsidRPr="009024BE">
        <w:t xml:space="preserve"> model. </w:t>
      </w:r>
      <w:r>
        <w:t>For example, library consortia have negotiated n</w:t>
      </w:r>
      <w:r w:rsidRPr="009024BE">
        <w:t xml:space="preserve">ationwide </w:t>
      </w:r>
      <w:r>
        <w:t>open access</w:t>
      </w:r>
      <w:r w:rsidRPr="009024BE">
        <w:t xml:space="preserve"> agreements in European countries including the UK, Germany, Sweden and Switzerland</w:t>
      </w:r>
      <w:r>
        <w:t>,</w:t>
      </w:r>
      <w:r w:rsidRPr="009024BE">
        <w:t xml:space="preserve"> cover</w:t>
      </w:r>
      <w:r>
        <w:t>ing</w:t>
      </w:r>
      <w:r w:rsidRPr="009024BE">
        <w:t xml:space="preserve"> universities as well as some other academic and government</w:t>
      </w:r>
      <w:r>
        <w:t xml:space="preserve"> organisations</w:t>
      </w:r>
      <w:r w:rsidRPr="009024BE">
        <w:t>.</w:t>
      </w:r>
      <w:r w:rsidRPr="009024BE">
        <w:rPr>
          <w:rStyle w:val="FootnoteReference"/>
        </w:rPr>
        <w:footnoteReference w:id="74"/>
      </w:r>
      <w:r w:rsidRPr="009024BE">
        <w:t xml:space="preserve"> </w:t>
      </w:r>
      <w:r>
        <w:t>P</w:t>
      </w:r>
      <w:r w:rsidRPr="009024BE">
        <w:t>apers published by authors covered by the</w:t>
      </w:r>
      <w:r>
        <w:t>se</w:t>
      </w:r>
      <w:r w:rsidRPr="009024BE">
        <w:t xml:space="preserve"> agreement</w:t>
      </w:r>
      <w:r>
        <w:t>s</w:t>
      </w:r>
      <w:r w:rsidRPr="009024BE">
        <w:t xml:space="preserve"> are immediately available to everyone as </w:t>
      </w:r>
      <w:r>
        <w:t xml:space="preserve">open access. </w:t>
      </w:r>
      <w:r w:rsidRPr="009024BE">
        <w:t xml:space="preserve">Several of these involve </w:t>
      </w:r>
      <w:r>
        <w:t>agreements</w:t>
      </w:r>
      <w:r w:rsidRPr="009024BE">
        <w:t xml:space="preserve"> </w:t>
      </w:r>
      <w:r>
        <w:t>that</w:t>
      </w:r>
      <w:r w:rsidRPr="009024BE">
        <w:t xml:space="preserve"> were negotiated with publishers on a cost-neu</w:t>
      </w:r>
      <w:r>
        <w:t>t</w:t>
      </w:r>
      <w:r w:rsidRPr="009024BE">
        <w:t>ral basis</w:t>
      </w:r>
      <w:r>
        <w:t>.</w:t>
      </w:r>
      <w:r w:rsidRPr="009024BE">
        <w:rPr>
          <w:rStyle w:val="FootnoteReference"/>
        </w:rPr>
        <w:footnoteReference w:id="75"/>
      </w:r>
    </w:p>
    <w:p w14:paraId="39CC5193" w14:textId="77777777" w:rsidR="00E91108" w:rsidRPr="00D32498" w:rsidRDefault="00E91108" w:rsidP="00E91108">
      <w:r>
        <w:t>However, none of these national approaches addresses the issue of access to international research literature</w:t>
      </w:r>
      <w:r w:rsidDel="00B9555B">
        <w:t xml:space="preserve"> for readers </w:t>
      </w:r>
      <w:r>
        <w:t>in the broader community.</w:t>
      </w:r>
      <w:r w:rsidDel="00B9555B">
        <w:t xml:space="preserve"> An alternative approach was suggested </w:t>
      </w:r>
      <w:r>
        <w:t xml:space="preserve">in India, </w:t>
      </w:r>
      <w:r w:rsidDel="00B9555B">
        <w:t xml:space="preserve">where </w:t>
      </w:r>
      <w:r>
        <w:t>a ‘One nation, one subscription’ proposal advocated for a nationwide subscription enabling read access to the global research literature.</w:t>
      </w:r>
      <w:r>
        <w:rPr>
          <w:rStyle w:val="FootnoteReference"/>
        </w:rPr>
        <w:footnoteReference w:id="76"/>
      </w:r>
    </w:p>
    <w:p w14:paraId="235106D3" w14:textId="77777777" w:rsidR="007F1551" w:rsidRDefault="007F1551" w:rsidP="0051591F"/>
    <w:p w14:paraId="18E10FEF" w14:textId="489C1C85" w:rsidR="0097530E" w:rsidRDefault="0097530E">
      <w:pPr>
        <w:spacing w:before="0" w:after="160" w:line="259" w:lineRule="auto"/>
      </w:pPr>
      <w:r>
        <w:br w:type="page"/>
      </w:r>
    </w:p>
    <w:p w14:paraId="02F63403" w14:textId="1B6E0058" w:rsidR="009575E2" w:rsidRPr="00BB1035" w:rsidRDefault="008B4E4D" w:rsidP="00BB1035">
      <w:pPr>
        <w:pStyle w:val="ChapterHeading"/>
      </w:pPr>
      <w:bookmarkStart w:id="125" w:name="_Toc120871389"/>
      <w:bookmarkStart w:id="126" w:name="_Toc120881406"/>
      <w:bookmarkStart w:id="127" w:name="_Toc120884594"/>
      <w:bookmarkStart w:id="128" w:name="_Toc120885417"/>
      <w:bookmarkStart w:id="129" w:name="_Toc120894923"/>
      <w:bookmarkStart w:id="130" w:name="_Toc121120153"/>
      <w:bookmarkStart w:id="131" w:name="_Toc121158332"/>
      <w:bookmarkStart w:id="132" w:name="_Toc121215616"/>
      <w:bookmarkStart w:id="133" w:name="_Toc140245598"/>
      <w:r w:rsidRPr="00BB1035">
        <w:rPr>
          <w:rStyle w:val="ChapterHeadingChar"/>
          <w:b/>
        </w:rPr>
        <w:lastRenderedPageBreak/>
        <w:t xml:space="preserve">Chapter </w:t>
      </w:r>
      <w:r w:rsidR="00BB1035" w:rsidRPr="00BB1035">
        <w:rPr>
          <w:rStyle w:val="Number"/>
        </w:rPr>
        <w:t>4</w:t>
      </w:r>
    </w:p>
    <w:p w14:paraId="59B0E448" w14:textId="128D8DE1" w:rsidR="000C5088" w:rsidRDefault="004959FE" w:rsidP="00176634">
      <w:pPr>
        <w:pStyle w:val="Heading2"/>
      </w:pPr>
      <w:bookmarkStart w:id="134" w:name="_Toc175318334"/>
      <w:r>
        <w:t xml:space="preserve">4. </w:t>
      </w:r>
      <w:r w:rsidR="000C5088">
        <w:t>Open access models</w:t>
      </w:r>
      <w:bookmarkEnd w:id="125"/>
      <w:bookmarkEnd w:id="126"/>
      <w:bookmarkEnd w:id="127"/>
      <w:bookmarkEnd w:id="128"/>
      <w:bookmarkEnd w:id="129"/>
      <w:bookmarkEnd w:id="130"/>
      <w:bookmarkEnd w:id="131"/>
      <w:bookmarkEnd w:id="132"/>
      <w:r w:rsidR="000C5088">
        <w:t xml:space="preserve"> for Australia</w:t>
      </w:r>
      <w:bookmarkEnd w:id="133"/>
      <w:bookmarkEnd w:id="134"/>
    </w:p>
    <w:p w14:paraId="65155BC0" w14:textId="77777777" w:rsidR="009E5144" w:rsidRPr="00435EAE" w:rsidRDefault="009E5144" w:rsidP="009E5144">
      <w:r w:rsidRPr="00694FBE">
        <w:t>As a relatively small but important</w:t>
      </w:r>
      <w:r>
        <w:t xml:space="preserve"> </w:t>
      </w:r>
      <w:r w:rsidRPr="00694FBE">
        <w:t>member of the international research community</w:t>
      </w:r>
      <w:r>
        <w:t>,</w:t>
      </w:r>
      <w:r w:rsidDel="00B9555B">
        <w:t xml:space="preserve"> </w:t>
      </w:r>
      <w:r w:rsidRPr="00694FBE">
        <w:t xml:space="preserve">Australia is </w:t>
      </w:r>
      <w:r>
        <w:t>well-placed</w:t>
      </w:r>
      <w:r w:rsidRPr="00694FBE">
        <w:t xml:space="preserve"> to </w:t>
      </w:r>
      <w:r>
        <w:t>lead internationally on</w:t>
      </w:r>
      <w:r w:rsidRPr="00694FBE">
        <w:t xml:space="preserve"> the transition to open access.</w:t>
      </w:r>
    </w:p>
    <w:p w14:paraId="7F6DB1E2" w14:textId="77777777" w:rsidR="009E5144" w:rsidRPr="00015DE0" w:rsidRDefault="009E5144" w:rsidP="009E5144">
      <w:r w:rsidRPr="00015DE0">
        <w:t>Any national approach to open access must consider two aspects:</w:t>
      </w:r>
    </w:p>
    <w:p w14:paraId="2E4E22D7" w14:textId="77777777" w:rsidR="009E5144" w:rsidRPr="00015DE0" w:rsidRDefault="009E5144" w:rsidP="00F40017">
      <w:pPr>
        <w:pStyle w:val="ListParagraph"/>
        <w:numPr>
          <w:ilvl w:val="0"/>
          <w:numId w:val="22"/>
        </w:numPr>
        <w:spacing w:after="160" w:line="259" w:lineRule="auto"/>
        <w:ind w:left="426"/>
        <w:contextualSpacing/>
      </w:pPr>
      <w:r w:rsidRPr="00015DE0">
        <w:t>Access by Australian</w:t>
      </w:r>
      <w:r>
        <w:t xml:space="preserve"> residents</w:t>
      </w:r>
      <w:r w:rsidRPr="00015DE0">
        <w:t xml:space="preserve"> to </w:t>
      </w:r>
      <w:r>
        <w:t>journal articles</w:t>
      </w:r>
      <w:r w:rsidRPr="00015DE0">
        <w:t xml:space="preserve"> which </w:t>
      </w:r>
      <w:r>
        <w:t xml:space="preserve">do not involve </w:t>
      </w:r>
      <w:r w:rsidRPr="00015DE0">
        <w:t>Australian researchers</w:t>
      </w:r>
      <w:r>
        <w:t xml:space="preserve"> (96% of papers)</w:t>
      </w:r>
    </w:p>
    <w:p w14:paraId="069B4FC6" w14:textId="49388F43" w:rsidR="009E5144" w:rsidRPr="00015DE0" w:rsidRDefault="009E5144" w:rsidP="00F40017">
      <w:pPr>
        <w:pStyle w:val="ListParagraph"/>
        <w:numPr>
          <w:ilvl w:val="0"/>
          <w:numId w:val="22"/>
        </w:numPr>
        <w:spacing w:after="160" w:line="259" w:lineRule="auto"/>
        <w:ind w:left="426"/>
        <w:contextualSpacing/>
      </w:pPr>
      <w:r>
        <w:t>Access by</w:t>
      </w:r>
      <w:r w:rsidRPr="00015DE0">
        <w:t xml:space="preserve"> Australian</w:t>
      </w:r>
      <w:r>
        <w:t xml:space="preserve"> residents</w:t>
      </w:r>
      <w:r w:rsidRPr="00015DE0">
        <w:t xml:space="preserve"> and the global community </w:t>
      </w:r>
      <w:r>
        <w:t>to</w:t>
      </w:r>
      <w:r w:rsidDel="005C1F0A">
        <w:t xml:space="preserve"> </w:t>
      </w:r>
      <w:r>
        <w:t>journal articles with Australian-based authors (4% of papers)</w:t>
      </w:r>
      <w:r>
        <w:rPr>
          <w:rStyle w:val="FootnoteReference"/>
        </w:rPr>
        <w:footnoteReference w:id="77"/>
      </w:r>
      <w:r w:rsidRPr="00015DE0">
        <w:t xml:space="preserve"> </w:t>
      </w:r>
    </w:p>
    <w:p w14:paraId="0F502537" w14:textId="77777777" w:rsidR="009E5144" w:rsidRDefault="009E5144" w:rsidP="009E5144">
      <w:r>
        <w:t>Three models of open access are used at various scales in Australia and internationally.</w:t>
      </w:r>
    </w:p>
    <w:p w14:paraId="10B070FF" w14:textId="77777777" w:rsidR="009E5144" w:rsidRDefault="009E5144" w:rsidP="00F40017">
      <w:pPr>
        <w:pStyle w:val="ListParagraph"/>
        <w:numPr>
          <w:ilvl w:val="0"/>
          <w:numId w:val="14"/>
        </w:numPr>
        <w:spacing w:line="259" w:lineRule="auto"/>
        <w:ind w:left="426" w:hanging="454"/>
        <w:contextualSpacing/>
      </w:pPr>
      <w:r w:rsidRPr="008C6BD4">
        <w:rPr>
          <w:b/>
        </w:rPr>
        <w:t>Funder mandate models</w:t>
      </w:r>
      <w:r>
        <w:t xml:space="preserve">, where research funders require grant recipients to publish their research in journals in a way that the research is accessible to all, or to deposit copies of their journal articles in open access repositories. </w:t>
      </w:r>
    </w:p>
    <w:p w14:paraId="5BEB9B16" w14:textId="77777777" w:rsidR="009E5144" w:rsidRDefault="009E5144" w:rsidP="00F40017">
      <w:pPr>
        <w:pStyle w:val="ListParagraph"/>
        <w:numPr>
          <w:ilvl w:val="0"/>
          <w:numId w:val="14"/>
        </w:numPr>
        <w:spacing w:line="259" w:lineRule="auto"/>
        <w:ind w:left="426" w:hanging="454"/>
        <w:contextualSpacing/>
      </w:pPr>
      <w:r w:rsidRPr="008C6BD4">
        <w:rPr>
          <w:b/>
        </w:rPr>
        <w:t>Repository models</w:t>
      </w:r>
      <w:r>
        <w:t>, where accepted (but usually unformatted) versions of journal articles are deposited in a freely accessible repository. There may be potential for existing institutional repository infrastructure to be linked through a central national portal.</w:t>
      </w:r>
    </w:p>
    <w:p w14:paraId="78A97A86" w14:textId="77777777" w:rsidR="009E5144" w:rsidRDefault="009E5144" w:rsidP="00F40017">
      <w:pPr>
        <w:pStyle w:val="ListParagraph"/>
        <w:numPr>
          <w:ilvl w:val="0"/>
          <w:numId w:val="14"/>
        </w:numPr>
        <w:spacing w:line="259" w:lineRule="auto"/>
        <w:ind w:left="426" w:hanging="454"/>
        <w:contextualSpacing/>
      </w:pPr>
      <w:r w:rsidRPr="00724343">
        <w:rPr>
          <w:b/>
        </w:rPr>
        <w:t>Read and publish agreements</w:t>
      </w:r>
      <w:r>
        <w:t xml:space="preserve"> between publishers and institutions or consortia, which allow open access publishing and read access to the publishers’ closed access journal articles for participating institutions. </w:t>
      </w:r>
    </w:p>
    <w:p w14:paraId="18CE573A" w14:textId="0736C650" w:rsidR="009E5144" w:rsidRDefault="009E5144" w:rsidP="009E5144">
      <w:r>
        <w:t>All three approaches increase read access to Australian-led research, either through payments to publish</w:t>
      </w:r>
      <w:r w:rsidDel="00B9555B">
        <w:t xml:space="preserve"> </w:t>
      </w:r>
      <w:r>
        <w:t>open access (read and publish agreements), maintaining repositories for Australian-led research (repository model) or mandating open access though grant guidelines and funding agreements (funder mandate model). Because Australia contributes to only 4% of the world’s journal articles,</w:t>
      </w:r>
      <w:r>
        <w:rPr>
          <w:rStyle w:val="FootnoteReference"/>
        </w:rPr>
        <w:footnoteReference w:id="78"/>
      </w:r>
      <w:r>
        <w:t xml:space="preserve"> policies that increase open access domestically would only result in an incremental increase in overall journal article availability for the Australian public and businesses. Only the read and publish agreement approach increases access to international research literature for Australian residents – but even </w:t>
      </w:r>
      <w:r w:rsidR="00673361">
        <w:t>then,</w:t>
      </w:r>
      <w:r>
        <w:t xml:space="preserve"> only for employees of subscribed institutions, typically universities and public research agencies.</w:t>
      </w:r>
    </w:p>
    <w:p w14:paraId="3EF4F8F4" w14:textId="77777777" w:rsidR="009E5144" w:rsidRDefault="009E5144" w:rsidP="009E5144">
      <w:r>
        <w:t xml:space="preserve">To address these challenges, </w:t>
      </w:r>
      <w:r w:rsidRPr="005773E3">
        <w:t xml:space="preserve">Australia’s Chief Scientist has </w:t>
      </w:r>
      <w:r>
        <w:t xml:space="preserve">developed </w:t>
      </w:r>
      <w:r w:rsidRPr="005773E3">
        <w:t>a</w:t>
      </w:r>
      <w:r>
        <w:t xml:space="preserve"> fourth model.</w:t>
      </w:r>
    </w:p>
    <w:p w14:paraId="56FF7AE9" w14:textId="77777777" w:rsidR="009E5144" w:rsidRDefault="009E5144" w:rsidP="00F40017">
      <w:pPr>
        <w:pStyle w:val="ListParagraph"/>
        <w:numPr>
          <w:ilvl w:val="0"/>
          <w:numId w:val="14"/>
        </w:numPr>
        <w:spacing w:line="259" w:lineRule="auto"/>
        <w:ind w:left="426" w:hanging="454"/>
      </w:pPr>
      <w:r w:rsidRPr="00825B16">
        <w:rPr>
          <w:bCs/>
        </w:rPr>
        <w:t xml:space="preserve">A </w:t>
      </w:r>
      <w:r>
        <w:rPr>
          <w:b/>
        </w:rPr>
        <w:t>p</w:t>
      </w:r>
      <w:r w:rsidRPr="00761375">
        <w:rPr>
          <w:b/>
        </w:rPr>
        <w:t>ublic access model</w:t>
      </w:r>
      <w:r>
        <w:rPr>
          <w:b/>
        </w:rPr>
        <w:t>,</w:t>
      </w:r>
      <w:r w:rsidRPr="00761375">
        <w:rPr>
          <w:b/>
        </w:rPr>
        <w:t xml:space="preserve"> </w:t>
      </w:r>
      <w:r w:rsidRPr="00342CAC">
        <w:t xml:space="preserve">where the government centralises negotiations for national read and publish agreements that </w:t>
      </w:r>
      <w:r>
        <w:t xml:space="preserve">(i) </w:t>
      </w:r>
      <w:r w:rsidRPr="00342CAC">
        <w:t>allow read access to all published research across all disciplines in academic journals – past and future</w:t>
      </w:r>
      <w:r>
        <w:t xml:space="preserve">; and (ii) </w:t>
      </w:r>
      <w:r w:rsidRPr="00342CAC">
        <w:t xml:space="preserve">include </w:t>
      </w:r>
      <w:r>
        <w:t>o</w:t>
      </w:r>
      <w:r w:rsidRPr="00342CAC">
        <w:t xml:space="preserve">pen </w:t>
      </w:r>
      <w:r>
        <w:t>a</w:t>
      </w:r>
      <w:r w:rsidRPr="00342CAC">
        <w:t xml:space="preserve">ccess publishing </w:t>
      </w:r>
      <w:r>
        <w:t>for</w:t>
      </w:r>
      <w:r w:rsidRPr="00342CAC">
        <w:t xml:space="preserve"> all new, Australian-led research </w:t>
      </w:r>
      <w:r>
        <w:t>to ensure</w:t>
      </w:r>
      <w:r w:rsidRPr="00342CAC">
        <w:t xml:space="preserve"> </w:t>
      </w:r>
      <w:r>
        <w:t xml:space="preserve">it </w:t>
      </w:r>
      <w:r w:rsidRPr="00342CAC">
        <w:t xml:space="preserve">is freely accessible </w:t>
      </w:r>
      <w:r>
        <w:t>to</w:t>
      </w:r>
      <w:r w:rsidRPr="00342CAC">
        <w:t xml:space="preserve"> the world</w:t>
      </w:r>
      <w:r>
        <w:t>.</w:t>
      </w:r>
    </w:p>
    <w:p w14:paraId="221B276B" w14:textId="77777777" w:rsidR="009E5144" w:rsidRDefault="009E5144" w:rsidP="009E5144">
      <w:r>
        <w:t xml:space="preserve">The key distinction of this model is in delivering benefits </w:t>
      </w:r>
      <w:r w:rsidRPr="00342CAC">
        <w:t>for all Australian</w:t>
      </w:r>
      <w:r>
        <w:t xml:space="preserve"> residents</w:t>
      </w:r>
      <w:r w:rsidRPr="00342CAC">
        <w:t xml:space="preserve">, not just researchers. </w:t>
      </w:r>
    </w:p>
    <w:p w14:paraId="06C4077F" w14:textId="585CED65" w:rsidR="009E5144" w:rsidRDefault="009E5144" w:rsidP="009E5144">
      <w:r>
        <w:t xml:space="preserve">The public access model builds on the approach taken by CAUL but broadens read and publishing access beyond the current consortia members. It is anticipated that this model will support all publishers, including </w:t>
      </w:r>
      <w:r>
        <w:lastRenderedPageBreak/>
        <w:t>small and micro publishers that are critical for bibliodiversity and will enable them to have a wider readership, less administration and greater certainty of income.</w:t>
      </w:r>
      <w:r w:rsidDel="0071408B">
        <w:rPr>
          <w:rStyle w:val="FootnoteReference"/>
        </w:rPr>
        <w:footnoteReference w:id="79"/>
      </w:r>
    </w:p>
    <w:p w14:paraId="29603B86" w14:textId="5D8C22C0" w:rsidR="009E5144" w:rsidRDefault="009E5144" w:rsidP="009E5144">
      <w:r>
        <w:t>A centralised model to access research literature has the potential to reduce cost burden and the duplication of costs, provid</w:t>
      </w:r>
      <w:r w:rsidR="00F02934">
        <w:t>ing</w:t>
      </w:r>
      <w:r>
        <w:t xml:space="preserve"> access to all journal articles to all research organisations and all Australian residents.</w:t>
      </w:r>
    </w:p>
    <w:p w14:paraId="6BD859D8" w14:textId="77777777" w:rsidR="009E5144" w:rsidRDefault="009E5144" w:rsidP="009E5144">
      <w:r>
        <w:t xml:space="preserve">The additional implementation costs associated with the public access model would be largely offset by existing subscription fees paid by institutions. The issue of cost is explored in more detail in Section 4.3 below. </w:t>
      </w:r>
    </w:p>
    <w:p w14:paraId="65FBAF53" w14:textId="2060E3DB" w:rsidR="009E5144" w:rsidRDefault="009E5144" w:rsidP="009E5144">
      <w:bookmarkStart w:id="135" w:name="_Hlk137718535"/>
      <w:r>
        <w:t>The four options are summarised below</w:t>
      </w:r>
      <w:bookmarkEnd w:id="135"/>
      <w:r w:rsidR="00A11ABC">
        <w:t xml:space="preserve"> in Table 4.1</w:t>
      </w:r>
      <w:r>
        <w:t xml:space="preserve">. </w:t>
      </w:r>
    </w:p>
    <w:p w14:paraId="0381E6BC" w14:textId="77777777" w:rsidR="009E5144" w:rsidRDefault="009E5144" w:rsidP="009E5144">
      <w:r>
        <w:t>Read and publish agreements have not been represented separately in the summary or analysis of the models, as the ‘n</w:t>
      </w:r>
      <w:r w:rsidRPr="006E0EC7">
        <w:t xml:space="preserve">o intervention’ </w:t>
      </w:r>
      <w:r>
        <w:t xml:space="preserve">approach </w:t>
      </w:r>
      <w:r w:rsidRPr="006E0EC7">
        <w:t>includes current read and publish agreement</w:t>
      </w:r>
      <w:r>
        <w:t>s</w:t>
      </w:r>
      <w:r w:rsidRPr="006E0EC7">
        <w:t xml:space="preserve"> negotiated at institution and consortium levels</w:t>
      </w:r>
      <w:r>
        <w:t>. The public access model builds on these agreements.</w:t>
      </w:r>
    </w:p>
    <w:p w14:paraId="30DDB56A" w14:textId="6F5BE39E" w:rsidR="00931B6B" w:rsidRPr="00F40017" w:rsidRDefault="00931B6B" w:rsidP="00F40017">
      <w:pPr>
        <w:pStyle w:val="Caption"/>
      </w:pPr>
      <w:r>
        <w:t xml:space="preserve">Table </w:t>
      </w:r>
      <w:r w:rsidR="00F40017">
        <w:t>4.</w:t>
      </w:r>
      <w:r>
        <w:t xml:space="preserve">1 </w:t>
      </w:r>
      <w:r w:rsidR="001C6943" w:rsidRPr="004403E0">
        <w:t>–</w:t>
      </w:r>
      <w:r w:rsidR="001C6943">
        <w:t xml:space="preserve"> </w:t>
      </w:r>
      <w:r>
        <w:t xml:space="preserve">Models for </w:t>
      </w:r>
      <w:r w:rsidR="003A6F75">
        <w:t>o</w:t>
      </w:r>
      <w:r>
        <w:t xml:space="preserve">pen </w:t>
      </w:r>
      <w:r w:rsidR="003A6F75">
        <w:t>a</w:t>
      </w:r>
      <w:r>
        <w:t xml:space="preserve">ccess for Australia </w:t>
      </w:r>
    </w:p>
    <w:tbl>
      <w:tblPr>
        <w:tblStyle w:val="GridTable4-Accent4"/>
        <w:tblW w:w="9351" w:type="dxa"/>
        <w:tblLook w:val="04A0" w:firstRow="1" w:lastRow="0" w:firstColumn="1" w:lastColumn="0" w:noHBand="0" w:noVBand="1"/>
      </w:tblPr>
      <w:tblGrid>
        <w:gridCol w:w="2405"/>
        <w:gridCol w:w="2835"/>
        <w:gridCol w:w="2126"/>
        <w:gridCol w:w="1985"/>
      </w:tblGrid>
      <w:tr w:rsidR="00931B6B" w14:paraId="7C6A8A4D" w14:textId="7777777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48561EC" w14:textId="77777777" w:rsidR="00931B6B" w:rsidRDefault="00931B6B">
            <w:pPr>
              <w:jc w:val="center"/>
            </w:pPr>
            <w:r>
              <w:t>Name</w:t>
            </w:r>
          </w:p>
        </w:tc>
        <w:tc>
          <w:tcPr>
            <w:tcW w:w="2835" w:type="dxa"/>
            <w:vAlign w:val="center"/>
          </w:tcPr>
          <w:p w14:paraId="4C0A8056" w14:textId="77777777" w:rsidR="00931B6B" w:rsidRDefault="00931B6B">
            <w:pPr>
              <w:jc w:val="center"/>
              <w:cnfStyle w:val="100000000000" w:firstRow="1" w:lastRow="0" w:firstColumn="0" w:lastColumn="0" w:oddVBand="0" w:evenVBand="0" w:oddHBand="0" w:evenHBand="0" w:firstRowFirstColumn="0" w:firstRowLastColumn="0" w:lastRowFirstColumn="0" w:lastRowLastColumn="0"/>
            </w:pPr>
            <w:r>
              <w:t>Description</w:t>
            </w:r>
          </w:p>
        </w:tc>
        <w:tc>
          <w:tcPr>
            <w:tcW w:w="2126" w:type="dxa"/>
            <w:vAlign w:val="center"/>
          </w:tcPr>
          <w:p w14:paraId="49EA48C5" w14:textId="77777777" w:rsidR="00931B6B" w:rsidRDefault="00931B6B">
            <w:pPr>
              <w:jc w:val="center"/>
              <w:cnfStyle w:val="100000000000" w:firstRow="1" w:lastRow="0" w:firstColumn="0" w:lastColumn="0" w:oddVBand="0" w:evenVBand="0" w:oddHBand="0" w:evenHBand="0" w:firstRowFirstColumn="0" w:firstRowLastColumn="0" w:lastRowFirstColumn="0" w:lastRowLastColumn="0"/>
            </w:pPr>
            <w:r w:rsidRPr="00D121C1">
              <w:t>Increase in Australian-led journal articles open to the world</w:t>
            </w:r>
          </w:p>
        </w:tc>
        <w:tc>
          <w:tcPr>
            <w:tcW w:w="1985" w:type="dxa"/>
            <w:vAlign w:val="center"/>
          </w:tcPr>
          <w:p w14:paraId="3BF68C20" w14:textId="39A82BDD" w:rsidR="00931B6B" w:rsidRDefault="00931B6B">
            <w:pPr>
              <w:jc w:val="center"/>
              <w:cnfStyle w:val="100000000000" w:firstRow="1" w:lastRow="0" w:firstColumn="0" w:lastColumn="0" w:oddVBand="0" w:evenVBand="0" w:oddHBand="0" w:evenHBand="0" w:firstRowFirstColumn="0" w:firstRowLastColumn="0" w:lastRowFirstColumn="0" w:lastRowLastColumn="0"/>
            </w:pPr>
            <w:r w:rsidRPr="00D121C1">
              <w:t>Increase in international journal articles free to read for all Australian residents</w:t>
            </w:r>
            <w:r w:rsidR="00D630DB">
              <w:rPr>
                <w:rStyle w:val="FootnoteReference"/>
              </w:rPr>
              <w:footnoteReference w:id="80"/>
            </w:r>
          </w:p>
        </w:tc>
      </w:tr>
      <w:tr w:rsidR="00931B6B" w14:paraId="2DCDEF1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54ACE557" w14:textId="77777777" w:rsidR="001D6F07" w:rsidRDefault="001D6F07" w:rsidP="001D6F07">
            <w:pPr>
              <w:rPr>
                <w:b w:val="0"/>
                <w:bCs w:val="0"/>
                <w:color w:val="44546A" w:themeColor="text2"/>
                <w:sz w:val="24"/>
              </w:rPr>
            </w:pPr>
            <w:r w:rsidRPr="00C5403C">
              <w:rPr>
                <w:noProof/>
                <w:color w:val="44546A" w:themeColor="text2"/>
                <w:lang w:eastAsia="en-AU"/>
              </w:rPr>
              <mc:AlternateContent>
                <mc:Choice Requires="wpi">
                  <w:drawing>
                    <wp:inline distT="0" distB="0" distL="0" distR="0" wp14:anchorId="46BA8E94" wp14:editId="7DFC9955">
                      <wp:extent cx="455295" cy="405765"/>
                      <wp:effectExtent l="38100" t="38100" r="40005" b="51435"/>
                      <wp:docPr id="207" name="Ink 207" descr="Icon of Austral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Ink">
                          <w14:contentPart bwMode="auto" r:id="rId30">
                            <w14:nvContentPartPr>
                              <w14:cNvContentPartPr/>
                            </w14:nvContentPartPr>
                            <w14:xfrm>
                              <a:off x="0" y="0"/>
                              <a:ext cx="455295" cy="405765"/>
                            </w14:xfrm>
                          </w14:contentPart>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shape id="Ink 207" style="width:37pt;height:33pt;visibility:visible;mso-wrap-style:square" alt="Icon of Australia." o:spid="_x0000_i1025"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" w14:anchorId="5DEBA276">
                      <v:imagedata o:title="Icon of Australia" r:id="rId20"/>
                    </v:shape>
                  </w:pict>
                </mc:Fallback>
              </mc:AlternateContent>
            </w:r>
          </w:p>
          <w:p w14:paraId="6646DD67" w14:textId="2337C391" w:rsidR="00931B6B" w:rsidRPr="00C5403C" w:rsidRDefault="00931B6B">
            <w:pPr>
              <w:rPr>
                <w:color w:val="44546A" w:themeColor="text2"/>
              </w:rPr>
            </w:pPr>
            <w:r w:rsidRPr="00C5403C">
              <w:rPr>
                <w:color w:val="44546A" w:themeColor="text2"/>
                <w:sz w:val="24"/>
              </w:rPr>
              <w:t>Public</w:t>
            </w:r>
            <w:r w:rsidR="001D6F07">
              <w:rPr>
                <w:color w:val="44546A" w:themeColor="text2"/>
                <w:sz w:val="24"/>
              </w:rPr>
              <w:t xml:space="preserve"> </w:t>
            </w:r>
            <w:r w:rsidR="0076521F">
              <w:rPr>
                <w:color w:val="44546A" w:themeColor="text2"/>
                <w:sz w:val="24"/>
              </w:rPr>
              <w:t>a</w:t>
            </w:r>
            <w:r w:rsidR="001D6F07" w:rsidRPr="00C5403C">
              <w:rPr>
                <w:color w:val="44546A" w:themeColor="text2"/>
                <w:sz w:val="24"/>
              </w:rPr>
              <w:t>ccess</w:t>
            </w:r>
          </w:p>
        </w:tc>
        <w:tc>
          <w:tcPr>
            <w:tcW w:w="2835" w:type="dxa"/>
            <w:shd w:val="clear" w:color="auto" w:fill="auto"/>
            <w:vAlign w:val="center"/>
          </w:tcPr>
          <w:p w14:paraId="47A8B2DA" w14:textId="77777777" w:rsidR="00931B6B" w:rsidRDefault="00931B6B">
            <w:pPr>
              <w:jc w:val="center"/>
              <w:cnfStyle w:val="000000100000" w:firstRow="0" w:lastRow="0" w:firstColumn="0" w:lastColumn="0" w:oddVBand="0" w:evenVBand="0" w:oddHBand="1" w:evenHBand="0" w:firstRowFirstColumn="0" w:firstRowLastColumn="0" w:lastRowFirstColumn="0" w:lastRowLastColumn="0"/>
            </w:pPr>
            <w:r w:rsidRPr="00D56184">
              <w:t xml:space="preserve">National read and publish agreements allow </w:t>
            </w:r>
            <w:r>
              <w:t>open access</w:t>
            </w:r>
            <w:r w:rsidRPr="00D56184">
              <w:t xml:space="preserve"> publishing and reading</w:t>
            </w:r>
            <w:r>
              <w:t>, including back catalogues,</w:t>
            </w:r>
            <w:r w:rsidRPr="00D56184">
              <w:t xml:space="preserve"> at no direct cost to users across Australia</w:t>
            </w:r>
            <w:r>
              <w:t>.</w:t>
            </w:r>
          </w:p>
        </w:tc>
        <w:tc>
          <w:tcPr>
            <w:tcW w:w="2126" w:type="dxa"/>
            <w:shd w:val="clear" w:color="auto" w:fill="FDE0A7" w:themeFill="accent4" w:themeFillTint="66"/>
            <w:vAlign w:val="center"/>
          </w:tcPr>
          <w:p w14:paraId="2DE22765" w14:textId="77777777" w:rsidR="00931B6B" w:rsidRDefault="00931B6B">
            <w:pPr>
              <w:jc w:val="center"/>
              <w:cnfStyle w:val="000000100000" w:firstRow="0" w:lastRow="0" w:firstColumn="0" w:lastColumn="0" w:oddVBand="0" w:evenVBand="0" w:oddHBand="1" w:evenHBand="0" w:firstRowFirstColumn="0" w:firstRowLastColumn="0" w:lastRowFirstColumn="0" w:lastRowLastColumn="0"/>
            </w:pPr>
            <w:r w:rsidRPr="00D56184">
              <w:rPr>
                <w:rFonts w:cstheme="minorHAnsi"/>
              </w:rPr>
              <w:t xml:space="preserve">All Australian-led </w:t>
            </w:r>
            <w:r>
              <w:rPr>
                <w:rFonts w:cstheme="minorHAnsi"/>
              </w:rPr>
              <w:t>journal</w:t>
            </w:r>
            <w:r w:rsidRPr="00D56184">
              <w:rPr>
                <w:rFonts w:cstheme="minorHAnsi"/>
              </w:rPr>
              <w:t xml:space="preserve"> articles open to the world</w:t>
            </w:r>
          </w:p>
        </w:tc>
        <w:tc>
          <w:tcPr>
            <w:tcW w:w="1985" w:type="dxa"/>
            <w:shd w:val="clear" w:color="auto" w:fill="FDE0A7" w:themeFill="accent4" w:themeFillTint="66"/>
            <w:vAlign w:val="center"/>
          </w:tcPr>
          <w:p w14:paraId="580E0B22" w14:textId="77777777" w:rsidR="00931B6B" w:rsidRDefault="00931B6B">
            <w:pPr>
              <w:jc w:val="center"/>
              <w:cnfStyle w:val="000000100000" w:firstRow="0" w:lastRow="0" w:firstColumn="0" w:lastColumn="0" w:oddVBand="0" w:evenVBand="0" w:oddHBand="1" w:evenHBand="0" w:firstRowFirstColumn="0" w:firstRowLastColumn="0" w:lastRowFirstColumn="0" w:lastRowLastColumn="0"/>
            </w:pPr>
            <w:r w:rsidRPr="00D56184">
              <w:rPr>
                <w:rFonts w:cstheme="minorHAnsi"/>
              </w:rPr>
              <w:t xml:space="preserve">The world’s </w:t>
            </w:r>
            <w:r>
              <w:rPr>
                <w:rFonts w:cstheme="minorHAnsi"/>
              </w:rPr>
              <w:t>journal</w:t>
            </w:r>
            <w:r w:rsidRPr="00D56184">
              <w:rPr>
                <w:rFonts w:cstheme="minorHAnsi"/>
              </w:rPr>
              <w:t xml:space="preserve"> </w:t>
            </w:r>
            <w:r>
              <w:rPr>
                <w:rFonts w:cstheme="minorHAnsi"/>
              </w:rPr>
              <w:t xml:space="preserve">articles </w:t>
            </w:r>
            <w:r w:rsidRPr="00D56184">
              <w:rPr>
                <w:rFonts w:cstheme="minorHAnsi"/>
              </w:rPr>
              <w:t>free to read for Australia</w:t>
            </w:r>
            <w:r>
              <w:rPr>
                <w:rFonts w:cstheme="minorHAnsi"/>
              </w:rPr>
              <w:t>n residents</w:t>
            </w:r>
          </w:p>
        </w:tc>
      </w:tr>
      <w:tr w:rsidR="00931B6B" w14:paraId="7742E9FC"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517F26E1" w14:textId="77777777" w:rsidR="001D6F07" w:rsidRDefault="001D6F07" w:rsidP="001D6F07">
            <w:pPr>
              <w:rPr>
                <w:b w:val="0"/>
                <w:bCs w:val="0"/>
                <w:color w:val="44546A" w:themeColor="text2"/>
                <w:sz w:val="24"/>
              </w:rPr>
            </w:pPr>
            <w:r w:rsidRPr="00C5403C">
              <w:rPr>
                <w:noProof/>
                <w:color w:val="44546A" w:themeColor="text2"/>
                <w:lang w:eastAsia="en-AU"/>
              </w:rPr>
              <w:drawing>
                <wp:inline distT="0" distB="0" distL="0" distR="0" wp14:anchorId="1C50CD1A" wp14:editId="62D91C09">
                  <wp:extent cx="504825" cy="504825"/>
                  <wp:effectExtent l="0" t="0" r="9525" b="9525"/>
                  <wp:docPr id="211" name="Graphic 211" descr="Symbo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ymbol of book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04825" cy="504825"/>
                          </a:xfrm>
                          <a:prstGeom prst="rect">
                            <a:avLst/>
                          </a:prstGeom>
                        </pic:spPr>
                      </pic:pic>
                    </a:graphicData>
                  </a:graphic>
                </wp:inline>
              </w:drawing>
            </w:r>
          </w:p>
          <w:p w14:paraId="505A3A18" w14:textId="16036BF1" w:rsidR="00931B6B" w:rsidRPr="00C5403C" w:rsidRDefault="00931B6B">
            <w:pPr>
              <w:rPr>
                <w:color w:val="44546A" w:themeColor="text2"/>
              </w:rPr>
            </w:pPr>
            <w:r w:rsidRPr="00C5403C">
              <w:rPr>
                <w:color w:val="44546A" w:themeColor="text2"/>
                <w:sz w:val="24"/>
              </w:rPr>
              <w:t xml:space="preserve">Repository </w:t>
            </w:r>
          </w:p>
        </w:tc>
        <w:tc>
          <w:tcPr>
            <w:tcW w:w="2835" w:type="dxa"/>
            <w:shd w:val="clear" w:color="auto" w:fill="auto"/>
            <w:vAlign w:val="center"/>
          </w:tcPr>
          <w:p w14:paraId="30738469" w14:textId="77777777" w:rsidR="00931B6B" w:rsidRDefault="00931B6B">
            <w:pPr>
              <w:jc w:val="center"/>
              <w:cnfStyle w:val="000000000000" w:firstRow="0" w:lastRow="0" w:firstColumn="0" w:lastColumn="0" w:oddVBand="0" w:evenVBand="0" w:oddHBand="0" w:evenHBand="0" w:firstRowFirstColumn="0" w:firstRowLastColumn="0" w:lastRowFirstColumn="0" w:lastRowLastColumn="0"/>
            </w:pPr>
            <w:r w:rsidRPr="00D56184">
              <w:t xml:space="preserve">Repository infrastructure used to provide </w:t>
            </w:r>
            <w:r>
              <w:t>open access</w:t>
            </w:r>
            <w:r w:rsidRPr="00D56184">
              <w:t xml:space="preserve"> to Australian</w:t>
            </w:r>
            <w:r>
              <w:t>-led</w:t>
            </w:r>
            <w:r w:rsidRPr="00D56184">
              <w:t xml:space="preserve"> journal articles into the future.</w:t>
            </w:r>
          </w:p>
        </w:tc>
        <w:tc>
          <w:tcPr>
            <w:tcW w:w="2126" w:type="dxa"/>
            <w:shd w:val="clear" w:color="auto" w:fill="FEEFD2" w:themeFill="accent4" w:themeFillTint="33"/>
            <w:vAlign w:val="center"/>
          </w:tcPr>
          <w:p w14:paraId="5AAB73E1" w14:textId="77777777" w:rsidR="00931B6B" w:rsidRDefault="00931B6B">
            <w:pPr>
              <w:jc w:val="center"/>
              <w:cnfStyle w:val="000000000000" w:firstRow="0" w:lastRow="0" w:firstColumn="0" w:lastColumn="0" w:oddVBand="0" w:evenVBand="0" w:oddHBand="0" w:evenHBand="0" w:firstRowFirstColumn="0" w:firstRowLastColumn="0" w:lastRowFirstColumn="0" w:lastRowLastColumn="0"/>
            </w:pPr>
            <w:r w:rsidRPr="00D56184">
              <w:t xml:space="preserve">Some increase in </w:t>
            </w:r>
            <w:r>
              <w:t>open access</w:t>
            </w:r>
            <w:r w:rsidRPr="00D56184">
              <w:t xml:space="preserve"> versions of </w:t>
            </w:r>
            <w:r>
              <w:t>journal</w:t>
            </w:r>
            <w:r w:rsidRPr="00D56184">
              <w:t xml:space="preserve"> articles</w:t>
            </w:r>
          </w:p>
        </w:tc>
        <w:tc>
          <w:tcPr>
            <w:tcW w:w="1985" w:type="dxa"/>
            <w:shd w:val="clear" w:color="auto" w:fill="D9D9D9" w:themeFill="background1" w:themeFillShade="D9"/>
            <w:vAlign w:val="center"/>
          </w:tcPr>
          <w:p w14:paraId="7E89605E" w14:textId="77777777" w:rsidR="00931B6B" w:rsidRDefault="00931B6B">
            <w:pPr>
              <w:jc w:val="center"/>
              <w:cnfStyle w:val="000000000000" w:firstRow="0" w:lastRow="0" w:firstColumn="0" w:lastColumn="0" w:oddVBand="0" w:evenVBand="0" w:oddHBand="0" w:evenHBand="0" w:firstRowFirstColumn="0" w:firstRowLastColumn="0" w:lastRowFirstColumn="0" w:lastRowLastColumn="0"/>
            </w:pPr>
            <w:r>
              <w:t>No increase</w:t>
            </w:r>
          </w:p>
        </w:tc>
      </w:tr>
      <w:tr w:rsidR="00931B6B" w14:paraId="2514FDC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56B4B269" w14:textId="77777777" w:rsidR="001D6F07" w:rsidRDefault="001D6F07" w:rsidP="001D6F07">
            <w:pPr>
              <w:rPr>
                <w:b w:val="0"/>
                <w:bCs w:val="0"/>
                <w:color w:val="44546A" w:themeColor="text2"/>
                <w:sz w:val="24"/>
              </w:rPr>
            </w:pPr>
            <w:r w:rsidRPr="00C5403C">
              <w:rPr>
                <w:noProof/>
                <w:color w:val="44546A" w:themeColor="text2"/>
                <w:lang w:eastAsia="en-AU"/>
              </w:rPr>
              <mc:AlternateContent>
                <mc:Choice Requires="wpg">
                  <w:drawing>
                    <wp:inline distT="0" distB="0" distL="0" distR="0" wp14:anchorId="7C13772E" wp14:editId="11D02503">
                      <wp:extent cx="434975" cy="434975"/>
                      <wp:effectExtent l="19050" t="19050" r="22225" b="22225"/>
                      <wp:docPr id="208" name="Group 208" descr="Symbol of $ in a circle."/>
                      <wp:cNvGraphicFramePr/>
                      <a:graphic xmlns:a="http://schemas.openxmlformats.org/drawingml/2006/main">
                        <a:graphicData uri="http://schemas.microsoft.com/office/word/2010/wordprocessingGroup">
                          <wpg:wgp>
                            <wpg:cNvGrpSpPr/>
                            <wpg:grpSpPr>
                              <a:xfrm>
                                <a:off x="0" y="0"/>
                                <a:ext cx="434975" cy="434975"/>
                                <a:chOff x="0" y="0"/>
                                <a:chExt cx="434975" cy="434975"/>
                              </a:xfrm>
                            </wpg:grpSpPr>
                            <wps:wsp>
                              <wps:cNvPr id="209" name="Oval 209"/>
                              <wps:cNvSpPr/>
                              <wps:spPr>
                                <a:xfrm>
                                  <a:off x="0" y="0"/>
                                  <a:ext cx="434975" cy="4349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0" name="Graphic 210" descr="Dollar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1335" y="32708"/>
                                  <a:ext cx="370205" cy="370205"/>
                                </a:xfrm>
                                <a:prstGeom prst="rect">
                                  <a:avLst/>
                                </a:prstGeom>
                              </pic:spPr>
                            </pic:pic>
                          </wpg:wgp>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group id="Group 208" style="width:34.25pt;height:34.25pt;mso-position-horizontal-relative:char;mso-position-vertical-relative:line" alt="Symbol of $ in a circle." coordsize="434975,434975" o:spid="_x0000_s1026" w14:anchorId="747CEEC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">
                      <v:oval id="Oval 209" style="position:absolute;width:434975;height:434975;visibility:visible;mso-wrap-style:square;v-text-anchor:middle" o:spid="_x0000_s1027" filled="f" strokecolor="black [3213]"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">
                        <v:stroke joinstyle="miter"/>
                      </v:oval>
                      <v:shape id="Graphic 210" style="position:absolute;left:41335;top:32708;width:370205;height:370205;visibility:visible;mso-wrap-style:square" alt="Dollar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">
                        <v:imagedata o:title="Dollar with solid fill" r:id="rId25"/>
                      </v:shape>
                      <w10:anchorlock/>
                    </v:group>
                  </w:pict>
                </mc:Fallback>
              </mc:AlternateContent>
            </w:r>
          </w:p>
          <w:p w14:paraId="5D1761DB" w14:textId="6D2D4095" w:rsidR="00931B6B" w:rsidRPr="00C5403C" w:rsidRDefault="00931B6B">
            <w:pPr>
              <w:rPr>
                <w:color w:val="44546A" w:themeColor="text2"/>
              </w:rPr>
            </w:pPr>
            <w:r w:rsidRPr="00C5403C">
              <w:rPr>
                <w:color w:val="44546A" w:themeColor="text2"/>
                <w:sz w:val="24"/>
              </w:rPr>
              <w:t xml:space="preserve">Funder mandate </w:t>
            </w:r>
          </w:p>
        </w:tc>
        <w:tc>
          <w:tcPr>
            <w:tcW w:w="2835" w:type="dxa"/>
            <w:shd w:val="clear" w:color="auto" w:fill="auto"/>
            <w:vAlign w:val="center"/>
          </w:tcPr>
          <w:p w14:paraId="6511EB65" w14:textId="77777777" w:rsidR="00931B6B" w:rsidRDefault="00931B6B">
            <w:pPr>
              <w:jc w:val="center"/>
              <w:cnfStyle w:val="000000100000" w:firstRow="0" w:lastRow="0" w:firstColumn="0" w:lastColumn="0" w:oddVBand="0" w:evenVBand="0" w:oddHBand="1" w:evenHBand="0" w:firstRowFirstColumn="0" w:firstRowLastColumn="0" w:lastRowFirstColumn="0" w:lastRowLastColumn="0"/>
            </w:pPr>
            <w:r>
              <w:t>Australian Government r</w:t>
            </w:r>
            <w:r w:rsidRPr="00D56184">
              <w:t xml:space="preserve">esearch funders mandate research funded by them is published </w:t>
            </w:r>
            <w:r>
              <w:t>open access</w:t>
            </w:r>
            <w:r w:rsidRPr="00D56184">
              <w:t xml:space="preserve"> into the future.</w:t>
            </w:r>
          </w:p>
        </w:tc>
        <w:tc>
          <w:tcPr>
            <w:tcW w:w="2126" w:type="dxa"/>
            <w:shd w:val="clear" w:color="auto" w:fill="FEEFD2" w:themeFill="accent4" w:themeFillTint="33"/>
            <w:vAlign w:val="center"/>
          </w:tcPr>
          <w:p w14:paraId="7B805D8D" w14:textId="77777777" w:rsidR="00931B6B" w:rsidRDefault="00931B6B">
            <w:pPr>
              <w:jc w:val="center"/>
              <w:cnfStyle w:val="000000100000" w:firstRow="0" w:lastRow="0" w:firstColumn="0" w:lastColumn="0" w:oddVBand="0" w:evenVBand="0" w:oddHBand="1" w:evenHBand="0" w:firstRowFirstColumn="0" w:firstRowLastColumn="0" w:lastRowFirstColumn="0" w:lastRowLastColumn="0"/>
            </w:pPr>
            <w:r w:rsidRPr="00D56184">
              <w:t xml:space="preserve">Some increase in </w:t>
            </w:r>
            <w:r>
              <w:t xml:space="preserve">journal </w:t>
            </w:r>
            <w:r w:rsidRPr="00D56184">
              <w:t xml:space="preserve">articles published </w:t>
            </w:r>
            <w:r>
              <w:t>open access</w:t>
            </w:r>
          </w:p>
        </w:tc>
        <w:tc>
          <w:tcPr>
            <w:tcW w:w="1985" w:type="dxa"/>
            <w:shd w:val="clear" w:color="auto" w:fill="D9D9D9" w:themeFill="background1" w:themeFillShade="D9"/>
            <w:vAlign w:val="center"/>
          </w:tcPr>
          <w:p w14:paraId="0691DE97" w14:textId="77777777" w:rsidR="00931B6B" w:rsidRDefault="00931B6B">
            <w:pPr>
              <w:jc w:val="center"/>
              <w:cnfStyle w:val="000000100000" w:firstRow="0" w:lastRow="0" w:firstColumn="0" w:lastColumn="0" w:oddVBand="0" w:evenVBand="0" w:oddHBand="1" w:evenHBand="0" w:firstRowFirstColumn="0" w:firstRowLastColumn="0" w:lastRowFirstColumn="0" w:lastRowLastColumn="0"/>
            </w:pPr>
            <w:r>
              <w:t>No increase</w:t>
            </w:r>
          </w:p>
        </w:tc>
      </w:tr>
      <w:tr w:rsidR="00931B6B" w14:paraId="56C42764" w14:textId="77777777">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center"/>
          </w:tcPr>
          <w:p w14:paraId="261A5E0A" w14:textId="77777777" w:rsidR="001D6F07" w:rsidRDefault="001D6F07" w:rsidP="001D6F07">
            <w:pPr>
              <w:rPr>
                <w:b w:val="0"/>
                <w:bCs w:val="0"/>
                <w:color w:val="44546A" w:themeColor="text2"/>
                <w:sz w:val="24"/>
              </w:rPr>
            </w:pPr>
            <w:r w:rsidRPr="00C5403C">
              <w:rPr>
                <w:noProof/>
                <w:color w:val="44546A" w:themeColor="text2"/>
                <w:lang w:eastAsia="en-AU"/>
              </w:rPr>
              <w:drawing>
                <wp:inline distT="0" distB="0" distL="0" distR="0" wp14:anchorId="1060C7C7" wp14:editId="6BDCC96C">
                  <wp:extent cx="504825" cy="504825"/>
                  <wp:effectExtent l="0" t="0" r="9525" b="9525"/>
                  <wp:docPr id="212" name="Graphic 212" descr="Symbol of a prohibition sig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ymbol of a prohibition sign, a circle with a line through i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04825" cy="504825"/>
                          </a:xfrm>
                          <a:prstGeom prst="rect">
                            <a:avLst/>
                          </a:prstGeom>
                        </pic:spPr>
                      </pic:pic>
                    </a:graphicData>
                  </a:graphic>
                </wp:inline>
              </w:drawing>
            </w:r>
          </w:p>
          <w:p w14:paraId="31589A9A" w14:textId="5C9662FF" w:rsidR="00931B6B" w:rsidRPr="00C5403C" w:rsidRDefault="00931B6B">
            <w:pPr>
              <w:rPr>
                <w:color w:val="44546A" w:themeColor="text2"/>
              </w:rPr>
            </w:pPr>
            <w:r w:rsidRPr="00C5403C">
              <w:rPr>
                <w:color w:val="44546A" w:themeColor="text2"/>
                <w:sz w:val="24"/>
              </w:rPr>
              <w:t>No intervention</w:t>
            </w:r>
          </w:p>
        </w:tc>
        <w:tc>
          <w:tcPr>
            <w:tcW w:w="2835" w:type="dxa"/>
            <w:shd w:val="clear" w:color="auto" w:fill="auto"/>
            <w:vAlign w:val="center"/>
          </w:tcPr>
          <w:p w14:paraId="2F2FE195" w14:textId="77777777" w:rsidR="00931B6B" w:rsidRDefault="00931B6B">
            <w:pPr>
              <w:jc w:val="center"/>
              <w:cnfStyle w:val="000000000000" w:firstRow="0" w:lastRow="0" w:firstColumn="0" w:lastColumn="0" w:oddVBand="0" w:evenVBand="0" w:oddHBand="0" w:evenHBand="0" w:firstRowFirstColumn="0" w:firstRowLastColumn="0" w:lastRowFirstColumn="0" w:lastRowLastColumn="0"/>
            </w:pPr>
            <w:r w:rsidRPr="00D56184">
              <w:t>Government takes no action and allows existing initiatives to continue.</w:t>
            </w:r>
          </w:p>
        </w:tc>
        <w:tc>
          <w:tcPr>
            <w:tcW w:w="2126" w:type="dxa"/>
            <w:shd w:val="clear" w:color="auto" w:fill="D9D9D9" w:themeFill="background1" w:themeFillShade="D9"/>
            <w:vAlign w:val="center"/>
          </w:tcPr>
          <w:p w14:paraId="5AEDF096" w14:textId="77777777" w:rsidR="00931B6B" w:rsidRDefault="00931B6B">
            <w:pPr>
              <w:jc w:val="center"/>
              <w:cnfStyle w:val="000000000000" w:firstRow="0" w:lastRow="0" w:firstColumn="0" w:lastColumn="0" w:oddVBand="0" w:evenVBand="0" w:oddHBand="0" w:evenHBand="0" w:firstRowFirstColumn="0" w:firstRowLastColumn="0" w:lastRowFirstColumn="0" w:lastRowLastColumn="0"/>
            </w:pPr>
            <w:r>
              <w:t>No increase</w:t>
            </w:r>
          </w:p>
        </w:tc>
        <w:tc>
          <w:tcPr>
            <w:tcW w:w="1985" w:type="dxa"/>
            <w:shd w:val="clear" w:color="auto" w:fill="D9D9D9" w:themeFill="background1" w:themeFillShade="D9"/>
            <w:vAlign w:val="center"/>
          </w:tcPr>
          <w:p w14:paraId="75339410" w14:textId="77777777" w:rsidR="00931B6B" w:rsidRDefault="00931B6B">
            <w:pPr>
              <w:jc w:val="center"/>
              <w:cnfStyle w:val="000000000000" w:firstRow="0" w:lastRow="0" w:firstColumn="0" w:lastColumn="0" w:oddVBand="0" w:evenVBand="0" w:oddHBand="0" w:evenHBand="0" w:firstRowFirstColumn="0" w:firstRowLastColumn="0" w:lastRowFirstColumn="0" w:lastRowLastColumn="0"/>
            </w:pPr>
            <w:r>
              <w:t>No increase</w:t>
            </w:r>
          </w:p>
        </w:tc>
      </w:tr>
    </w:tbl>
    <w:p w14:paraId="41B38E94" w14:textId="77777777" w:rsidR="001135CC" w:rsidRDefault="001135CC">
      <w:pPr>
        <w:spacing w:before="0" w:after="160" w:line="259" w:lineRule="auto"/>
        <w:rPr>
          <w:rFonts w:asciiTheme="majorHAnsi" w:eastAsiaTheme="majorEastAsia" w:hAnsiTheme="majorHAnsi" w:cstheme="majorBidi"/>
          <w:b/>
          <w:color w:val="44546A" w:themeColor="text2"/>
          <w:sz w:val="40"/>
          <w:szCs w:val="40"/>
        </w:rPr>
      </w:pPr>
      <w:bookmarkStart w:id="136" w:name="_Toc140245599"/>
      <w:r>
        <w:br w:type="page"/>
      </w:r>
    </w:p>
    <w:p w14:paraId="0B484B2F" w14:textId="2D4B6D79" w:rsidR="001F4DE5" w:rsidRDefault="00F40017" w:rsidP="001F4DE5">
      <w:pPr>
        <w:pStyle w:val="Heading3"/>
      </w:pPr>
      <w:bookmarkStart w:id="137" w:name="_Toc175318335"/>
      <w:r>
        <w:lastRenderedPageBreak/>
        <w:t xml:space="preserve">4.1 </w:t>
      </w:r>
      <w:r w:rsidR="001F4DE5">
        <w:t>Openness of information</w:t>
      </w:r>
      <w:bookmarkEnd w:id="136"/>
      <w:bookmarkEnd w:id="137"/>
    </w:p>
    <w:p w14:paraId="6F790484" w14:textId="29DB391F" w:rsidR="001F4DE5" w:rsidRDefault="001F4DE5" w:rsidP="001F4DE5">
      <w:r>
        <w:t xml:space="preserve">The level and type of access, and therefore the likely impact and benefits, of each model varies. These are benchmarked in </w:t>
      </w:r>
      <w:r w:rsidR="009245AC">
        <w:t>T</w:t>
      </w:r>
      <w:r>
        <w:t>able</w:t>
      </w:r>
      <w:r w:rsidR="009245AC">
        <w:t xml:space="preserve"> 4.2</w:t>
      </w:r>
      <w:r>
        <w:t xml:space="preserve"> below against a no-intervention counterfactual, where open access to research continues to increase slowly due to international and domestic initiatives. Detailed calculations, including assumptions, are provided in </w:t>
      </w:r>
      <w:r w:rsidRPr="009F781E">
        <w:t>Appendix A</w:t>
      </w:r>
      <w:r>
        <w:t>.</w:t>
      </w:r>
    </w:p>
    <w:p w14:paraId="2BCC317D" w14:textId="0940929B" w:rsidR="001F4DE5" w:rsidRDefault="001F4DE5" w:rsidP="001F4DE5">
      <w:pPr>
        <w:pStyle w:val="Caption"/>
      </w:pPr>
      <w:r>
        <w:t>Table 4.2</w:t>
      </w:r>
      <w:r w:rsidDel="00690E89">
        <w:t xml:space="preserve"> –</w:t>
      </w:r>
      <w:r>
        <w:t xml:space="preserve"> </w:t>
      </w:r>
      <w:r w:rsidR="008B6A37">
        <w:t>Estimated r</w:t>
      </w:r>
      <w:r>
        <w:t>ates of access to Australian-led and international research</w:t>
      </w:r>
      <w:r w:rsidR="008B6A37">
        <w:t xml:space="preserve"> through different open access models</w:t>
      </w:r>
      <w:r w:rsidR="00F02E72">
        <w:t xml:space="preserve"> </w:t>
      </w:r>
    </w:p>
    <w:tbl>
      <w:tblPr>
        <w:tblStyle w:val="TableGrid"/>
        <w:tblW w:w="8931" w:type="dxa"/>
        <w:tblInd w:w="-5" w:type="dxa"/>
        <w:tblLayout w:type="fixed"/>
        <w:tblCellMar>
          <w:top w:w="57" w:type="dxa"/>
          <w:bottom w:w="57" w:type="dxa"/>
        </w:tblCellMar>
        <w:tblLook w:val="04A0" w:firstRow="1" w:lastRow="0" w:firstColumn="1" w:lastColumn="0" w:noHBand="0" w:noVBand="1"/>
      </w:tblPr>
      <w:tblGrid>
        <w:gridCol w:w="3544"/>
        <w:gridCol w:w="1346"/>
        <w:gridCol w:w="1347"/>
        <w:gridCol w:w="1276"/>
        <w:gridCol w:w="1418"/>
      </w:tblGrid>
      <w:tr w:rsidR="001F4DE5" w:rsidRPr="001F0240" w14:paraId="0D81B56E" w14:textId="77777777" w:rsidTr="00D719A0">
        <w:trPr>
          <w:cnfStyle w:val="100000000000" w:firstRow="1" w:lastRow="0" w:firstColumn="0" w:lastColumn="0" w:oddVBand="0" w:evenVBand="0" w:oddHBand="0" w:evenHBand="0" w:firstRowFirstColumn="0" w:firstRowLastColumn="0" w:lastRowFirstColumn="0" w:lastRowLastColumn="0"/>
        </w:trPr>
        <w:tc>
          <w:tcPr>
            <w:tcW w:w="3544" w:type="dxa"/>
            <w:tcBorders>
              <w:top w:val="single" w:sz="4" w:space="0" w:color="auto"/>
              <w:left w:val="single" w:sz="4" w:space="0" w:color="auto"/>
              <w:right w:val="single" w:sz="4" w:space="0" w:color="auto"/>
            </w:tcBorders>
            <w:shd w:val="clear" w:color="auto" w:fill="44546A" w:themeFill="text2"/>
            <w:vAlign w:val="center"/>
          </w:tcPr>
          <w:p w14:paraId="53935A15" w14:textId="009848BC" w:rsidR="001F4DE5" w:rsidRPr="00495FA3" w:rsidRDefault="00D719A0">
            <w:pPr>
              <w:jc w:val="center"/>
              <w:rPr>
                <w:b w:val="0"/>
                <w:sz w:val="24"/>
              </w:rPr>
            </w:pPr>
            <w:r>
              <w:rPr>
                <w:bCs/>
                <w:color w:val="FFFFFF" w:themeColor="background1"/>
              </w:rPr>
              <w:t>E</w:t>
            </w:r>
            <w:r w:rsidRPr="001D6F07">
              <w:rPr>
                <w:bCs/>
                <w:color w:val="FFFFFF" w:themeColor="background1"/>
              </w:rPr>
              <w:t>stimated accessibility of publications across open access models</w:t>
            </w:r>
          </w:p>
        </w:tc>
        <w:tc>
          <w:tcPr>
            <w:tcW w:w="1346" w:type="dxa"/>
            <w:tcBorders>
              <w:top w:val="single" w:sz="4" w:space="0" w:color="auto"/>
              <w:left w:val="single" w:sz="4" w:space="0" w:color="auto"/>
              <w:right w:val="single" w:sz="4" w:space="0" w:color="auto"/>
            </w:tcBorders>
            <w:vAlign w:val="bottom"/>
          </w:tcPr>
          <w:p w14:paraId="56F3B104" w14:textId="77777777" w:rsidR="001F4DE5" w:rsidRPr="00495FA3" w:rsidRDefault="001F4DE5">
            <w:pPr>
              <w:jc w:val="center"/>
              <w:rPr>
                <w:b w:val="0"/>
                <w:sz w:val="18"/>
              </w:rPr>
            </w:pPr>
          </w:p>
          <w:p w14:paraId="301200C0" w14:textId="0F4D43C3" w:rsidR="001F4DE5" w:rsidRDefault="001F4DE5">
            <w:pPr>
              <w:jc w:val="center"/>
              <w:rPr>
                <w:b w:val="0"/>
                <w:sz w:val="18"/>
              </w:rPr>
            </w:pPr>
            <w:r>
              <w:rPr>
                <w:noProof/>
                <w:lang w:eastAsia="en-AU"/>
              </w:rPr>
              <mc:AlternateContent>
                <mc:Choice Requires="wpi">
                  <w:drawing>
                    <wp:inline distT="0" distB="0" distL="0" distR="0" wp14:anchorId="7BC9DFC3" wp14:editId="37E2027E">
                      <wp:extent cx="391160" cy="348615"/>
                      <wp:effectExtent l="38100" t="38100" r="27940" b="51435"/>
                      <wp:docPr id="45" name="Ink 45" descr="Symbol of Australia"/>
                      <wp:cNvGraphicFramePr/>
                      <a:graphic xmlns:a="http://schemas.openxmlformats.org/drawingml/2006/main">
                        <a:graphicData uri="http://schemas.microsoft.com/office/word/2010/wordprocessingInk">
                          <w14:contentPart bwMode="auto" r:id="rId31">
                            <w14:nvContentPartPr>
                              <w14:cNvContentPartPr/>
                            </w14:nvContentPartPr>
                            <w14:xfrm>
                              <a:off x="0" y="0"/>
                              <a:ext cx="391160" cy="348615"/>
                            </w14:xfrm>
                          </w14:contentPart>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shape id="Ink 45" style="width:31.5pt;height:28.5pt;visibility:visible;mso-wrap-style:square" alt="Symbol of Australia" o:spid="_x0000_i1025"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" w14:anchorId="0B78603A">
                      <v:imagedata o:title="Symbol of Australia" r:id="rId32"/>
                    </v:shape>
                  </w:pict>
                </mc:Fallback>
              </mc:AlternateContent>
            </w:r>
          </w:p>
          <w:p w14:paraId="3DB391BA" w14:textId="77777777" w:rsidR="001F4DE5" w:rsidRPr="00495FA3" w:rsidRDefault="001F4DE5">
            <w:pPr>
              <w:jc w:val="center"/>
              <w:rPr>
                <w:b w:val="0"/>
                <w:sz w:val="18"/>
              </w:rPr>
            </w:pPr>
            <w:r w:rsidRPr="00495FA3">
              <w:rPr>
                <w:sz w:val="18"/>
              </w:rPr>
              <w:t>Public access</w:t>
            </w:r>
          </w:p>
        </w:tc>
        <w:tc>
          <w:tcPr>
            <w:tcW w:w="1347" w:type="dxa"/>
            <w:tcBorders>
              <w:top w:val="single" w:sz="4" w:space="0" w:color="auto"/>
              <w:left w:val="single" w:sz="4" w:space="0" w:color="auto"/>
              <w:right w:val="single" w:sz="4" w:space="0" w:color="auto"/>
            </w:tcBorders>
            <w:vAlign w:val="bottom"/>
          </w:tcPr>
          <w:p w14:paraId="2CEA6D74" w14:textId="77777777" w:rsidR="001F4DE5" w:rsidRDefault="001F4DE5">
            <w:pPr>
              <w:jc w:val="center"/>
              <w:rPr>
                <w:b w:val="0"/>
                <w:sz w:val="18"/>
              </w:rPr>
            </w:pPr>
            <w:r>
              <w:rPr>
                <w:noProof/>
                <w:lang w:eastAsia="en-AU"/>
              </w:rPr>
              <w:drawing>
                <wp:inline distT="0" distB="0" distL="0" distR="0" wp14:anchorId="5A7CBE0D" wp14:editId="0280C841">
                  <wp:extent cx="469900" cy="469900"/>
                  <wp:effectExtent l="0" t="0" r="6350" b="6350"/>
                  <wp:docPr id="61" name="Graphic 61" descr="Symbo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Symbol of book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9900" cy="469900"/>
                          </a:xfrm>
                          <a:prstGeom prst="rect">
                            <a:avLst/>
                          </a:prstGeom>
                        </pic:spPr>
                      </pic:pic>
                    </a:graphicData>
                  </a:graphic>
                </wp:inline>
              </w:drawing>
            </w:r>
          </w:p>
          <w:p w14:paraId="6153B6B6" w14:textId="77777777" w:rsidR="001F4DE5" w:rsidRPr="00495FA3" w:rsidRDefault="001F4DE5">
            <w:pPr>
              <w:jc w:val="center"/>
              <w:rPr>
                <w:b w:val="0"/>
                <w:sz w:val="18"/>
              </w:rPr>
            </w:pPr>
            <w:r w:rsidRPr="00495FA3">
              <w:rPr>
                <w:sz w:val="18"/>
              </w:rPr>
              <w:t>Repository</w:t>
            </w:r>
          </w:p>
        </w:tc>
        <w:tc>
          <w:tcPr>
            <w:tcW w:w="1276" w:type="dxa"/>
            <w:tcBorders>
              <w:top w:val="single" w:sz="4" w:space="0" w:color="auto"/>
              <w:left w:val="single" w:sz="4" w:space="0" w:color="auto"/>
              <w:right w:val="single" w:sz="4" w:space="0" w:color="auto"/>
            </w:tcBorders>
            <w:vAlign w:val="bottom"/>
          </w:tcPr>
          <w:p w14:paraId="740679DD" w14:textId="5AABB3C2" w:rsidR="001F4DE5" w:rsidRPr="00495FA3" w:rsidRDefault="001F4DE5">
            <w:pPr>
              <w:jc w:val="center"/>
              <w:rPr>
                <w:b w:val="0"/>
                <w:sz w:val="18"/>
              </w:rPr>
            </w:pPr>
            <w:r>
              <w:rPr>
                <w:noProof/>
                <w:sz w:val="18"/>
                <w:lang w:eastAsia="en-AU"/>
              </w:rPr>
              <mc:AlternateContent>
                <mc:Choice Requires="wpg">
                  <w:drawing>
                    <wp:inline distT="0" distB="0" distL="0" distR="0" wp14:anchorId="0A8E32A2" wp14:editId="7E5530AF">
                      <wp:extent cx="381000" cy="381000"/>
                      <wp:effectExtent l="19050" t="19050" r="19050" b="19050"/>
                      <wp:docPr id="46" name="Group 46" descr="Symbol of $ in a circle."/>
                      <wp:cNvGraphicFramePr/>
                      <a:graphic xmlns:a="http://schemas.openxmlformats.org/drawingml/2006/main">
                        <a:graphicData uri="http://schemas.microsoft.com/office/word/2010/wordprocessingGroup">
                          <wpg:wgp>
                            <wpg:cNvGrpSpPr/>
                            <wpg:grpSpPr>
                              <a:xfrm>
                                <a:off x="0" y="0"/>
                                <a:ext cx="381000" cy="381000"/>
                                <a:chOff x="0" y="0"/>
                                <a:chExt cx="414655" cy="414655"/>
                              </a:xfrm>
                            </wpg:grpSpPr>
                            <pic:pic xmlns:pic="http://schemas.openxmlformats.org/drawingml/2006/picture">
                              <pic:nvPicPr>
                                <pic:cNvPr id="47" name="Graphic 47" descr="Dollar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4450" y="44450"/>
                                  <a:ext cx="336550" cy="336550"/>
                                </a:xfrm>
                                <a:prstGeom prst="rect">
                                  <a:avLst/>
                                </a:prstGeom>
                              </pic:spPr>
                            </pic:pic>
                            <wps:wsp>
                              <wps:cNvPr id="54" name="Oval 54"/>
                              <wps:cNvSpPr/>
                              <wps:spPr>
                                <a:xfrm>
                                  <a:off x="0" y="0"/>
                                  <a:ext cx="414655" cy="41465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group id="Group 46" style="width:30pt;height:30pt;mso-position-horizontal-relative:char;mso-position-vertical-relative:line" alt="Symbol of $ in a circle." coordsize="414655,414655" o:spid="_x0000_s1026" w14:anchorId="37F177F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">
                      <v:shape id="Graphic 47" style="position:absolute;left:44450;top:44450;width:336550;height:336550;visibility:visible;mso-wrap-style:square" alt="Dollar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">
                        <v:imagedata o:title="Dollar with solid fill" r:id="rId25"/>
                      </v:shape>
                      <v:oval id="Oval 54" style="position:absolute;width:414655;height:414655;visibility:visible;mso-wrap-style:square;v-text-anchor:middle" o:spid="_x0000_s1028" filled="f" strokecolor="black [3213]"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">
                        <v:stroke joinstyle="miter"/>
                      </v:oval>
                      <w10:anchorlock/>
                    </v:group>
                  </w:pict>
                </mc:Fallback>
              </mc:AlternateContent>
            </w:r>
            <w:r w:rsidRPr="00495FA3">
              <w:rPr>
                <w:sz w:val="18"/>
              </w:rPr>
              <w:t>Funder mandate</w:t>
            </w:r>
          </w:p>
        </w:tc>
        <w:tc>
          <w:tcPr>
            <w:tcW w:w="1418" w:type="dxa"/>
            <w:tcBorders>
              <w:top w:val="single" w:sz="4" w:space="0" w:color="auto"/>
              <w:left w:val="single" w:sz="4" w:space="0" w:color="auto"/>
              <w:right w:val="single" w:sz="4" w:space="0" w:color="auto"/>
            </w:tcBorders>
            <w:vAlign w:val="bottom"/>
          </w:tcPr>
          <w:p w14:paraId="377E0554" w14:textId="77777777" w:rsidR="001F4DE5" w:rsidRDefault="001F4DE5">
            <w:pPr>
              <w:jc w:val="center"/>
              <w:rPr>
                <w:b w:val="0"/>
                <w:sz w:val="18"/>
              </w:rPr>
            </w:pPr>
            <w:r>
              <w:rPr>
                <w:noProof/>
                <w:sz w:val="18"/>
                <w:lang w:eastAsia="en-AU"/>
              </w:rPr>
              <w:drawing>
                <wp:inline distT="0" distB="0" distL="0" distR="0" wp14:anchorId="04EED651" wp14:editId="23CBAFDC">
                  <wp:extent cx="499745" cy="499745"/>
                  <wp:effectExtent l="0" t="0" r="0" b="0"/>
                  <wp:docPr id="62" name="Picture 62" descr="Symbol of a prohibition sig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ymbol of a prohibition sign, a circle with a line through i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pic:spPr>
                      </pic:pic>
                    </a:graphicData>
                  </a:graphic>
                </wp:inline>
              </w:drawing>
            </w:r>
          </w:p>
          <w:p w14:paraId="789F2CAC" w14:textId="77777777" w:rsidR="001F4DE5" w:rsidRPr="00495FA3" w:rsidRDefault="001F4DE5">
            <w:pPr>
              <w:jc w:val="center"/>
              <w:rPr>
                <w:b w:val="0"/>
                <w:sz w:val="18"/>
              </w:rPr>
            </w:pPr>
            <w:r w:rsidRPr="00495FA3">
              <w:rPr>
                <w:sz w:val="18"/>
              </w:rPr>
              <w:t>No</w:t>
            </w:r>
            <w:r>
              <w:rPr>
                <w:sz w:val="18"/>
              </w:rPr>
              <w:t xml:space="preserve"> </w:t>
            </w:r>
            <w:r w:rsidRPr="00495FA3">
              <w:rPr>
                <w:sz w:val="18"/>
              </w:rPr>
              <w:t>intervention</w:t>
            </w:r>
          </w:p>
        </w:tc>
      </w:tr>
      <w:tr w:rsidR="001F4DE5" w14:paraId="4891B5FB" w14:textId="77777777" w:rsidTr="00D719A0">
        <w:trPr>
          <w:trHeight w:val="748"/>
        </w:trPr>
        <w:tc>
          <w:tcPr>
            <w:tcW w:w="3544" w:type="dxa"/>
          </w:tcPr>
          <w:p w14:paraId="4419E2A6" w14:textId="77777777" w:rsidR="001F4DE5" w:rsidRDefault="001F4DE5">
            <w:r>
              <w:t xml:space="preserve">Proportion of new Australian-led journal articles available as open access </w:t>
            </w:r>
          </w:p>
        </w:tc>
        <w:tc>
          <w:tcPr>
            <w:tcW w:w="1346" w:type="dxa"/>
            <w:shd w:val="clear" w:color="auto" w:fill="8496B0" w:themeFill="text2" w:themeFillTint="99"/>
            <w:vAlign w:val="center"/>
          </w:tcPr>
          <w:p w14:paraId="3018E228" w14:textId="77777777" w:rsidR="001F4DE5" w:rsidRDefault="001F4DE5">
            <w:pPr>
              <w:jc w:val="center"/>
            </w:pPr>
            <w:r>
              <w:t>&gt; 96%</w:t>
            </w:r>
          </w:p>
        </w:tc>
        <w:tc>
          <w:tcPr>
            <w:tcW w:w="1347" w:type="dxa"/>
            <w:shd w:val="clear" w:color="auto" w:fill="ACB9CA" w:themeFill="text2" w:themeFillTint="66"/>
            <w:vAlign w:val="center"/>
          </w:tcPr>
          <w:p w14:paraId="45A8E8EE" w14:textId="77777777" w:rsidR="001F4DE5" w:rsidRDefault="001F4DE5">
            <w:pPr>
              <w:jc w:val="center"/>
            </w:pPr>
            <w:r>
              <w:t>43% – 47%</w:t>
            </w:r>
          </w:p>
        </w:tc>
        <w:tc>
          <w:tcPr>
            <w:tcW w:w="1276" w:type="dxa"/>
            <w:shd w:val="clear" w:color="auto" w:fill="ACB9CA" w:themeFill="text2" w:themeFillTint="66"/>
            <w:vAlign w:val="center"/>
          </w:tcPr>
          <w:p w14:paraId="7BFCC87A" w14:textId="77777777" w:rsidR="001F4DE5" w:rsidRDefault="001F4DE5">
            <w:pPr>
              <w:jc w:val="center"/>
            </w:pPr>
            <w:r>
              <w:t>49% - 55%</w:t>
            </w:r>
          </w:p>
        </w:tc>
        <w:tc>
          <w:tcPr>
            <w:tcW w:w="1418" w:type="dxa"/>
            <w:shd w:val="clear" w:color="auto" w:fill="D5DCE4" w:themeFill="text2" w:themeFillTint="33"/>
            <w:vAlign w:val="center"/>
          </w:tcPr>
          <w:p w14:paraId="2BA3DE3E" w14:textId="77777777" w:rsidR="001F4DE5" w:rsidRDefault="001F4DE5">
            <w:pPr>
              <w:jc w:val="center"/>
            </w:pPr>
            <w:r w:rsidRPr="003C7EA0">
              <w:rPr>
                <w:shd w:val="clear" w:color="auto" w:fill="D5DCE4" w:themeFill="text2" w:themeFillTint="33"/>
              </w:rPr>
              <w:t>4</w:t>
            </w:r>
            <w:r>
              <w:rPr>
                <w:shd w:val="clear" w:color="auto" w:fill="D5DCE4" w:themeFill="text2" w:themeFillTint="33"/>
              </w:rPr>
              <w:t>3</w:t>
            </w:r>
            <w:r w:rsidRPr="003C7EA0">
              <w:rPr>
                <w:shd w:val="clear" w:color="auto" w:fill="D5DCE4" w:themeFill="text2" w:themeFillTint="33"/>
              </w:rPr>
              <w:t>%</w:t>
            </w:r>
          </w:p>
        </w:tc>
      </w:tr>
      <w:tr w:rsidR="001F4DE5" w14:paraId="2EC03151" w14:textId="77777777" w:rsidTr="00D719A0">
        <w:trPr>
          <w:trHeight w:val="405"/>
        </w:trPr>
        <w:tc>
          <w:tcPr>
            <w:tcW w:w="3544" w:type="dxa"/>
          </w:tcPr>
          <w:p w14:paraId="18FF46A3" w14:textId="77777777" w:rsidR="001F4DE5" w:rsidRDefault="001F4DE5">
            <w:r>
              <w:t>Proportion of all journal articles (existing and future, Australian-led and international) available to all Australian residents</w:t>
            </w:r>
          </w:p>
        </w:tc>
        <w:tc>
          <w:tcPr>
            <w:tcW w:w="1346" w:type="dxa"/>
            <w:shd w:val="clear" w:color="auto" w:fill="8496B0" w:themeFill="text2" w:themeFillTint="99"/>
            <w:vAlign w:val="center"/>
          </w:tcPr>
          <w:p w14:paraId="144596A3" w14:textId="77777777" w:rsidR="001F4DE5" w:rsidRDefault="001F4DE5">
            <w:pPr>
              <w:jc w:val="center"/>
            </w:pPr>
            <w:r>
              <w:t>&gt; 90%</w:t>
            </w:r>
          </w:p>
        </w:tc>
        <w:tc>
          <w:tcPr>
            <w:tcW w:w="1347" w:type="dxa"/>
            <w:shd w:val="clear" w:color="auto" w:fill="ACB9CA" w:themeFill="text2" w:themeFillTint="66"/>
            <w:vAlign w:val="center"/>
          </w:tcPr>
          <w:p w14:paraId="4CB0A043" w14:textId="77777777" w:rsidR="001F4DE5" w:rsidRDefault="001F4DE5">
            <w:pPr>
              <w:jc w:val="center"/>
              <w:rPr>
                <w:bCs/>
              </w:rPr>
            </w:pPr>
            <w:r>
              <w:rPr>
                <w:bCs/>
              </w:rPr>
              <w:t>35% - 50</w:t>
            </w:r>
            <w:r w:rsidRPr="00800070">
              <w:rPr>
                <w:bCs/>
              </w:rPr>
              <w:t>%</w:t>
            </w:r>
          </w:p>
        </w:tc>
        <w:tc>
          <w:tcPr>
            <w:tcW w:w="1276" w:type="dxa"/>
            <w:shd w:val="clear" w:color="auto" w:fill="ACB9CA" w:themeFill="text2" w:themeFillTint="66"/>
            <w:vAlign w:val="center"/>
          </w:tcPr>
          <w:p w14:paraId="2F011B42" w14:textId="77777777" w:rsidR="001F4DE5" w:rsidRDefault="001F4DE5">
            <w:pPr>
              <w:jc w:val="center"/>
              <w:rPr>
                <w:bCs/>
              </w:rPr>
            </w:pPr>
            <w:r>
              <w:rPr>
                <w:bCs/>
              </w:rPr>
              <w:t>35% - 49</w:t>
            </w:r>
            <w:r w:rsidRPr="00800070">
              <w:rPr>
                <w:bCs/>
              </w:rPr>
              <w:t>%</w:t>
            </w:r>
          </w:p>
        </w:tc>
        <w:tc>
          <w:tcPr>
            <w:tcW w:w="1418" w:type="dxa"/>
            <w:shd w:val="clear" w:color="auto" w:fill="ACB9CA" w:themeFill="text2" w:themeFillTint="66"/>
            <w:vAlign w:val="center"/>
          </w:tcPr>
          <w:p w14:paraId="587F828D" w14:textId="77777777" w:rsidR="001F4DE5" w:rsidRPr="006D39DA" w:rsidRDefault="001F4DE5">
            <w:pPr>
              <w:jc w:val="center"/>
            </w:pPr>
            <w:r>
              <w:rPr>
                <w:bCs/>
              </w:rPr>
              <w:t xml:space="preserve">35% - </w:t>
            </w:r>
            <w:r>
              <w:t>48</w:t>
            </w:r>
            <w:r w:rsidRPr="006D39DA">
              <w:t>%</w:t>
            </w:r>
          </w:p>
        </w:tc>
      </w:tr>
      <w:tr w:rsidR="001F4DE5" w14:paraId="2EF7AF16" w14:textId="77777777" w:rsidTr="00D719A0">
        <w:tblPrEx>
          <w:tblCellMar>
            <w:top w:w="0" w:type="dxa"/>
            <w:bottom w:w="0" w:type="dxa"/>
          </w:tblCellMar>
        </w:tblPrEx>
        <w:trPr>
          <w:trHeight w:val="405"/>
        </w:trPr>
        <w:tc>
          <w:tcPr>
            <w:tcW w:w="3544" w:type="dxa"/>
          </w:tcPr>
          <w:p w14:paraId="1E30BEF4" w14:textId="77777777" w:rsidR="001F4DE5" w:rsidRDefault="001F4DE5">
            <w:r>
              <w:t>Proportion of Australian residents</w:t>
            </w:r>
            <w:r>
              <w:rPr>
                <w:rStyle w:val="FootnoteReference"/>
              </w:rPr>
              <w:footnoteReference w:id="81"/>
            </w:r>
            <w:r>
              <w:t xml:space="preserve"> that can access currently closed access journal articles (existing and future, Australian-led and international)</w:t>
            </w:r>
            <w:r>
              <w:rPr>
                <w:rStyle w:val="FootnoteReference"/>
              </w:rPr>
              <w:t xml:space="preserve"> </w:t>
            </w:r>
          </w:p>
        </w:tc>
        <w:tc>
          <w:tcPr>
            <w:tcW w:w="1346" w:type="dxa"/>
            <w:shd w:val="clear" w:color="auto" w:fill="8496B0" w:themeFill="text2" w:themeFillTint="99"/>
          </w:tcPr>
          <w:p w14:paraId="4F1A57E7" w14:textId="77777777" w:rsidR="001F4DE5" w:rsidRDefault="001F4DE5">
            <w:pPr>
              <w:jc w:val="center"/>
            </w:pPr>
            <w:r>
              <w:t>&gt; 90%</w:t>
            </w:r>
          </w:p>
        </w:tc>
        <w:tc>
          <w:tcPr>
            <w:tcW w:w="1347" w:type="dxa"/>
            <w:shd w:val="clear" w:color="auto" w:fill="D5DCE4" w:themeFill="text2" w:themeFillTint="33"/>
          </w:tcPr>
          <w:p w14:paraId="40AB1AC6" w14:textId="77777777" w:rsidR="001F4DE5" w:rsidRDefault="001F4DE5">
            <w:pPr>
              <w:jc w:val="center"/>
            </w:pPr>
            <w:r>
              <w:t>7%</w:t>
            </w:r>
          </w:p>
        </w:tc>
        <w:tc>
          <w:tcPr>
            <w:tcW w:w="1276" w:type="dxa"/>
            <w:shd w:val="clear" w:color="auto" w:fill="D5DCE4" w:themeFill="text2" w:themeFillTint="33"/>
          </w:tcPr>
          <w:p w14:paraId="7F2F004F" w14:textId="77777777" w:rsidR="001F4DE5" w:rsidRDefault="001F4DE5">
            <w:pPr>
              <w:jc w:val="center"/>
            </w:pPr>
            <w:r>
              <w:t>7%</w:t>
            </w:r>
          </w:p>
        </w:tc>
        <w:tc>
          <w:tcPr>
            <w:tcW w:w="1418" w:type="dxa"/>
            <w:shd w:val="clear" w:color="auto" w:fill="D5DCE4" w:themeFill="text2" w:themeFillTint="33"/>
          </w:tcPr>
          <w:p w14:paraId="492BC37F" w14:textId="77777777" w:rsidR="001F4DE5" w:rsidRDefault="001F4DE5">
            <w:pPr>
              <w:jc w:val="center"/>
            </w:pPr>
            <w:r>
              <w:t xml:space="preserve">7% </w:t>
            </w:r>
          </w:p>
        </w:tc>
      </w:tr>
    </w:tbl>
    <w:p w14:paraId="221CC199" w14:textId="297A6655" w:rsidR="001F4DE5" w:rsidRDefault="001F4DE5" w:rsidP="001F4DE5">
      <w:r>
        <w:t xml:space="preserve">The public access model delivers the greatest benefits. The no-intervention approach delivers </w:t>
      </w:r>
      <w:r w:rsidDel="00B41786">
        <w:t xml:space="preserve">the </w:t>
      </w:r>
      <w:r>
        <w:t>lowest benefits, with funder mandate and repository models showing only a modest improvement on the no</w:t>
      </w:r>
      <w:r w:rsidR="00BB1035">
        <w:noBreakHyphen/>
      </w:r>
      <w:r>
        <w:t>intervention baseline.</w:t>
      </w:r>
    </w:p>
    <w:p w14:paraId="443BCDCB" w14:textId="77777777" w:rsidR="001F4DE5" w:rsidRDefault="001F4DE5" w:rsidP="001F4DE5">
      <w:r w:rsidRPr="008464AD">
        <w:rPr>
          <w:b/>
          <w:bCs/>
        </w:rPr>
        <w:t>Access to Australian-led research</w:t>
      </w:r>
      <w:r>
        <w:t>: The public access model makes almost all Australian-led research open access, more than double the no-intervention counterfactual. In the high scenario, the repository and funder mandate models improve access compared to the no-intervention case by 10% and 28% respectively, leaving approximately half of Australian-led research not widely available. The funder mandate model is relatively inefficient because the majority of Australian-led research is not funded by the Australian government.</w:t>
      </w:r>
      <w:r>
        <w:rPr>
          <w:rStyle w:val="FootnoteReference"/>
        </w:rPr>
        <w:footnoteReference w:id="82"/>
      </w:r>
      <w:r>
        <w:t xml:space="preserve"> Furthermore, both international and domestic experience suggests low rates of compliance for the repository model, which limits its impact.</w:t>
      </w:r>
    </w:p>
    <w:p w14:paraId="4552BBF6" w14:textId="77777777" w:rsidR="001F4DE5" w:rsidRDefault="001F4DE5" w:rsidP="001F4DE5">
      <w:r w:rsidRPr="008464AD">
        <w:rPr>
          <w:b/>
          <w:bCs/>
        </w:rPr>
        <w:t>Access by Australian</w:t>
      </w:r>
      <w:r>
        <w:rPr>
          <w:b/>
          <w:bCs/>
        </w:rPr>
        <w:t xml:space="preserve"> residents</w:t>
      </w:r>
      <w:r w:rsidRPr="008464AD">
        <w:rPr>
          <w:b/>
          <w:bCs/>
        </w:rPr>
        <w:t xml:space="preserve"> to the world’s research</w:t>
      </w:r>
      <w:r>
        <w:t>: There is no appreciable improvement under</w:t>
      </w:r>
      <w:r w:rsidDel="00EF6B2D">
        <w:t xml:space="preserve"> </w:t>
      </w:r>
      <w:r>
        <w:t>the funder mandate or repository scenarios, with half to two thirds of all research inaccessible to non-subscribed Australian residents. This is because both these models only impact accessibility of Australian-led research, which is a small fraction of the global output. By contrast, the public access model provides access to more than 90% of the literature to all Australian residents.</w:t>
      </w:r>
    </w:p>
    <w:p w14:paraId="1201B6B2" w14:textId="77777777" w:rsidR="001F4DE5" w:rsidRDefault="001F4DE5" w:rsidP="001F4DE5"/>
    <w:p w14:paraId="66CA7479" w14:textId="62137ADD" w:rsidR="001F4DE5" w:rsidRDefault="00F40017" w:rsidP="001F4DE5">
      <w:pPr>
        <w:pStyle w:val="Heading3"/>
      </w:pPr>
      <w:bookmarkStart w:id="138" w:name="_Toc140245600"/>
      <w:bookmarkStart w:id="139" w:name="_Toc175318336"/>
      <w:r>
        <w:lastRenderedPageBreak/>
        <w:t xml:space="preserve">4.2 </w:t>
      </w:r>
      <w:r w:rsidR="001F4DE5">
        <w:t>Benefits</w:t>
      </w:r>
      <w:bookmarkEnd w:id="138"/>
      <w:bookmarkEnd w:id="139"/>
    </w:p>
    <w:p w14:paraId="7FE32D6E" w14:textId="2D0CDA36" w:rsidR="001F4DE5" w:rsidRDefault="001F4DE5" w:rsidP="001F4DE5">
      <w:r>
        <w:t xml:space="preserve">The increased access to information has a range of benefits. Analysis of economic benefits is deferred to computable general equilibrium (CGE) modelling. </w:t>
      </w:r>
      <w:r w:rsidR="001E3053">
        <w:t>Table 4.3</w:t>
      </w:r>
      <w:r>
        <w:t xml:space="preserve"> below summarises non-economic benefits of each model compared with the present day.</w:t>
      </w:r>
    </w:p>
    <w:p w14:paraId="4952CF3E" w14:textId="1A2E34CC" w:rsidR="001F4DE5" w:rsidRDefault="001F4DE5" w:rsidP="001F4DE5">
      <w:r>
        <w:t>The increasing prevalence of read and publish agreements would gradually increase the profile of Australian</w:t>
      </w:r>
      <w:r w:rsidR="00BB1035">
        <w:noBreakHyphen/>
      </w:r>
      <w:r>
        <w:t>led research internationally over time even under the no-intervention model. However, all other benefits rely on access to research by Australian resident non-subscribers, and hence are directly related to the access rates reported in Table 4.2. The ‘public access’ model therefore clearly provides the greatest range of benefits.</w:t>
      </w:r>
    </w:p>
    <w:p w14:paraId="08E56826" w14:textId="5B2519F6" w:rsidR="001F4DE5" w:rsidRPr="004403E0" w:rsidRDefault="001F4DE5" w:rsidP="00107393">
      <w:pPr>
        <w:pStyle w:val="Caption"/>
      </w:pPr>
      <w:r w:rsidRPr="004403E0">
        <w:t xml:space="preserve">Table 4.3 – </w:t>
      </w:r>
      <w:r w:rsidR="006E51FB">
        <w:t>Comparison of n</w:t>
      </w:r>
      <w:r w:rsidRPr="004403E0">
        <w:t>on-economic benefits to Australia</w:t>
      </w:r>
      <w:r w:rsidR="006E51FB">
        <w:t xml:space="preserve"> across open access models </w:t>
      </w:r>
    </w:p>
    <w:tbl>
      <w:tblPr>
        <w:tblStyle w:val="TableGrid"/>
        <w:tblW w:w="8981" w:type="dxa"/>
        <w:tblInd w:w="-5" w:type="dxa"/>
        <w:tblLayout w:type="fixed"/>
        <w:tblCellMar>
          <w:top w:w="57" w:type="dxa"/>
          <w:bottom w:w="57" w:type="dxa"/>
        </w:tblCellMar>
        <w:tblLook w:val="04A0" w:firstRow="1" w:lastRow="0" w:firstColumn="1" w:lastColumn="0" w:noHBand="0" w:noVBand="1"/>
      </w:tblPr>
      <w:tblGrid>
        <w:gridCol w:w="3549"/>
        <w:gridCol w:w="1129"/>
        <w:gridCol w:w="1418"/>
        <w:gridCol w:w="1417"/>
        <w:gridCol w:w="1468"/>
      </w:tblGrid>
      <w:tr w:rsidR="001F4DE5" w14:paraId="71992977" w14:textId="77777777" w:rsidTr="00D719A0">
        <w:trPr>
          <w:cnfStyle w:val="100000000000" w:firstRow="1" w:lastRow="0" w:firstColumn="0" w:lastColumn="0" w:oddVBand="0" w:evenVBand="0" w:oddHBand="0" w:evenHBand="0" w:firstRowFirstColumn="0" w:firstRowLastColumn="0" w:lastRowFirstColumn="0" w:lastRowLastColumn="0"/>
          <w:trHeight w:val="335"/>
        </w:trPr>
        <w:tc>
          <w:tcPr>
            <w:tcW w:w="3549" w:type="dxa"/>
            <w:tcBorders>
              <w:top w:val="single" w:sz="4" w:space="0" w:color="auto"/>
              <w:left w:val="single" w:sz="4" w:space="0" w:color="auto"/>
              <w:right w:val="single" w:sz="4" w:space="0" w:color="auto"/>
            </w:tcBorders>
            <w:shd w:val="clear" w:color="auto" w:fill="44546A" w:themeFill="text2"/>
            <w:vAlign w:val="center"/>
          </w:tcPr>
          <w:p w14:paraId="63D93F7C" w14:textId="5FA151D8" w:rsidR="001F4DE5" w:rsidRDefault="00D719A0">
            <w:pPr>
              <w:jc w:val="center"/>
            </w:pPr>
            <w:r w:rsidRPr="00D719A0">
              <w:rPr>
                <w:bCs/>
                <w:color w:val="FFFFFF" w:themeColor="background1"/>
              </w:rPr>
              <w:t>Comparison of non-economic benefits across open access models</w:t>
            </w:r>
          </w:p>
        </w:tc>
        <w:tc>
          <w:tcPr>
            <w:tcW w:w="1129" w:type="dxa"/>
            <w:tcBorders>
              <w:top w:val="single" w:sz="4" w:space="0" w:color="auto"/>
              <w:left w:val="single" w:sz="4" w:space="0" w:color="auto"/>
              <w:right w:val="single" w:sz="4" w:space="0" w:color="auto"/>
            </w:tcBorders>
            <w:shd w:val="clear" w:color="auto" w:fill="auto"/>
            <w:vAlign w:val="bottom"/>
          </w:tcPr>
          <w:p w14:paraId="07389B26" w14:textId="77777777" w:rsidR="001F4DE5" w:rsidRDefault="001D6F07" w:rsidP="001D6F07">
            <w:pPr>
              <w:rPr>
                <w:b w:val="0"/>
                <w:color w:val="44546A" w:themeColor="text2"/>
                <w:sz w:val="24"/>
              </w:rPr>
            </w:pPr>
            <w:r w:rsidRPr="00C5403C">
              <w:rPr>
                <w:noProof/>
                <w:color w:val="44546A" w:themeColor="text2"/>
                <w:lang w:eastAsia="en-AU"/>
              </w:rPr>
              <mc:AlternateContent>
                <mc:Choice Requires="wpi">
                  <w:drawing>
                    <wp:inline distT="0" distB="0" distL="0" distR="0" wp14:anchorId="47AD73EE" wp14:editId="64454F58">
                      <wp:extent cx="455295" cy="405765"/>
                      <wp:effectExtent l="38100" t="38100" r="40005" b="51435"/>
                      <wp:docPr id="216" name="Ink 216" descr="Icon of Australi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Ink">
                          <w14:contentPart bwMode="auto" r:id="rId34">
                            <w14:nvContentPartPr>
                              <w14:cNvContentPartPr/>
                            </w14:nvContentPartPr>
                            <w14:xfrm>
                              <a:off x="0" y="0"/>
                              <a:ext cx="455295" cy="405765"/>
                            </w14:xfrm>
                          </w14:contentPart>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shape id="Ink 216" style="width:37pt;height:33pt;visibility:visible;mso-wrap-style:square" alt="Icon of Australia." o:spid="_x0000_i1025"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" w14:anchorId="58FD9F55">
                      <v:imagedata o:title="Icon of Australia" r:id="rId20"/>
                    </v:shape>
                  </w:pict>
                </mc:Fallback>
              </mc:AlternateContent>
            </w:r>
          </w:p>
          <w:p w14:paraId="5D86AD38" w14:textId="6961B515" w:rsidR="001F4DE5" w:rsidRPr="00026735" w:rsidRDefault="001F4DE5">
            <w:pPr>
              <w:jc w:val="center"/>
            </w:pPr>
            <w:r w:rsidRPr="00C5403C">
              <w:rPr>
                <w:color w:val="44546A" w:themeColor="text2"/>
                <w:sz w:val="24"/>
              </w:rPr>
              <w:t>Public</w:t>
            </w:r>
            <w:r>
              <w:rPr>
                <w:color w:val="44546A" w:themeColor="text2"/>
                <w:sz w:val="24"/>
              </w:rPr>
              <w:t xml:space="preserve"> </w:t>
            </w:r>
            <w:r w:rsidR="001E3137">
              <w:rPr>
                <w:color w:val="44546A" w:themeColor="text2"/>
                <w:sz w:val="24"/>
              </w:rPr>
              <w:t>a</w:t>
            </w:r>
            <w:r w:rsidR="001D6F07" w:rsidRPr="00C5403C">
              <w:rPr>
                <w:color w:val="44546A" w:themeColor="text2"/>
                <w:sz w:val="24"/>
              </w:rPr>
              <w:t>ccess</w:t>
            </w:r>
          </w:p>
        </w:tc>
        <w:tc>
          <w:tcPr>
            <w:tcW w:w="1418" w:type="dxa"/>
            <w:tcBorders>
              <w:top w:val="single" w:sz="4" w:space="0" w:color="auto"/>
              <w:left w:val="single" w:sz="4" w:space="0" w:color="auto"/>
              <w:right w:val="single" w:sz="4" w:space="0" w:color="auto"/>
            </w:tcBorders>
            <w:shd w:val="clear" w:color="auto" w:fill="auto"/>
            <w:vAlign w:val="bottom"/>
          </w:tcPr>
          <w:p w14:paraId="72B2C531" w14:textId="77777777" w:rsidR="001F4DE5" w:rsidRDefault="001D6F07" w:rsidP="001D6F07">
            <w:pPr>
              <w:rPr>
                <w:b w:val="0"/>
                <w:color w:val="44546A" w:themeColor="text2"/>
                <w:sz w:val="24"/>
              </w:rPr>
            </w:pPr>
            <w:r w:rsidRPr="00C5403C">
              <w:rPr>
                <w:noProof/>
                <w:color w:val="44546A" w:themeColor="text2"/>
                <w:lang w:eastAsia="en-AU"/>
              </w:rPr>
              <w:drawing>
                <wp:inline distT="0" distB="0" distL="0" distR="0" wp14:anchorId="79F5ACA0" wp14:editId="60EC78A6">
                  <wp:extent cx="504825" cy="504825"/>
                  <wp:effectExtent l="0" t="0" r="9525" b="9525"/>
                  <wp:docPr id="218" name="Graphic 218" descr="Symbo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Symbol of book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04825" cy="504825"/>
                          </a:xfrm>
                          <a:prstGeom prst="rect">
                            <a:avLst/>
                          </a:prstGeom>
                        </pic:spPr>
                      </pic:pic>
                    </a:graphicData>
                  </a:graphic>
                </wp:inline>
              </w:drawing>
            </w:r>
          </w:p>
          <w:p w14:paraId="14ABF6F3" w14:textId="507F0A39" w:rsidR="001F4DE5" w:rsidRPr="001D6F07" w:rsidRDefault="001F4DE5">
            <w:pPr>
              <w:jc w:val="center"/>
              <w:rPr>
                <w:b w:val="0"/>
                <w:color w:val="44546A" w:themeColor="text2"/>
                <w:sz w:val="24"/>
              </w:rPr>
            </w:pPr>
            <w:r w:rsidRPr="00C5403C">
              <w:rPr>
                <w:color w:val="44546A" w:themeColor="text2"/>
                <w:sz w:val="24"/>
              </w:rPr>
              <w:t>Repository</w:t>
            </w:r>
          </w:p>
        </w:tc>
        <w:tc>
          <w:tcPr>
            <w:tcW w:w="1417" w:type="dxa"/>
            <w:tcBorders>
              <w:top w:val="single" w:sz="4" w:space="0" w:color="auto"/>
              <w:left w:val="single" w:sz="4" w:space="0" w:color="auto"/>
              <w:right w:val="single" w:sz="4" w:space="0" w:color="auto"/>
            </w:tcBorders>
            <w:shd w:val="clear" w:color="auto" w:fill="auto"/>
            <w:vAlign w:val="bottom"/>
          </w:tcPr>
          <w:p w14:paraId="6D9D3C2A" w14:textId="77777777" w:rsidR="001F4DE5" w:rsidRDefault="001D6F07" w:rsidP="001D6F07">
            <w:pPr>
              <w:rPr>
                <w:b w:val="0"/>
                <w:color w:val="44546A" w:themeColor="text2"/>
                <w:sz w:val="24"/>
              </w:rPr>
            </w:pPr>
            <w:r w:rsidRPr="00C5403C">
              <w:rPr>
                <w:noProof/>
                <w:color w:val="44546A" w:themeColor="text2"/>
                <w:lang w:eastAsia="en-AU"/>
              </w:rPr>
              <mc:AlternateContent>
                <mc:Choice Requires="wpg">
                  <w:drawing>
                    <wp:inline distT="0" distB="0" distL="0" distR="0" wp14:anchorId="359037CF" wp14:editId="78B9CA3A">
                      <wp:extent cx="434975" cy="434975"/>
                      <wp:effectExtent l="19050" t="19050" r="22225" b="22225"/>
                      <wp:docPr id="219" name="Group 219" descr="Symbol of $ in a circle."/>
                      <wp:cNvGraphicFramePr/>
                      <a:graphic xmlns:a="http://schemas.openxmlformats.org/drawingml/2006/main">
                        <a:graphicData uri="http://schemas.microsoft.com/office/word/2010/wordprocessingGroup">
                          <wpg:wgp>
                            <wpg:cNvGrpSpPr/>
                            <wpg:grpSpPr>
                              <a:xfrm>
                                <a:off x="0" y="0"/>
                                <a:ext cx="434975" cy="434975"/>
                                <a:chOff x="0" y="0"/>
                                <a:chExt cx="434975" cy="434975"/>
                              </a:xfrm>
                            </wpg:grpSpPr>
                            <wps:wsp>
                              <wps:cNvPr id="220" name="Oval 220"/>
                              <wps:cNvSpPr/>
                              <wps:spPr>
                                <a:xfrm>
                                  <a:off x="0" y="0"/>
                                  <a:ext cx="434975" cy="43497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1" name="Graphic 221" descr="Dollar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1335" y="32708"/>
                                  <a:ext cx="370205" cy="370205"/>
                                </a:xfrm>
                                <a:prstGeom prst="rect">
                                  <a:avLst/>
                                </a:prstGeom>
                              </pic:spPr>
                            </pic:pic>
                          </wpg:wgp>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group id="Group 219" style="width:34.25pt;height:34.25pt;mso-position-horizontal-relative:char;mso-position-vertical-relative:line" alt="Symbol of $ in a circle." coordsize="434975,434975" o:spid="_x0000_s1026" w14:anchorId="709834C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">
                      <v:oval id="Oval 220" style="position:absolute;width:434975;height:434975;visibility:visible;mso-wrap-style:square;v-text-anchor:middle" o:spid="_x0000_s1027" filled="f" strokecolor="black [3213]"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">
                        <v:stroke joinstyle="miter"/>
                      </v:oval>
                      <v:shape id="Graphic 221" style="position:absolute;left:41335;top:32708;width:370205;height:370205;visibility:visible;mso-wrap-style:square" alt="Dollar with solid fill"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">
                        <v:imagedata o:title="Dollar with solid fill" r:id="rId25"/>
                      </v:shape>
                      <w10:anchorlock/>
                    </v:group>
                  </w:pict>
                </mc:Fallback>
              </mc:AlternateContent>
            </w:r>
          </w:p>
          <w:p w14:paraId="4DD3988C" w14:textId="441A0720" w:rsidR="001F4DE5" w:rsidRPr="004C2181" w:rsidRDefault="001F4DE5">
            <w:pPr>
              <w:jc w:val="center"/>
            </w:pPr>
            <w:r w:rsidRPr="00C5403C">
              <w:rPr>
                <w:color w:val="44546A" w:themeColor="text2"/>
                <w:sz w:val="24"/>
              </w:rPr>
              <w:t>Funder mandate</w:t>
            </w:r>
          </w:p>
        </w:tc>
        <w:tc>
          <w:tcPr>
            <w:tcW w:w="1468" w:type="dxa"/>
            <w:tcBorders>
              <w:top w:val="single" w:sz="4" w:space="0" w:color="auto"/>
              <w:left w:val="single" w:sz="4" w:space="0" w:color="auto"/>
              <w:right w:val="single" w:sz="4" w:space="0" w:color="auto"/>
            </w:tcBorders>
            <w:shd w:val="clear" w:color="auto" w:fill="auto"/>
            <w:vAlign w:val="bottom"/>
          </w:tcPr>
          <w:p w14:paraId="4EF73E28" w14:textId="77777777" w:rsidR="001F4DE5" w:rsidRDefault="001D6F07" w:rsidP="001D6F07">
            <w:pPr>
              <w:rPr>
                <w:b w:val="0"/>
                <w:color w:val="44546A" w:themeColor="text2"/>
                <w:sz w:val="24"/>
              </w:rPr>
            </w:pPr>
            <w:r w:rsidRPr="00C5403C">
              <w:rPr>
                <w:noProof/>
                <w:color w:val="44546A" w:themeColor="text2"/>
                <w:lang w:eastAsia="en-AU"/>
              </w:rPr>
              <w:drawing>
                <wp:inline distT="0" distB="0" distL="0" distR="0" wp14:anchorId="066DC542" wp14:editId="3C352F0C">
                  <wp:extent cx="504825" cy="504825"/>
                  <wp:effectExtent l="0" t="0" r="9525" b="9525"/>
                  <wp:docPr id="222" name="Graphic 222" descr="Symbol of a prohibition sign, a circle with a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Symbol of a prohibition sign, a circle with a line through it."/>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04825" cy="504825"/>
                          </a:xfrm>
                          <a:prstGeom prst="rect">
                            <a:avLst/>
                          </a:prstGeom>
                        </pic:spPr>
                      </pic:pic>
                    </a:graphicData>
                  </a:graphic>
                </wp:inline>
              </w:drawing>
            </w:r>
          </w:p>
          <w:p w14:paraId="370FBB82" w14:textId="7E18547A" w:rsidR="001F4DE5" w:rsidRDefault="001F4DE5">
            <w:pPr>
              <w:jc w:val="center"/>
            </w:pPr>
            <w:r w:rsidRPr="00C5403C">
              <w:rPr>
                <w:color w:val="44546A" w:themeColor="text2"/>
                <w:sz w:val="24"/>
              </w:rPr>
              <w:t>No intervention</w:t>
            </w:r>
          </w:p>
        </w:tc>
      </w:tr>
      <w:tr w:rsidR="001F4DE5" w14:paraId="0CC7DE72" w14:textId="77777777" w:rsidTr="001D6F07">
        <w:trPr>
          <w:trHeight w:val="335"/>
        </w:trPr>
        <w:tc>
          <w:tcPr>
            <w:tcW w:w="3549" w:type="dxa"/>
          </w:tcPr>
          <w:p w14:paraId="1BD89FC3" w14:textId="77777777" w:rsidR="001F4DE5" w:rsidRDefault="001F4DE5">
            <w:r>
              <w:t xml:space="preserve">Increase the profile of Australian-led research internationally </w:t>
            </w:r>
          </w:p>
        </w:tc>
        <w:tc>
          <w:tcPr>
            <w:tcW w:w="1129" w:type="dxa"/>
            <w:shd w:val="clear" w:color="auto" w:fill="8496B0" w:themeFill="text2" w:themeFillTint="99"/>
            <w:vAlign w:val="center"/>
          </w:tcPr>
          <w:p w14:paraId="6075B41C" w14:textId="77777777" w:rsidR="001F4DE5" w:rsidRPr="00E54121" w:rsidRDefault="001F4DE5">
            <w:pPr>
              <w:jc w:val="center"/>
            </w:pPr>
            <w:r w:rsidRPr="00E54121">
              <w:t>High</w:t>
            </w:r>
          </w:p>
        </w:tc>
        <w:tc>
          <w:tcPr>
            <w:tcW w:w="1418" w:type="dxa"/>
            <w:shd w:val="clear" w:color="auto" w:fill="ACB9CA" w:themeFill="text2" w:themeFillTint="66"/>
            <w:vAlign w:val="center"/>
          </w:tcPr>
          <w:p w14:paraId="1E8B7FD3" w14:textId="77777777" w:rsidR="001F4DE5" w:rsidRPr="00E54121" w:rsidRDefault="001F4DE5">
            <w:pPr>
              <w:jc w:val="center"/>
            </w:pPr>
            <w:r w:rsidRPr="00E54121">
              <w:t>Some increase</w:t>
            </w:r>
          </w:p>
        </w:tc>
        <w:tc>
          <w:tcPr>
            <w:tcW w:w="1417" w:type="dxa"/>
            <w:shd w:val="clear" w:color="auto" w:fill="ACB9CA" w:themeFill="text2" w:themeFillTint="66"/>
            <w:vAlign w:val="center"/>
          </w:tcPr>
          <w:p w14:paraId="68B37979" w14:textId="77777777" w:rsidR="001F4DE5" w:rsidRPr="00E54121" w:rsidRDefault="001F4DE5">
            <w:pPr>
              <w:jc w:val="center"/>
            </w:pPr>
            <w:r w:rsidRPr="00E54121">
              <w:t>Some increase</w:t>
            </w:r>
          </w:p>
        </w:tc>
        <w:tc>
          <w:tcPr>
            <w:tcW w:w="1468" w:type="dxa"/>
            <w:shd w:val="clear" w:color="auto" w:fill="D5DCE4" w:themeFill="text2" w:themeFillTint="33"/>
            <w:vAlign w:val="center"/>
          </w:tcPr>
          <w:p w14:paraId="4847FD29" w14:textId="77777777" w:rsidR="001F4DE5" w:rsidRPr="00E54121" w:rsidRDefault="001F4DE5">
            <w:pPr>
              <w:jc w:val="center"/>
            </w:pPr>
            <w:r w:rsidRPr="00E54121">
              <w:t>Little increase</w:t>
            </w:r>
          </w:p>
        </w:tc>
      </w:tr>
      <w:tr w:rsidR="001F4DE5" w14:paraId="6E433652" w14:textId="77777777" w:rsidTr="001D6F07">
        <w:trPr>
          <w:trHeight w:val="335"/>
        </w:trPr>
        <w:tc>
          <w:tcPr>
            <w:tcW w:w="3549" w:type="dxa"/>
          </w:tcPr>
          <w:p w14:paraId="6AAD7901" w14:textId="77777777" w:rsidR="001F4DE5" w:rsidRDefault="001F4DE5">
            <w:r>
              <w:t>Increase the accessibility of research to professionals, including teachers and medical professionals</w:t>
            </w:r>
          </w:p>
        </w:tc>
        <w:tc>
          <w:tcPr>
            <w:tcW w:w="1129" w:type="dxa"/>
            <w:shd w:val="clear" w:color="auto" w:fill="8496B0" w:themeFill="text2" w:themeFillTint="99"/>
            <w:vAlign w:val="center"/>
          </w:tcPr>
          <w:p w14:paraId="1C08010B" w14:textId="77777777" w:rsidR="001F4DE5" w:rsidRPr="00E54121" w:rsidRDefault="001F4DE5">
            <w:pPr>
              <w:jc w:val="center"/>
            </w:pPr>
            <w:r w:rsidRPr="00E54121">
              <w:t>Full access</w:t>
            </w:r>
          </w:p>
        </w:tc>
        <w:tc>
          <w:tcPr>
            <w:tcW w:w="1418" w:type="dxa"/>
            <w:shd w:val="clear" w:color="auto" w:fill="ACB9CA" w:themeFill="text2" w:themeFillTint="66"/>
            <w:vAlign w:val="center"/>
          </w:tcPr>
          <w:p w14:paraId="7A1CC920" w14:textId="77777777" w:rsidR="001F4DE5" w:rsidRPr="00E54121" w:rsidRDefault="001F4DE5">
            <w:pPr>
              <w:jc w:val="center"/>
            </w:pPr>
            <w:r w:rsidRPr="00E54121">
              <w:t>Some increase</w:t>
            </w:r>
          </w:p>
        </w:tc>
        <w:tc>
          <w:tcPr>
            <w:tcW w:w="1417" w:type="dxa"/>
            <w:shd w:val="clear" w:color="auto" w:fill="ACB9CA" w:themeFill="text2" w:themeFillTint="66"/>
            <w:vAlign w:val="center"/>
          </w:tcPr>
          <w:p w14:paraId="3D5CD16D" w14:textId="77777777" w:rsidR="001F4DE5" w:rsidRPr="00E54121" w:rsidRDefault="001F4DE5">
            <w:pPr>
              <w:jc w:val="center"/>
            </w:pPr>
            <w:r w:rsidRPr="00E54121">
              <w:t>Some increase</w:t>
            </w:r>
          </w:p>
        </w:tc>
        <w:tc>
          <w:tcPr>
            <w:tcW w:w="1468" w:type="dxa"/>
            <w:shd w:val="clear" w:color="auto" w:fill="D5DCE4" w:themeFill="text2" w:themeFillTint="33"/>
            <w:vAlign w:val="center"/>
          </w:tcPr>
          <w:p w14:paraId="2CDB25BB" w14:textId="77777777" w:rsidR="001F4DE5" w:rsidRPr="00E54121" w:rsidRDefault="001F4DE5">
            <w:pPr>
              <w:jc w:val="center"/>
            </w:pPr>
            <w:r w:rsidRPr="00E54121">
              <w:t>No increase</w:t>
            </w:r>
          </w:p>
        </w:tc>
      </w:tr>
      <w:tr w:rsidR="001F4DE5" w14:paraId="2FE8AC6E" w14:textId="77777777" w:rsidTr="001D6F07">
        <w:trPr>
          <w:trHeight w:val="335"/>
        </w:trPr>
        <w:tc>
          <w:tcPr>
            <w:tcW w:w="3549" w:type="dxa"/>
          </w:tcPr>
          <w:p w14:paraId="2387DB41" w14:textId="77777777" w:rsidR="001F4DE5" w:rsidRDefault="001F4DE5">
            <w:r>
              <w:t>Support democratic resilience and counter misinformation</w:t>
            </w:r>
          </w:p>
        </w:tc>
        <w:tc>
          <w:tcPr>
            <w:tcW w:w="1129" w:type="dxa"/>
            <w:shd w:val="clear" w:color="auto" w:fill="8496B0" w:themeFill="text2" w:themeFillTint="99"/>
            <w:vAlign w:val="center"/>
          </w:tcPr>
          <w:p w14:paraId="2DF32302" w14:textId="77777777" w:rsidR="001F4DE5" w:rsidRPr="00E54121" w:rsidRDefault="001F4DE5">
            <w:pPr>
              <w:jc w:val="center"/>
            </w:pPr>
            <w:r w:rsidRPr="00E54121">
              <w:t>High</w:t>
            </w:r>
          </w:p>
        </w:tc>
        <w:tc>
          <w:tcPr>
            <w:tcW w:w="1418" w:type="dxa"/>
            <w:shd w:val="clear" w:color="auto" w:fill="D5DCE4" w:themeFill="text2" w:themeFillTint="33"/>
            <w:vAlign w:val="center"/>
          </w:tcPr>
          <w:p w14:paraId="6392C7C2" w14:textId="77777777" w:rsidR="001F4DE5" w:rsidRPr="00E54121" w:rsidRDefault="001F4DE5">
            <w:pPr>
              <w:jc w:val="center"/>
            </w:pPr>
            <w:r w:rsidRPr="00E54121">
              <w:t>No increase</w:t>
            </w:r>
          </w:p>
        </w:tc>
        <w:tc>
          <w:tcPr>
            <w:tcW w:w="1417" w:type="dxa"/>
            <w:shd w:val="clear" w:color="auto" w:fill="D5DCE4" w:themeFill="text2" w:themeFillTint="33"/>
            <w:vAlign w:val="center"/>
          </w:tcPr>
          <w:p w14:paraId="11065AFC" w14:textId="77777777" w:rsidR="001F4DE5" w:rsidRPr="00E54121" w:rsidRDefault="001F4DE5">
            <w:pPr>
              <w:jc w:val="center"/>
            </w:pPr>
            <w:r w:rsidRPr="00E54121">
              <w:t>No increase</w:t>
            </w:r>
          </w:p>
        </w:tc>
        <w:tc>
          <w:tcPr>
            <w:tcW w:w="1468" w:type="dxa"/>
            <w:shd w:val="clear" w:color="auto" w:fill="D5DCE4" w:themeFill="text2" w:themeFillTint="33"/>
            <w:vAlign w:val="center"/>
          </w:tcPr>
          <w:p w14:paraId="3BDD328A" w14:textId="77777777" w:rsidR="001F4DE5" w:rsidRPr="00E54121" w:rsidRDefault="001F4DE5">
            <w:pPr>
              <w:jc w:val="center"/>
            </w:pPr>
            <w:r w:rsidRPr="00E54121">
              <w:t>No increase</w:t>
            </w:r>
          </w:p>
        </w:tc>
      </w:tr>
      <w:tr w:rsidR="001F4DE5" w14:paraId="38870E01" w14:textId="77777777" w:rsidTr="001D6F07">
        <w:trPr>
          <w:trHeight w:val="335"/>
        </w:trPr>
        <w:tc>
          <w:tcPr>
            <w:tcW w:w="3549" w:type="dxa"/>
          </w:tcPr>
          <w:p w14:paraId="0C2BB8B4" w14:textId="77777777" w:rsidR="001F4DE5" w:rsidRDefault="001F4DE5">
            <w:r>
              <w:t>Strengthen evidence-based policy</w:t>
            </w:r>
          </w:p>
        </w:tc>
        <w:tc>
          <w:tcPr>
            <w:tcW w:w="1129" w:type="dxa"/>
            <w:shd w:val="clear" w:color="auto" w:fill="8496B0" w:themeFill="text2" w:themeFillTint="99"/>
            <w:vAlign w:val="center"/>
          </w:tcPr>
          <w:p w14:paraId="04598279" w14:textId="77777777" w:rsidR="001F4DE5" w:rsidRPr="00E54121" w:rsidRDefault="001F4DE5">
            <w:pPr>
              <w:jc w:val="center"/>
            </w:pPr>
            <w:r w:rsidRPr="00E54121">
              <w:t>High</w:t>
            </w:r>
          </w:p>
        </w:tc>
        <w:tc>
          <w:tcPr>
            <w:tcW w:w="1418" w:type="dxa"/>
            <w:shd w:val="clear" w:color="auto" w:fill="ACB9CA" w:themeFill="text2" w:themeFillTint="66"/>
            <w:vAlign w:val="center"/>
          </w:tcPr>
          <w:p w14:paraId="78EF0E75" w14:textId="77777777" w:rsidR="001F4DE5" w:rsidRPr="00E54121" w:rsidRDefault="001F4DE5">
            <w:pPr>
              <w:jc w:val="center"/>
            </w:pPr>
            <w:r w:rsidRPr="00E54121">
              <w:t>Some increase</w:t>
            </w:r>
          </w:p>
        </w:tc>
        <w:tc>
          <w:tcPr>
            <w:tcW w:w="1417" w:type="dxa"/>
            <w:shd w:val="clear" w:color="auto" w:fill="ACB9CA" w:themeFill="text2" w:themeFillTint="66"/>
            <w:vAlign w:val="center"/>
          </w:tcPr>
          <w:p w14:paraId="060A88AE" w14:textId="77777777" w:rsidR="001F4DE5" w:rsidRPr="00E54121" w:rsidRDefault="001F4DE5">
            <w:pPr>
              <w:jc w:val="center"/>
            </w:pPr>
            <w:r w:rsidRPr="00E54121">
              <w:t>Some increase</w:t>
            </w:r>
          </w:p>
        </w:tc>
        <w:tc>
          <w:tcPr>
            <w:tcW w:w="1468" w:type="dxa"/>
            <w:shd w:val="clear" w:color="auto" w:fill="D5DCE4" w:themeFill="text2" w:themeFillTint="33"/>
            <w:vAlign w:val="center"/>
          </w:tcPr>
          <w:p w14:paraId="5D2A3D85" w14:textId="77777777" w:rsidR="001F4DE5" w:rsidRPr="00E54121" w:rsidRDefault="001F4DE5">
            <w:pPr>
              <w:jc w:val="center"/>
            </w:pPr>
            <w:r w:rsidRPr="00E54121">
              <w:t>No increase</w:t>
            </w:r>
          </w:p>
        </w:tc>
      </w:tr>
      <w:tr w:rsidR="001F4DE5" w14:paraId="18EE109F" w14:textId="77777777" w:rsidTr="001D6F07">
        <w:trPr>
          <w:trHeight w:val="335"/>
        </w:trPr>
        <w:tc>
          <w:tcPr>
            <w:tcW w:w="3549" w:type="dxa"/>
          </w:tcPr>
          <w:p w14:paraId="30310B6A" w14:textId="77777777" w:rsidR="001F4DE5" w:rsidRDefault="001F4DE5">
            <w:r>
              <w:t>Empower individual Australian residents and citizen scientists</w:t>
            </w:r>
          </w:p>
        </w:tc>
        <w:tc>
          <w:tcPr>
            <w:tcW w:w="1129" w:type="dxa"/>
            <w:shd w:val="clear" w:color="auto" w:fill="8496B0" w:themeFill="text2" w:themeFillTint="99"/>
            <w:vAlign w:val="center"/>
          </w:tcPr>
          <w:p w14:paraId="648FAD2F" w14:textId="77777777" w:rsidR="001F4DE5" w:rsidRPr="00E54121" w:rsidRDefault="001F4DE5">
            <w:pPr>
              <w:jc w:val="center"/>
            </w:pPr>
            <w:r w:rsidRPr="00E54121">
              <w:t>High</w:t>
            </w:r>
          </w:p>
        </w:tc>
        <w:tc>
          <w:tcPr>
            <w:tcW w:w="1418" w:type="dxa"/>
            <w:shd w:val="clear" w:color="auto" w:fill="ACB9CA" w:themeFill="text2" w:themeFillTint="66"/>
            <w:vAlign w:val="center"/>
          </w:tcPr>
          <w:p w14:paraId="76F3CF72" w14:textId="77777777" w:rsidR="001F4DE5" w:rsidRPr="00E54121" w:rsidRDefault="001F4DE5">
            <w:pPr>
              <w:jc w:val="center"/>
            </w:pPr>
            <w:r w:rsidRPr="00E54121">
              <w:t>Some increase</w:t>
            </w:r>
          </w:p>
        </w:tc>
        <w:tc>
          <w:tcPr>
            <w:tcW w:w="1417" w:type="dxa"/>
            <w:shd w:val="clear" w:color="auto" w:fill="ACB9CA" w:themeFill="text2" w:themeFillTint="66"/>
            <w:vAlign w:val="center"/>
          </w:tcPr>
          <w:p w14:paraId="026A2D6C" w14:textId="77777777" w:rsidR="001F4DE5" w:rsidRPr="00E54121" w:rsidRDefault="001F4DE5">
            <w:pPr>
              <w:jc w:val="center"/>
            </w:pPr>
            <w:r w:rsidRPr="00E54121">
              <w:t>Some increase</w:t>
            </w:r>
          </w:p>
        </w:tc>
        <w:tc>
          <w:tcPr>
            <w:tcW w:w="1468" w:type="dxa"/>
            <w:shd w:val="clear" w:color="auto" w:fill="D5DCE4" w:themeFill="text2" w:themeFillTint="33"/>
            <w:vAlign w:val="center"/>
          </w:tcPr>
          <w:p w14:paraId="3E5D3604" w14:textId="77777777" w:rsidR="001F4DE5" w:rsidRPr="00E54121" w:rsidRDefault="001F4DE5">
            <w:pPr>
              <w:jc w:val="center"/>
            </w:pPr>
            <w:r w:rsidRPr="00E54121">
              <w:t>No increase</w:t>
            </w:r>
          </w:p>
        </w:tc>
      </w:tr>
    </w:tbl>
    <w:p w14:paraId="00007417" w14:textId="77777777" w:rsidR="001F4DE5" w:rsidRDefault="001F4DE5" w:rsidP="001F4DE5"/>
    <w:p w14:paraId="1E9A1A6F" w14:textId="77777777" w:rsidR="00E82C04" w:rsidRDefault="00E82C04">
      <w:pPr>
        <w:spacing w:before="0" w:after="160" w:line="259" w:lineRule="auto"/>
        <w:rPr>
          <w:rFonts w:asciiTheme="majorHAnsi" w:eastAsiaTheme="majorEastAsia" w:hAnsiTheme="majorHAnsi" w:cstheme="majorBidi"/>
          <w:b/>
          <w:color w:val="44546A" w:themeColor="text2"/>
          <w:sz w:val="40"/>
          <w:szCs w:val="40"/>
        </w:rPr>
      </w:pPr>
      <w:bookmarkStart w:id="140" w:name="_Toc140245601"/>
      <w:r>
        <w:br w:type="page"/>
      </w:r>
    </w:p>
    <w:p w14:paraId="2C723F0B" w14:textId="4C95819C" w:rsidR="001F4DE5" w:rsidRDefault="00F40017" w:rsidP="001F4DE5">
      <w:pPr>
        <w:pStyle w:val="Heading3"/>
      </w:pPr>
      <w:bookmarkStart w:id="141" w:name="_Toc175318337"/>
      <w:r>
        <w:lastRenderedPageBreak/>
        <w:t xml:space="preserve">4.3 </w:t>
      </w:r>
      <w:r w:rsidR="001F4DE5">
        <w:t>Costs</w:t>
      </w:r>
      <w:bookmarkEnd w:id="140"/>
      <w:bookmarkEnd w:id="141"/>
    </w:p>
    <w:p w14:paraId="35E954AD" w14:textId="77777777" w:rsidR="001F4DE5" w:rsidRDefault="001F4DE5" w:rsidP="001F4DE5">
      <w:r>
        <w:t>The major cost component (more than 80%) in all models is subscription costs, which are already being paid by research institutions.</w:t>
      </w:r>
    </w:p>
    <w:p w14:paraId="536243A4" w14:textId="041BB453" w:rsidR="001F4DE5" w:rsidRDefault="001F4DE5" w:rsidP="001F4DE5">
      <w:r>
        <w:t>The estimated annual costs of the models are pr</w:t>
      </w:r>
      <w:r w:rsidR="00D379D0">
        <w:t>esented in Figure 4.1 (further detail</w:t>
      </w:r>
      <w:r>
        <w:t xml:space="preserve"> in </w:t>
      </w:r>
      <w:r w:rsidRPr="00CD5FED">
        <w:t>Appendix A</w:t>
      </w:r>
      <w:r w:rsidR="00D379D0">
        <w:t>)</w:t>
      </w:r>
      <w:r>
        <w:t>. For the repository, funder mandate and no-intervention models, these are similar to current spending. The estimated cost of the public access model has larger uncertainty, and further work is needed to quantify the likely cost. On the one hand, the model may attract higher subscription costs due to expanded access. On the other hand, almost all new subscribers – Australian residents who are not researchers – represent an untappable portion of the market, and preliminary discussions with publishers who have read-and-publish arrangements with CAUL suggest that there should not be a significant cost premium associated with transitioning to this model. Implementation of the public access model may even deliver an overall cost saving due to increased bargaining power in negotiations with publishers, and opportunities for scaling back investment in repositories which often duplicate infrastructure.</w:t>
      </w:r>
      <w:r>
        <w:rPr>
          <w:rStyle w:val="FootnoteReference"/>
        </w:rPr>
        <w:footnoteReference w:id="83"/>
      </w:r>
      <w:r>
        <w:t xml:space="preserve"> An example of a model which has successfully delivered equitable nationwide access to international and domestic products, leveraging Commonwealth bargaining power, is the Pharmaceutical Benefits Scheme (PBS), which provides access to over 900 medicines in more than 5000 brands.</w:t>
      </w:r>
      <w:r>
        <w:rPr>
          <w:rStyle w:val="FootnoteReference"/>
        </w:rPr>
        <w:footnoteReference w:id="84"/>
      </w:r>
    </w:p>
    <w:p w14:paraId="352FD40A" w14:textId="77777777" w:rsidR="003B5F09" w:rsidRDefault="003B5F09">
      <w:pPr>
        <w:spacing w:before="0" w:after="160" w:line="259" w:lineRule="auto"/>
        <w:rPr>
          <w:b/>
          <w:iCs/>
          <w:szCs w:val="18"/>
        </w:rPr>
      </w:pPr>
      <w:r>
        <w:br w:type="page"/>
      </w:r>
    </w:p>
    <w:p w14:paraId="5F67B2C5" w14:textId="77777777" w:rsidR="00BB1035" w:rsidRDefault="00CC4874" w:rsidP="00BB1035">
      <w:pPr>
        <w:pStyle w:val="Caption"/>
      </w:pPr>
      <w:r>
        <w:lastRenderedPageBreak/>
        <w:t>Figure 4.1 – Comparison of estimated annual costs across open access models</w:t>
      </w:r>
    </w:p>
    <w:p w14:paraId="5315BA76" w14:textId="79AC3B31" w:rsidR="00CC4874" w:rsidRDefault="00FB5A0B" w:rsidP="00BB1035">
      <w:r>
        <w:rPr>
          <w:noProof/>
        </w:rPr>
        <w:drawing>
          <wp:inline distT="0" distB="0" distL="0" distR="0" wp14:anchorId="4CCA6F57" wp14:editId="078AC915">
            <wp:extent cx="5731510" cy="8106410"/>
            <wp:effectExtent l="0" t="0" r="2540" b="8890"/>
            <wp:docPr id="6" name="Graphic 6" descr="The figure shows a comparison of estimated annual costs across open access models. The models compared are the public access model, repository model, funder mandate model and the costs of no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The figure shows a comparison of estimated annual costs across open access models. The models compared are the public access model, repository model, funder mandate model and the costs of no intervention. "/>
                    <pic:cNvPicPr/>
                  </pic:nvPicPr>
                  <pic:blipFill>
                    <a:blip r:embed="rId35">
                      <a:extLst>
                        <a:ext uri="{96DAC541-7B7A-43D3-8B79-37D633B846F1}">
                          <asvg:svgBlip xmlns:asvg="http://schemas.microsoft.com/office/drawing/2016/SVG/main" r:embed="rId36"/>
                        </a:ext>
                      </a:extLst>
                    </a:blip>
                    <a:stretch>
                      <a:fillRect/>
                    </a:stretch>
                  </pic:blipFill>
                  <pic:spPr>
                    <a:xfrm>
                      <a:off x="0" y="0"/>
                      <a:ext cx="5731510" cy="8106410"/>
                    </a:xfrm>
                    <a:prstGeom prst="rect">
                      <a:avLst/>
                    </a:prstGeom>
                  </pic:spPr>
                </pic:pic>
              </a:graphicData>
            </a:graphic>
          </wp:inline>
        </w:drawing>
      </w:r>
    </w:p>
    <w:p w14:paraId="075B884A" w14:textId="69B7AE71" w:rsidR="00D202F0" w:rsidRDefault="003C3713" w:rsidP="00D202F0">
      <w:pPr>
        <w:pStyle w:val="Heading3"/>
      </w:pPr>
      <w:bookmarkStart w:id="142" w:name="_Toc140245602"/>
      <w:bookmarkStart w:id="143" w:name="_Toc175318338"/>
      <w:r>
        <w:lastRenderedPageBreak/>
        <w:t xml:space="preserve">4.4 </w:t>
      </w:r>
      <w:r w:rsidR="00D202F0">
        <w:t>Projected economic benefits of the public access model</w:t>
      </w:r>
      <w:bookmarkEnd w:id="142"/>
      <w:bookmarkEnd w:id="143"/>
    </w:p>
    <w:p w14:paraId="5D883521" w14:textId="77777777" w:rsidR="00D202F0" w:rsidRDefault="00D202F0" w:rsidP="00D202F0">
      <w:pPr>
        <w:rPr>
          <w:bCs/>
          <w:color w:val="404040" w:themeColor="text1" w:themeTint="BF"/>
        </w:rPr>
      </w:pPr>
      <w:r>
        <w:rPr>
          <w:bCs/>
          <w:color w:val="404040" w:themeColor="text1" w:themeTint="BF"/>
        </w:rPr>
        <w:t xml:space="preserve">The Office of the Chief Scientist commissioned EY to assess the </w:t>
      </w:r>
      <w:r w:rsidRPr="00A9230D">
        <w:rPr>
          <w:bCs/>
          <w:color w:val="404040" w:themeColor="text1" w:themeTint="BF"/>
        </w:rPr>
        <w:t xml:space="preserve">economic impact of the proposed </w:t>
      </w:r>
      <w:r>
        <w:rPr>
          <w:bCs/>
          <w:color w:val="404040" w:themeColor="text1" w:themeTint="BF"/>
        </w:rPr>
        <w:t>public access model. EY used</w:t>
      </w:r>
      <w:r w:rsidRPr="00A9230D" w:rsidDel="00EF6B2D">
        <w:rPr>
          <w:bCs/>
          <w:color w:val="404040" w:themeColor="text1" w:themeTint="BF"/>
        </w:rPr>
        <w:t xml:space="preserve"> </w:t>
      </w:r>
      <w:r>
        <w:rPr>
          <w:bCs/>
          <w:color w:val="404040" w:themeColor="text1" w:themeTint="BF"/>
        </w:rPr>
        <w:t>its</w:t>
      </w:r>
      <w:r w:rsidRPr="00A9230D">
        <w:rPr>
          <w:bCs/>
          <w:color w:val="404040" w:themeColor="text1" w:themeTint="BF"/>
        </w:rPr>
        <w:t xml:space="preserve"> in-house (CGE) model of the Australian economy</w:t>
      </w:r>
      <w:r>
        <w:rPr>
          <w:bCs/>
          <w:color w:val="404040" w:themeColor="text1" w:themeTint="BF"/>
        </w:rPr>
        <w:t xml:space="preserve"> to estimate an economic uplift of up to $2.3 billion in GDP growth and up to 1,000 new jobs over an eight-year period (2022-2030), as a consequence of opening access to all research literature.</w:t>
      </w:r>
    </w:p>
    <w:p w14:paraId="4D6B204F" w14:textId="77777777" w:rsidR="00D202F0" w:rsidRDefault="00D202F0" w:rsidP="00D202F0">
      <w:pPr>
        <w:rPr>
          <w:bCs/>
          <w:color w:val="404040" w:themeColor="text1" w:themeTint="BF"/>
        </w:rPr>
      </w:pPr>
      <w:r w:rsidRPr="00A9230D">
        <w:rPr>
          <w:bCs/>
          <w:color w:val="404040" w:themeColor="text1" w:themeTint="BF"/>
        </w:rPr>
        <w:t>The core economic impact of a national open access regime is the productivity dividend associated with the increase in R&amp;D investment</w:t>
      </w:r>
      <w:r>
        <w:rPr>
          <w:bCs/>
          <w:color w:val="404040" w:themeColor="text1" w:themeTint="BF"/>
        </w:rPr>
        <w:t xml:space="preserve"> (with an associated productivity boost)</w:t>
      </w:r>
      <w:r w:rsidRPr="00A9230D">
        <w:rPr>
          <w:bCs/>
          <w:color w:val="404040" w:themeColor="text1" w:themeTint="BF"/>
        </w:rPr>
        <w:t>, better policy making</w:t>
      </w:r>
      <w:r>
        <w:rPr>
          <w:bCs/>
          <w:color w:val="404040" w:themeColor="text1" w:themeTint="BF"/>
        </w:rPr>
        <w:t xml:space="preserve"> and</w:t>
      </w:r>
      <w:r w:rsidRPr="00A9230D">
        <w:rPr>
          <w:bCs/>
          <w:color w:val="404040" w:themeColor="text1" w:themeTint="BF"/>
        </w:rPr>
        <w:t xml:space="preserve"> the broader dissemination of quality academic research into the community and business sector</w:t>
      </w:r>
      <w:r>
        <w:rPr>
          <w:bCs/>
          <w:color w:val="404040" w:themeColor="text1" w:themeTint="BF"/>
        </w:rPr>
        <w:t>.</w:t>
      </w:r>
    </w:p>
    <w:p w14:paraId="21C35111" w14:textId="77777777" w:rsidR="00D202F0" w:rsidRDefault="00D202F0" w:rsidP="00D202F0">
      <w:pPr>
        <w:rPr>
          <w:bCs/>
          <w:color w:val="404040" w:themeColor="text1" w:themeTint="BF"/>
        </w:rPr>
      </w:pPr>
      <w:bookmarkStart w:id="144" w:name="_Hlk139977786"/>
      <w:bookmarkStart w:id="145" w:name="_Hlk140136394"/>
      <w:r>
        <w:rPr>
          <w:bCs/>
          <w:color w:val="404040" w:themeColor="text1" w:themeTint="BF"/>
        </w:rPr>
        <w:t>This economic impact assessment is based on the following assumptions:</w:t>
      </w:r>
    </w:p>
    <w:p w14:paraId="5D09AEE6" w14:textId="77777777" w:rsidR="00D202F0" w:rsidRPr="00A9230D" w:rsidRDefault="00D202F0" w:rsidP="00D202F0">
      <w:pPr>
        <w:pStyle w:val="ListParagraph"/>
        <w:numPr>
          <w:ilvl w:val="0"/>
          <w:numId w:val="23"/>
        </w:numPr>
        <w:spacing w:after="160" w:line="259" w:lineRule="auto"/>
        <w:contextualSpacing/>
        <w:rPr>
          <w:bCs/>
          <w:color w:val="404040" w:themeColor="text1" w:themeTint="BF"/>
        </w:rPr>
      </w:pPr>
      <w:r>
        <w:rPr>
          <w:bCs/>
          <w:color w:val="404040" w:themeColor="text1" w:themeTint="BF"/>
        </w:rPr>
        <w:t xml:space="preserve">Each industry increases R&amp;D </w:t>
      </w:r>
      <w:r w:rsidRPr="00A9230D">
        <w:rPr>
          <w:bCs/>
          <w:color w:val="404040" w:themeColor="text1" w:themeTint="BF"/>
        </w:rPr>
        <w:t>by the proportion of firms for which access constraints to academic journals form a barrier to innovation, in line with ABS data</w:t>
      </w:r>
      <w:r>
        <w:rPr>
          <w:rStyle w:val="FootnoteReference"/>
          <w:bCs/>
          <w:color w:val="404040" w:themeColor="text1" w:themeTint="BF"/>
        </w:rPr>
        <w:footnoteReference w:id="85"/>
      </w:r>
      <w:r w:rsidRPr="00A9230D">
        <w:rPr>
          <w:bCs/>
          <w:color w:val="404040" w:themeColor="text1" w:themeTint="BF"/>
        </w:rPr>
        <w:t xml:space="preserve"> </w:t>
      </w:r>
    </w:p>
    <w:bookmarkEnd w:id="144"/>
    <w:p w14:paraId="57879075" w14:textId="77777777" w:rsidR="00D202F0" w:rsidRDefault="00D202F0" w:rsidP="00D202F0">
      <w:pPr>
        <w:pStyle w:val="ListParagraph"/>
        <w:numPr>
          <w:ilvl w:val="0"/>
          <w:numId w:val="23"/>
        </w:numPr>
        <w:spacing w:after="160" w:line="259" w:lineRule="auto"/>
        <w:contextualSpacing/>
        <w:rPr>
          <w:bCs/>
          <w:color w:val="404040" w:themeColor="text1" w:themeTint="BF"/>
        </w:rPr>
      </w:pPr>
      <w:r w:rsidRPr="00A9230D">
        <w:rPr>
          <w:bCs/>
          <w:color w:val="404040" w:themeColor="text1" w:themeTint="BF"/>
        </w:rPr>
        <w:t>The increase in R&amp;D is in line with the average R&amp;D expenditure for each industry</w:t>
      </w:r>
    </w:p>
    <w:p w14:paraId="06BDCFB8" w14:textId="47DDAC4F" w:rsidR="00D202F0" w:rsidRPr="00A9230D" w:rsidRDefault="00D202F0" w:rsidP="00D202F0">
      <w:pPr>
        <w:pStyle w:val="ListParagraph"/>
        <w:numPr>
          <w:ilvl w:val="0"/>
          <w:numId w:val="23"/>
        </w:numPr>
        <w:spacing w:after="160" w:line="259" w:lineRule="auto"/>
        <w:contextualSpacing/>
        <w:rPr>
          <w:bCs/>
          <w:color w:val="404040" w:themeColor="text1" w:themeTint="BF"/>
        </w:rPr>
      </w:pPr>
      <w:r w:rsidRPr="00A9230D">
        <w:rPr>
          <w:bCs/>
          <w:color w:val="404040" w:themeColor="text1" w:themeTint="BF"/>
        </w:rPr>
        <w:t>For every 1% increase in R&amp;D, the increase in productivity is assumed to be 0.07% for industry and 0.28% for government</w:t>
      </w:r>
      <w:r>
        <w:rPr>
          <w:bCs/>
          <w:color w:val="404040" w:themeColor="text1" w:themeTint="BF"/>
        </w:rPr>
        <w:t xml:space="preserve">, consistent with studies </w:t>
      </w:r>
      <w:r w:rsidRPr="00A9230D">
        <w:rPr>
          <w:bCs/>
          <w:color w:val="404040" w:themeColor="text1" w:themeTint="BF"/>
        </w:rPr>
        <w:t>by the OECD and Productivity Commission</w:t>
      </w:r>
      <w:r>
        <w:rPr>
          <w:bCs/>
          <w:color w:val="404040" w:themeColor="text1" w:themeTint="BF"/>
        </w:rPr>
        <w:t>.</w:t>
      </w:r>
      <w:r>
        <w:rPr>
          <w:rStyle w:val="FootnoteReference"/>
          <w:bCs/>
          <w:color w:val="404040" w:themeColor="text1" w:themeTint="BF"/>
        </w:rPr>
        <w:footnoteReference w:id="86"/>
      </w:r>
      <w:r w:rsidRPr="00A9230D">
        <w:rPr>
          <w:bCs/>
          <w:color w:val="404040" w:themeColor="text1" w:themeTint="BF"/>
        </w:rPr>
        <w:t xml:space="preserve"> </w:t>
      </w:r>
    </w:p>
    <w:bookmarkEnd w:id="145"/>
    <w:p w14:paraId="3AD678F2" w14:textId="77777777" w:rsidR="00D202F0" w:rsidRDefault="00D202F0" w:rsidP="00D202F0">
      <w:pPr>
        <w:rPr>
          <w:bCs/>
          <w:color w:val="404040" w:themeColor="text1" w:themeTint="BF"/>
        </w:rPr>
      </w:pPr>
      <w:r>
        <w:rPr>
          <w:bCs/>
          <w:color w:val="404040" w:themeColor="text1" w:themeTint="BF"/>
        </w:rPr>
        <w:t>The modelling in Figure 4.2 and Table 4.4 considered two scenarios. The h</w:t>
      </w:r>
      <w:r w:rsidRPr="00683436">
        <w:rPr>
          <w:bCs/>
          <w:color w:val="404040" w:themeColor="text1" w:themeTint="BF"/>
        </w:rPr>
        <w:t>igh scenario</w:t>
      </w:r>
      <w:r>
        <w:rPr>
          <w:bCs/>
          <w:color w:val="404040" w:themeColor="text1" w:themeTint="BF"/>
        </w:rPr>
        <w:t xml:space="preserve"> a</w:t>
      </w:r>
      <w:r w:rsidRPr="00683436">
        <w:rPr>
          <w:bCs/>
          <w:color w:val="404040" w:themeColor="text1" w:themeTint="BF"/>
        </w:rPr>
        <w:t>ssumes constant compounding of the productivity dividend, meaning that the benefits of open access remain constant over time</w:t>
      </w:r>
      <w:r>
        <w:rPr>
          <w:bCs/>
          <w:color w:val="404040" w:themeColor="text1" w:themeTint="BF"/>
        </w:rPr>
        <w:t>. The low scenario assumes a linear decay in productivity improvements over time, with most of the gains achieved in the first several years of the new model.</w:t>
      </w:r>
      <w:r>
        <w:rPr>
          <w:rStyle w:val="FootnoteReference"/>
          <w:bCs/>
          <w:color w:val="404040" w:themeColor="text1" w:themeTint="BF"/>
        </w:rPr>
        <w:footnoteReference w:id="87"/>
      </w:r>
    </w:p>
    <w:p w14:paraId="558D3FA8" w14:textId="52100072" w:rsidR="008B4718" w:rsidRPr="00FD78F9" w:rsidRDefault="008B4718" w:rsidP="00BB1035">
      <w:pPr>
        <w:pStyle w:val="Caption"/>
      </w:pPr>
      <w:r w:rsidRPr="00FD78F9">
        <w:rPr>
          <w:lang w:eastAsia="en-AU"/>
        </w:rPr>
        <w:t>Figure 4.2 – Potential economic impacts of a public open access model</w:t>
      </w:r>
      <w:r w:rsidRPr="00FD78F9">
        <w:rPr>
          <w:rStyle w:val="FootnoteReference"/>
          <w:rFonts w:ascii="Calibri" w:eastAsia="Calibri" w:hAnsi="Calibri" w:cs="Times New Roman"/>
          <w:szCs w:val="20"/>
          <w:lang w:eastAsia="en-AU"/>
        </w:rPr>
        <w:footnoteReference w:id="88"/>
      </w:r>
    </w:p>
    <w:p w14:paraId="26CFFD5A" w14:textId="51A17F18" w:rsidR="008B4718" w:rsidRPr="00585484" w:rsidRDefault="008B4718" w:rsidP="008B4718">
      <w:pPr>
        <w:rPr>
          <w:color w:val="404040" w:themeColor="text1" w:themeTint="BF"/>
        </w:rPr>
      </w:pPr>
      <w:r w:rsidRPr="00105D12">
        <w:rPr>
          <w:bCs/>
          <w:noProof/>
          <w:color w:val="404040" w:themeColor="text1" w:themeTint="BF"/>
        </w:rPr>
        <w:drawing>
          <wp:inline distT="0" distB="0" distL="0" distR="0" wp14:anchorId="268B4EED" wp14:editId="1FD06CF0">
            <wp:extent cx="5762625" cy="3007134"/>
            <wp:effectExtent l="0" t="0" r="0" b="3175"/>
            <wp:docPr id="194" name="Picture 194" descr="Graph showing the potential impact of a public access model on GDP growth (GDP in millions) over a timespan from 2025 to 2050. The graph charts both a low scenario and a high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Graph showing the potential impact of a public access model on GDP growth (GDP in millions) over a timespan from 2025 to 2050. The graph charts both a low scenario and a high scenario."/>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1633" t="19145" r="12253" b="52784"/>
                    <a:stretch/>
                  </pic:blipFill>
                  <pic:spPr bwMode="auto">
                    <a:xfrm>
                      <a:off x="0" y="0"/>
                      <a:ext cx="5762625" cy="3007134"/>
                    </a:xfrm>
                    <a:prstGeom prst="rect">
                      <a:avLst/>
                    </a:prstGeom>
                    <a:noFill/>
                    <a:ln>
                      <a:noFill/>
                    </a:ln>
                    <a:extLst>
                      <a:ext uri="{53640926-AAD7-44D8-BBD7-CCE9431645EC}">
                        <a14:shadowObscured xmlns:a14="http://schemas.microsoft.com/office/drawing/2010/main"/>
                      </a:ext>
                    </a:extLst>
                  </pic:spPr>
                </pic:pic>
              </a:graphicData>
            </a:graphic>
          </wp:inline>
        </w:drawing>
      </w:r>
    </w:p>
    <w:p w14:paraId="4EE8DB43" w14:textId="5121D173" w:rsidR="008F632A" w:rsidRPr="00585484" w:rsidRDefault="008F632A" w:rsidP="00FD78F9">
      <w:pPr>
        <w:pStyle w:val="Caption"/>
        <w:rPr>
          <w:color w:val="404040" w:themeColor="text1" w:themeTint="BF"/>
        </w:rPr>
      </w:pPr>
      <w:r w:rsidRPr="69728CED">
        <w:rPr>
          <w:lang w:eastAsia="en-AU"/>
        </w:rPr>
        <w:lastRenderedPageBreak/>
        <w:t>Table 4.4 – Potential economic impacts of a public open access model</w:t>
      </w:r>
      <w:r w:rsidRPr="00FD78F9">
        <w:rPr>
          <w:rStyle w:val="FootnoteReference"/>
          <w:rFonts w:ascii="Calibri" w:eastAsia="Calibri" w:hAnsi="Calibri" w:cs="Times New Roman"/>
          <w:szCs w:val="20"/>
          <w:lang w:eastAsia="en-AU"/>
        </w:rPr>
        <w:footnoteReference w:id="89"/>
      </w:r>
    </w:p>
    <w:tbl>
      <w:tblPr>
        <w:tblStyle w:val="TableGrid"/>
        <w:tblW w:w="0" w:type="auto"/>
        <w:tblLook w:val="04A0" w:firstRow="1" w:lastRow="0" w:firstColumn="1" w:lastColumn="0" w:noHBand="0" w:noVBand="1"/>
      </w:tblPr>
      <w:tblGrid>
        <w:gridCol w:w="2254"/>
        <w:gridCol w:w="2254"/>
        <w:gridCol w:w="2254"/>
        <w:gridCol w:w="2254"/>
      </w:tblGrid>
      <w:tr w:rsidR="008B4718" w:rsidRPr="00BB1035" w14:paraId="18053022" w14:textId="77777777" w:rsidTr="00BB1035">
        <w:trPr>
          <w:cnfStyle w:val="100000000000" w:firstRow="1" w:lastRow="0" w:firstColumn="0" w:lastColumn="0" w:oddVBand="0" w:evenVBand="0" w:oddHBand="0" w:evenHBand="0" w:firstRowFirstColumn="0" w:firstRowLastColumn="0" w:lastRowFirstColumn="0" w:lastRowLastColumn="0"/>
        </w:trPr>
        <w:tc>
          <w:tcPr>
            <w:tcW w:w="2254" w:type="dxa"/>
            <w:shd w:val="clear" w:color="auto" w:fill="44546A" w:themeFill="text2"/>
          </w:tcPr>
          <w:p w14:paraId="14374010" w14:textId="77777777" w:rsidR="008B4718" w:rsidRPr="00BB1035" w:rsidRDefault="008B4718">
            <w:pPr>
              <w:jc w:val="center"/>
              <w:rPr>
                <w:rFonts w:cstheme="minorHAnsi"/>
                <w:b w:val="0"/>
                <w:bCs/>
                <w:color w:val="FFFFFF" w:themeColor="background1"/>
                <w:szCs w:val="20"/>
              </w:rPr>
            </w:pPr>
            <w:r w:rsidRPr="00BB1035">
              <w:rPr>
                <w:rFonts w:cstheme="minorHAnsi"/>
                <w:bCs/>
                <w:color w:val="FFFFFF" w:themeColor="background1"/>
                <w:szCs w:val="20"/>
              </w:rPr>
              <w:t>Year</w:t>
            </w:r>
          </w:p>
        </w:tc>
        <w:tc>
          <w:tcPr>
            <w:tcW w:w="2254" w:type="dxa"/>
            <w:shd w:val="clear" w:color="auto" w:fill="44546A" w:themeFill="text2"/>
          </w:tcPr>
          <w:p w14:paraId="26A15B8A" w14:textId="77777777" w:rsidR="008B4718" w:rsidRPr="00BB1035" w:rsidRDefault="008B4718">
            <w:pPr>
              <w:jc w:val="center"/>
              <w:rPr>
                <w:rFonts w:cstheme="minorHAnsi"/>
                <w:b w:val="0"/>
                <w:bCs/>
                <w:color w:val="FFFFFF" w:themeColor="background1"/>
                <w:szCs w:val="20"/>
              </w:rPr>
            </w:pPr>
            <w:r w:rsidRPr="00BB1035">
              <w:rPr>
                <w:rFonts w:cstheme="minorHAnsi"/>
                <w:bCs/>
                <w:color w:val="FFFFFF" w:themeColor="background1"/>
                <w:szCs w:val="20"/>
              </w:rPr>
              <w:t>2030</w:t>
            </w:r>
          </w:p>
        </w:tc>
        <w:tc>
          <w:tcPr>
            <w:tcW w:w="2254" w:type="dxa"/>
            <w:shd w:val="clear" w:color="auto" w:fill="44546A" w:themeFill="text2"/>
          </w:tcPr>
          <w:p w14:paraId="174179AD" w14:textId="77777777" w:rsidR="008B4718" w:rsidRPr="00BB1035" w:rsidRDefault="008B4718">
            <w:pPr>
              <w:jc w:val="center"/>
              <w:rPr>
                <w:rFonts w:cstheme="minorHAnsi"/>
                <w:b w:val="0"/>
                <w:bCs/>
                <w:color w:val="FFFFFF" w:themeColor="background1"/>
                <w:szCs w:val="20"/>
              </w:rPr>
            </w:pPr>
            <w:r w:rsidRPr="00BB1035">
              <w:rPr>
                <w:rFonts w:cstheme="minorHAnsi"/>
                <w:bCs/>
                <w:color w:val="FFFFFF" w:themeColor="background1"/>
                <w:szCs w:val="20"/>
              </w:rPr>
              <w:t>2040</w:t>
            </w:r>
          </w:p>
        </w:tc>
        <w:tc>
          <w:tcPr>
            <w:tcW w:w="2254" w:type="dxa"/>
            <w:shd w:val="clear" w:color="auto" w:fill="44546A" w:themeFill="text2"/>
          </w:tcPr>
          <w:p w14:paraId="45E5B2B2" w14:textId="77777777" w:rsidR="008B4718" w:rsidRPr="00BB1035" w:rsidRDefault="008B4718">
            <w:pPr>
              <w:jc w:val="center"/>
              <w:rPr>
                <w:rFonts w:cstheme="minorHAnsi"/>
                <w:b w:val="0"/>
                <w:bCs/>
                <w:color w:val="FFFFFF" w:themeColor="background1"/>
                <w:szCs w:val="20"/>
              </w:rPr>
            </w:pPr>
            <w:r w:rsidRPr="00BB1035">
              <w:rPr>
                <w:rFonts w:cstheme="minorHAnsi"/>
                <w:bCs/>
                <w:color w:val="FFFFFF" w:themeColor="background1"/>
                <w:szCs w:val="20"/>
              </w:rPr>
              <w:t>2050</w:t>
            </w:r>
          </w:p>
        </w:tc>
      </w:tr>
      <w:tr w:rsidR="008B4718" w:rsidRPr="00BB1035" w14:paraId="387749E6" w14:textId="77777777" w:rsidTr="00BB1035">
        <w:tc>
          <w:tcPr>
            <w:tcW w:w="2254" w:type="dxa"/>
            <w:shd w:val="clear" w:color="auto" w:fill="44546A" w:themeFill="text2"/>
          </w:tcPr>
          <w:p w14:paraId="1A14372F" w14:textId="77777777" w:rsidR="008B4718" w:rsidRPr="00BB1035" w:rsidRDefault="008B4718">
            <w:pPr>
              <w:jc w:val="center"/>
              <w:rPr>
                <w:rFonts w:cstheme="minorHAnsi"/>
                <w:b/>
                <w:bCs/>
                <w:color w:val="FFFFFF" w:themeColor="background1"/>
                <w:szCs w:val="20"/>
              </w:rPr>
            </w:pPr>
            <w:r w:rsidRPr="00BB1035">
              <w:rPr>
                <w:rFonts w:cstheme="minorHAnsi"/>
                <w:b/>
                <w:bCs/>
                <w:color w:val="FFFFFF" w:themeColor="background1"/>
                <w:szCs w:val="20"/>
              </w:rPr>
              <w:t>GDP ($m)</w:t>
            </w:r>
          </w:p>
        </w:tc>
        <w:tc>
          <w:tcPr>
            <w:tcW w:w="2254" w:type="dxa"/>
          </w:tcPr>
          <w:p w14:paraId="1495CDB5" w14:textId="77777777" w:rsidR="008B4718" w:rsidRPr="00BB1035" w:rsidRDefault="008B4718">
            <w:pPr>
              <w:jc w:val="center"/>
              <w:rPr>
                <w:rFonts w:cstheme="minorHAnsi"/>
                <w:color w:val="000000"/>
                <w:szCs w:val="20"/>
              </w:rPr>
            </w:pPr>
            <w:r w:rsidRPr="00BB1035">
              <w:rPr>
                <w:rFonts w:cstheme="minorHAnsi"/>
                <w:color w:val="000000"/>
                <w:szCs w:val="20"/>
              </w:rPr>
              <w:t>400 – 790</w:t>
            </w:r>
          </w:p>
        </w:tc>
        <w:tc>
          <w:tcPr>
            <w:tcW w:w="2254" w:type="dxa"/>
          </w:tcPr>
          <w:p w14:paraId="5201651B" w14:textId="77777777" w:rsidR="008B4718" w:rsidRPr="00BB1035" w:rsidRDefault="008B4718">
            <w:pPr>
              <w:jc w:val="center"/>
              <w:rPr>
                <w:rFonts w:cstheme="minorHAnsi"/>
                <w:color w:val="000000"/>
                <w:szCs w:val="20"/>
              </w:rPr>
            </w:pPr>
            <w:r w:rsidRPr="00BB1035">
              <w:rPr>
                <w:rFonts w:cstheme="minorHAnsi"/>
                <w:color w:val="000000"/>
                <w:szCs w:val="20"/>
              </w:rPr>
              <w:t>1,400 – 2,800</w:t>
            </w:r>
          </w:p>
        </w:tc>
        <w:tc>
          <w:tcPr>
            <w:tcW w:w="2254" w:type="dxa"/>
          </w:tcPr>
          <w:p w14:paraId="1A909A2C" w14:textId="77777777" w:rsidR="008B4718" w:rsidRPr="00BB1035" w:rsidRDefault="008B4718">
            <w:pPr>
              <w:jc w:val="center"/>
              <w:rPr>
                <w:rFonts w:cstheme="minorHAnsi"/>
                <w:color w:val="000000"/>
                <w:szCs w:val="20"/>
              </w:rPr>
            </w:pPr>
            <w:r w:rsidRPr="00BB1035">
              <w:rPr>
                <w:rFonts w:cstheme="minorHAnsi"/>
                <w:color w:val="000000"/>
                <w:szCs w:val="20"/>
              </w:rPr>
              <w:t>2,900 – 5,800</w:t>
            </w:r>
          </w:p>
        </w:tc>
      </w:tr>
      <w:tr w:rsidR="008B4718" w:rsidRPr="00BB1035" w14:paraId="6365E5CA" w14:textId="77777777" w:rsidTr="00BB1035">
        <w:tc>
          <w:tcPr>
            <w:tcW w:w="2254" w:type="dxa"/>
            <w:shd w:val="clear" w:color="auto" w:fill="44546A" w:themeFill="text2"/>
          </w:tcPr>
          <w:p w14:paraId="535AD412" w14:textId="77777777" w:rsidR="008B4718" w:rsidRPr="00BB1035" w:rsidRDefault="008B4718">
            <w:pPr>
              <w:jc w:val="center"/>
              <w:rPr>
                <w:rFonts w:cstheme="minorHAnsi"/>
                <w:b/>
                <w:bCs/>
                <w:color w:val="FFFFFF" w:themeColor="background1"/>
                <w:szCs w:val="20"/>
              </w:rPr>
            </w:pPr>
            <w:r w:rsidRPr="00BB1035">
              <w:rPr>
                <w:rFonts w:cstheme="minorHAnsi"/>
                <w:b/>
                <w:bCs/>
                <w:color w:val="FFFFFF" w:themeColor="background1"/>
                <w:szCs w:val="20"/>
              </w:rPr>
              <w:t>Employment (FTEs)</w:t>
            </w:r>
          </w:p>
        </w:tc>
        <w:tc>
          <w:tcPr>
            <w:tcW w:w="2254" w:type="dxa"/>
          </w:tcPr>
          <w:p w14:paraId="5E86965F" w14:textId="77777777" w:rsidR="008B4718" w:rsidRPr="00BB1035" w:rsidRDefault="008B4718">
            <w:pPr>
              <w:jc w:val="center"/>
              <w:rPr>
                <w:rFonts w:cstheme="minorHAnsi"/>
                <w:color w:val="000000"/>
                <w:szCs w:val="20"/>
              </w:rPr>
            </w:pPr>
            <w:r w:rsidRPr="00BB1035">
              <w:rPr>
                <w:rFonts w:cstheme="minorHAnsi"/>
                <w:color w:val="000000"/>
                <w:szCs w:val="20"/>
              </w:rPr>
              <w:t>520 – 1,030</w:t>
            </w:r>
          </w:p>
        </w:tc>
        <w:tc>
          <w:tcPr>
            <w:tcW w:w="2254" w:type="dxa"/>
          </w:tcPr>
          <w:p w14:paraId="6C43A090" w14:textId="77777777" w:rsidR="008B4718" w:rsidRPr="00BB1035" w:rsidRDefault="008B4718">
            <w:pPr>
              <w:jc w:val="center"/>
              <w:rPr>
                <w:rFonts w:cstheme="minorHAnsi"/>
                <w:color w:val="000000"/>
                <w:szCs w:val="20"/>
              </w:rPr>
            </w:pPr>
            <w:r w:rsidRPr="00BB1035">
              <w:rPr>
                <w:rFonts w:cstheme="minorHAnsi"/>
                <w:color w:val="000000"/>
                <w:szCs w:val="20"/>
              </w:rPr>
              <w:t>1,450 – 2,900</w:t>
            </w:r>
          </w:p>
        </w:tc>
        <w:tc>
          <w:tcPr>
            <w:tcW w:w="2254" w:type="dxa"/>
          </w:tcPr>
          <w:p w14:paraId="79739D49" w14:textId="77777777" w:rsidR="008B4718" w:rsidRPr="00BB1035" w:rsidRDefault="008B4718">
            <w:pPr>
              <w:jc w:val="center"/>
              <w:rPr>
                <w:rFonts w:cstheme="minorHAnsi"/>
                <w:color w:val="000000"/>
                <w:szCs w:val="20"/>
              </w:rPr>
            </w:pPr>
            <w:r w:rsidRPr="00BB1035">
              <w:rPr>
                <w:rFonts w:cstheme="minorHAnsi"/>
                <w:color w:val="000000"/>
                <w:szCs w:val="20"/>
              </w:rPr>
              <w:t>2,650 – 5,300</w:t>
            </w:r>
          </w:p>
        </w:tc>
      </w:tr>
      <w:tr w:rsidR="008B4718" w:rsidRPr="00BB1035" w14:paraId="47456A9C" w14:textId="77777777" w:rsidTr="00BB1035">
        <w:tc>
          <w:tcPr>
            <w:tcW w:w="2254" w:type="dxa"/>
            <w:shd w:val="clear" w:color="auto" w:fill="44546A" w:themeFill="text2"/>
          </w:tcPr>
          <w:p w14:paraId="572D625A" w14:textId="77777777" w:rsidR="008B4718" w:rsidRPr="00BB1035" w:rsidRDefault="008B4718">
            <w:pPr>
              <w:jc w:val="center"/>
              <w:rPr>
                <w:rFonts w:cstheme="minorHAnsi"/>
                <w:b/>
                <w:bCs/>
                <w:color w:val="FFFFFF" w:themeColor="background1"/>
                <w:szCs w:val="20"/>
              </w:rPr>
            </w:pPr>
            <w:r w:rsidRPr="00BB1035">
              <w:rPr>
                <w:rFonts w:cstheme="minorHAnsi"/>
                <w:b/>
                <w:bCs/>
                <w:color w:val="FFFFFF" w:themeColor="background1"/>
                <w:szCs w:val="20"/>
              </w:rPr>
              <w:t>Investment ($m)</w:t>
            </w:r>
          </w:p>
        </w:tc>
        <w:tc>
          <w:tcPr>
            <w:tcW w:w="2254" w:type="dxa"/>
          </w:tcPr>
          <w:p w14:paraId="03230D16" w14:textId="77777777" w:rsidR="008B4718" w:rsidRPr="00BB1035" w:rsidRDefault="008B4718">
            <w:pPr>
              <w:jc w:val="center"/>
              <w:rPr>
                <w:rFonts w:cstheme="minorHAnsi"/>
                <w:color w:val="000000"/>
                <w:szCs w:val="20"/>
              </w:rPr>
            </w:pPr>
            <w:r w:rsidRPr="00BB1035">
              <w:rPr>
                <w:rFonts w:cstheme="minorHAnsi"/>
                <w:color w:val="000000"/>
                <w:szCs w:val="20"/>
              </w:rPr>
              <w:t>210 – 430</w:t>
            </w:r>
          </w:p>
        </w:tc>
        <w:tc>
          <w:tcPr>
            <w:tcW w:w="2254" w:type="dxa"/>
          </w:tcPr>
          <w:p w14:paraId="72B9B82A" w14:textId="77777777" w:rsidR="008B4718" w:rsidRPr="00BB1035" w:rsidRDefault="008B4718">
            <w:pPr>
              <w:jc w:val="center"/>
              <w:rPr>
                <w:rFonts w:cstheme="minorHAnsi"/>
                <w:color w:val="000000"/>
                <w:szCs w:val="20"/>
              </w:rPr>
            </w:pPr>
            <w:r w:rsidRPr="00BB1035">
              <w:rPr>
                <w:rFonts w:cstheme="minorHAnsi"/>
                <w:color w:val="000000"/>
                <w:szCs w:val="20"/>
              </w:rPr>
              <w:t>490 – 975</w:t>
            </w:r>
          </w:p>
        </w:tc>
        <w:tc>
          <w:tcPr>
            <w:tcW w:w="2254" w:type="dxa"/>
          </w:tcPr>
          <w:p w14:paraId="59DB25C9" w14:textId="77777777" w:rsidR="008B4718" w:rsidRPr="00BB1035" w:rsidRDefault="008B4718">
            <w:pPr>
              <w:jc w:val="center"/>
              <w:rPr>
                <w:rFonts w:cstheme="minorHAnsi"/>
                <w:color w:val="000000"/>
                <w:szCs w:val="20"/>
              </w:rPr>
            </w:pPr>
            <w:r w:rsidRPr="00BB1035">
              <w:rPr>
                <w:rFonts w:cstheme="minorHAnsi"/>
                <w:color w:val="000000"/>
                <w:szCs w:val="20"/>
              </w:rPr>
              <w:t>880 – 1,770</w:t>
            </w:r>
          </w:p>
        </w:tc>
      </w:tr>
    </w:tbl>
    <w:p w14:paraId="20603984" w14:textId="0DC53B75" w:rsidR="008B4718" w:rsidRPr="00D06635" w:rsidRDefault="008B4718" w:rsidP="008B4718">
      <w:pPr>
        <w:rPr>
          <w:bCs/>
        </w:rPr>
      </w:pPr>
      <w:r w:rsidRPr="00D06635">
        <w:rPr>
          <w:bCs/>
        </w:rPr>
        <w:t xml:space="preserve">In summary, the preliminary work by EY (presented </w:t>
      </w:r>
      <w:r w:rsidR="00BF7D43">
        <w:rPr>
          <w:bCs/>
        </w:rPr>
        <w:t>in Figure 4.2 and Table 4.4</w:t>
      </w:r>
      <w:r w:rsidRPr="00D06635">
        <w:rPr>
          <w:bCs/>
        </w:rPr>
        <w:t>) indicates that there may be significant economic benefits from the proposed public access model, while the costs are comparable to other models. While CGE modelling may have limited applicability to such a (relatively small) policy change, in the absence of alternatives and noting the novelty of the model (no comparable international experience exists), it is included here. Further work should consider</w:t>
      </w:r>
      <w:r>
        <w:rPr>
          <w:bCs/>
        </w:rPr>
        <w:t xml:space="preserve"> whether other</w:t>
      </w:r>
      <w:r w:rsidRPr="00D06635">
        <w:rPr>
          <w:bCs/>
        </w:rPr>
        <w:t xml:space="preserve"> approaches, for example econometric analysis, </w:t>
      </w:r>
      <w:r>
        <w:rPr>
          <w:bCs/>
        </w:rPr>
        <w:t>should be applied to all</w:t>
      </w:r>
      <w:r w:rsidRPr="00D06635">
        <w:rPr>
          <w:bCs/>
        </w:rPr>
        <w:t xml:space="preserve"> models under consideration.</w:t>
      </w:r>
    </w:p>
    <w:p w14:paraId="7308854C" w14:textId="77777777" w:rsidR="00B76270" w:rsidRDefault="00B76270">
      <w:pPr>
        <w:spacing w:before="0" w:after="160" w:line="259" w:lineRule="auto"/>
        <w:rPr>
          <w:rFonts w:asciiTheme="majorHAnsi" w:eastAsiaTheme="majorEastAsia" w:hAnsiTheme="majorHAnsi" w:cstheme="majorBidi"/>
          <w:b/>
          <w:color w:val="44546A" w:themeColor="text2"/>
          <w:sz w:val="40"/>
          <w:szCs w:val="40"/>
        </w:rPr>
      </w:pPr>
      <w:bookmarkStart w:id="147" w:name="_Toc140245603"/>
      <w:r>
        <w:br w:type="page"/>
      </w:r>
    </w:p>
    <w:p w14:paraId="76097DBE" w14:textId="7CAC24B1" w:rsidR="004C443D" w:rsidRDefault="003C3713" w:rsidP="004C443D">
      <w:pPr>
        <w:pStyle w:val="Heading3"/>
      </w:pPr>
      <w:bookmarkStart w:id="148" w:name="_Toc175318339"/>
      <w:r>
        <w:lastRenderedPageBreak/>
        <w:t xml:space="preserve">4.5 </w:t>
      </w:r>
      <w:r w:rsidR="004C443D">
        <w:t xml:space="preserve">Stakeholder </w:t>
      </w:r>
      <w:r w:rsidR="004C443D" w:rsidRPr="004C443D">
        <w:t>consultation</w:t>
      </w:r>
      <w:bookmarkEnd w:id="147"/>
      <w:bookmarkEnd w:id="148"/>
    </w:p>
    <w:p w14:paraId="6529EBAA" w14:textId="2C932DA4" w:rsidR="004C443D" w:rsidRDefault="003C3713" w:rsidP="004C443D">
      <w:pPr>
        <w:pStyle w:val="Heading4"/>
      </w:pPr>
      <w:bookmarkStart w:id="149" w:name="_Toc140245604"/>
      <w:r>
        <w:t xml:space="preserve">4.5.1 </w:t>
      </w:r>
      <w:r w:rsidR="004C443D">
        <w:t>General feedback</w:t>
      </w:r>
      <w:bookmarkEnd w:id="149"/>
    </w:p>
    <w:p w14:paraId="1442CC86" w14:textId="77777777" w:rsidR="004C443D" w:rsidRDefault="004C443D" w:rsidP="004C443D">
      <w:r>
        <w:t xml:space="preserve">A prospective analysis in 2021 confirmed broad stakeholder support for open access, including with reference to benefits outlined in Chapter 2, and for the development of a national strategy. This was confirmed through further consultation by EY in 2022. </w:t>
      </w:r>
    </w:p>
    <w:p w14:paraId="61ACFC81" w14:textId="77777777" w:rsidR="004C443D" w:rsidRDefault="004C443D" w:rsidP="004C443D">
      <w:r>
        <w:t>Stakeholders were consulted across sectors including government, publishers, academia and industry.</w:t>
      </w:r>
      <w:r w:rsidDel="00A3762C">
        <w:t xml:space="preserve"> </w:t>
      </w:r>
    </w:p>
    <w:p w14:paraId="445FDA2C" w14:textId="77777777" w:rsidR="004C443D" w:rsidRDefault="004C443D" w:rsidP="004C443D">
      <w:r>
        <w:t>Discussions highlighted the range of open access initiatives underway in Australia and internationally, with some stakeholders noting that the different models are not mutually exclusive – for example, the funder mandate model could be pursued alongside other models.</w:t>
      </w:r>
    </w:p>
    <w:p w14:paraId="2C41A6BF" w14:textId="77777777" w:rsidR="004C443D" w:rsidRDefault="004C443D" w:rsidP="004C443D">
      <w:r>
        <w:t>Stakeholders also noted, as in Section 4.1 above, that neither the repository nor funder mandate models would increase the amount of freely accessible international literature.</w:t>
      </w:r>
    </w:p>
    <w:p w14:paraId="6DA6C247" w14:textId="77777777" w:rsidR="004C443D" w:rsidRDefault="004C443D" w:rsidP="004C443D">
      <w:r>
        <w:t>Below, we briefly summarise key consultation insights relating to each model.</w:t>
      </w:r>
    </w:p>
    <w:p w14:paraId="31781647" w14:textId="672F20A9" w:rsidR="004C443D" w:rsidRDefault="003C3713" w:rsidP="004C443D">
      <w:pPr>
        <w:pStyle w:val="Heading4"/>
      </w:pPr>
      <w:bookmarkStart w:id="150" w:name="_Toc140245605"/>
      <w:r>
        <w:t xml:space="preserve">4.5.2 </w:t>
      </w:r>
      <w:r w:rsidR="004C443D">
        <w:t>The public access model</w:t>
      </w:r>
      <w:bookmarkEnd w:id="150"/>
      <w:r w:rsidR="004C443D">
        <w:t xml:space="preserve"> </w:t>
      </w:r>
    </w:p>
    <w:p w14:paraId="66FB7EA1" w14:textId="77777777" w:rsidR="004C443D" w:rsidRDefault="004C443D" w:rsidP="004C443D">
      <w:r>
        <w:t>There is</w:t>
      </w:r>
      <w:r w:rsidRPr="00F3146E">
        <w:t xml:space="preserve"> significant support </w:t>
      </w:r>
      <w:r>
        <w:t xml:space="preserve">across stakeholder groups </w:t>
      </w:r>
      <w:r w:rsidRPr="00F3146E">
        <w:t xml:space="preserve">for the </w:t>
      </w:r>
      <w:r>
        <w:t xml:space="preserve">proposed </w:t>
      </w:r>
      <w:r w:rsidRPr="00F3146E">
        <w:t>public access model and</w:t>
      </w:r>
      <w:r>
        <w:t>,</w:t>
      </w:r>
      <w:r w:rsidRPr="00F3146E">
        <w:t xml:space="preserve"> in particular</w:t>
      </w:r>
      <w:r>
        <w:t>,</w:t>
      </w:r>
      <w:r w:rsidRPr="00F3146E">
        <w:t xml:space="preserve"> the negotiation of access to </w:t>
      </w:r>
      <w:r>
        <w:t>journal</w:t>
      </w:r>
      <w:r w:rsidRPr="00F3146E">
        <w:t xml:space="preserve"> articles for all Australian</w:t>
      </w:r>
      <w:r>
        <w:t xml:space="preserve"> residents</w:t>
      </w:r>
      <w:r w:rsidRPr="00F3146E">
        <w:t xml:space="preserve">. </w:t>
      </w:r>
      <w:r>
        <w:t xml:space="preserve">Stakeholder feedback undertaken for the CSIRO Futures </w:t>
      </w:r>
      <w:r w:rsidRPr="00805152">
        <w:rPr>
          <w:i/>
          <w:iCs/>
        </w:rPr>
        <w:t>Prospective</w:t>
      </w:r>
      <w:r w:rsidRPr="00805152">
        <w:rPr>
          <w:i/>
        </w:rPr>
        <w:t xml:space="preserve"> analysis</w:t>
      </w:r>
      <w:r>
        <w:t xml:space="preserve"> indicated broad support for the principles underpinning the public access model (</w:t>
      </w:r>
      <w:r w:rsidRPr="00805152">
        <w:t>see Section 6.3 in the Appendix)</w:t>
      </w:r>
      <w:r>
        <w:t>.</w:t>
      </w:r>
    </w:p>
    <w:p w14:paraId="5935C259" w14:textId="77777777" w:rsidR="004C443D" w:rsidRDefault="004C443D" w:rsidP="004C443D">
      <w:r>
        <w:t>CSIRO Futures, EY and the Office of the Chief Scientist consulted with stakeholders on the risks, costs and implementation of the public access model. Stakeholders suggested that the benefits, as noted in Sections 4.1 and 4.2, are likely to outweigh the risks and implementation challenges</w:t>
      </w:r>
      <w:r w:rsidDel="003E5F5C">
        <w:t>.</w:t>
      </w:r>
    </w:p>
    <w:p w14:paraId="7E6DC4B1" w14:textId="77777777" w:rsidR="004C443D" w:rsidRDefault="004C443D" w:rsidP="004C443D">
      <w:r>
        <w:t>Three aspects of the model were discussed in detail by stakeholders.</w:t>
      </w:r>
    </w:p>
    <w:p w14:paraId="541FBDE0" w14:textId="5B190BA5" w:rsidR="004C443D" w:rsidRPr="002A64E6" w:rsidRDefault="003C3713" w:rsidP="004C443D">
      <w:pPr>
        <w:pStyle w:val="Heading5"/>
      </w:pPr>
      <w:r>
        <w:t xml:space="preserve">4.5.2.1 </w:t>
      </w:r>
      <w:r w:rsidR="004C443D" w:rsidRPr="002A64E6">
        <w:t xml:space="preserve">Negotiating agreements </w:t>
      </w:r>
      <w:r w:rsidR="004C443D" w:rsidRPr="004C443D">
        <w:t>with</w:t>
      </w:r>
      <w:r w:rsidR="004C443D" w:rsidRPr="002A64E6">
        <w:t xml:space="preserve"> publishers</w:t>
      </w:r>
    </w:p>
    <w:p w14:paraId="60C412B7" w14:textId="77777777" w:rsidR="004C443D" w:rsidRDefault="004C443D" w:rsidP="004C443D">
      <w:r>
        <w:t xml:space="preserve">Publishers noted that they would save negotiation and administration costs as a result of having a single agreement to replace multiple read-and-publish arrangements individually negotiated with institutions across Australia. </w:t>
      </w:r>
    </w:p>
    <w:p w14:paraId="5D0ED63D" w14:textId="77777777" w:rsidR="004C443D" w:rsidRDefault="004C443D" w:rsidP="004C443D">
      <w:r>
        <w:t>Discussions with large publishers have indicated that the public model is of interest to them. Some have indicated</w:t>
      </w:r>
      <w:r w:rsidDel="005476D5">
        <w:t xml:space="preserve"> </w:t>
      </w:r>
      <w:r>
        <w:t>there is enough money in the system to support this model.</w:t>
      </w:r>
    </w:p>
    <w:p w14:paraId="1D3DC13F" w14:textId="77777777" w:rsidR="004C443D" w:rsidRDefault="004C443D" w:rsidP="004C443D">
      <w:r>
        <w:t xml:space="preserve">A </w:t>
      </w:r>
      <w:r w:rsidRPr="00E46A71">
        <w:t>medium sized publisher confirmed that it could enter into a national read</w:t>
      </w:r>
      <w:r>
        <w:t>-</w:t>
      </w:r>
      <w:r w:rsidRPr="00E46A71">
        <w:t>and</w:t>
      </w:r>
      <w:r>
        <w:t>-</w:t>
      </w:r>
      <w:r w:rsidRPr="00E46A71">
        <w:t>publish agreement on a cost-neutral basis</w:t>
      </w:r>
      <w:r w:rsidRPr="00E46A71" w:rsidDel="00B064F2">
        <w:t>.</w:t>
      </w:r>
      <w:r>
        <w:t xml:space="preserve"> This publisher has established read and publish agreements with individual institutions and consortia internationally and has a template agreement that allows for the setting of a total fee per year. </w:t>
      </w:r>
    </w:p>
    <w:p w14:paraId="652B549E" w14:textId="77777777" w:rsidR="004C443D" w:rsidRDefault="004C443D" w:rsidP="004C443D">
      <w:r>
        <w:t>Publishers recognised that some organisations and individuals who currently do not pay for subscriptions (e.g. SMEs, members of the public) would never be in a position to do so. They</w:t>
      </w:r>
      <w:r w:rsidDel="00572060">
        <w:t xml:space="preserve"> </w:t>
      </w:r>
      <w:r>
        <w:t xml:space="preserve">therefore represent an ‘untappable’ market from which publishers would not be able to extract revenue. Some stakeholders expressed concern that major publishers would be prioritised as the first agreements negotiated under this framework. The model could, therefore, consolidate the publishing market and </w:t>
      </w:r>
      <w:r w:rsidDel="003C117E">
        <w:t xml:space="preserve">disadvantage </w:t>
      </w:r>
      <w:r>
        <w:t>small publishers in the ‘long tail’. This should be taken into consideration when designing an implementation plan.</w:t>
      </w:r>
    </w:p>
    <w:p w14:paraId="4A5A1D38" w14:textId="77777777" w:rsidR="004C443D" w:rsidRDefault="004C443D" w:rsidP="004C443D">
      <w:r>
        <w:t>Several stakeholders have also pointed to the importance of building on CAUL’s work in negotiating read and publish agreements.</w:t>
      </w:r>
    </w:p>
    <w:p w14:paraId="7E1FD5CA" w14:textId="76E335C1" w:rsidR="004C443D" w:rsidRPr="002A64E6" w:rsidRDefault="0080728A" w:rsidP="00BE5DB8">
      <w:pPr>
        <w:pStyle w:val="Heading5"/>
        <w:rPr>
          <w:i/>
          <w:iCs/>
        </w:rPr>
      </w:pPr>
      <w:r>
        <w:t xml:space="preserve">4.5.2.2 Funding the public access </w:t>
      </w:r>
      <w:r w:rsidR="004C443D" w:rsidDel="0080728A">
        <w:t>model</w:t>
      </w:r>
    </w:p>
    <w:p w14:paraId="2659AE88" w14:textId="77777777" w:rsidR="004C443D" w:rsidRDefault="004C443D" w:rsidP="004C443D">
      <w:r>
        <w:t>Detailed considerations around how funding would be invested or redirected to this model are outside of the scope of this advice. Below, we briefly outline some potential considerations for further exploration.</w:t>
      </w:r>
    </w:p>
    <w:p w14:paraId="59894C87" w14:textId="77777777" w:rsidR="004C443D" w:rsidRDefault="004C443D" w:rsidP="004C443D">
      <w:r>
        <w:lastRenderedPageBreak/>
        <w:t xml:space="preserve">Some stakeholders expressed concern that the university sector may lose funding and autonomy over publishing and subscription expenditure. The concerns centre on the fact that while the government funds universities, universities also have other sources of revenue. Because of this, some stakeholders expressed the view that caution should be taken to avoid creating ‘winners’ and ‘losers’, or creating potential cash flow issues in universities, as a consequence of any changes to the government funding model. This issue is not insurmountable, but would require consideration by a delivery team. </w:t>
      </w:r>
    </w:p>
    <w:p w14:paraId="0349CEEF" w14:textId="77777777" w:rsidR="004C443D" w:rsidRDefault="004C443D" w:rsidP="004C443D">
      <w:r>
        <w:t>Some stakeholders also expressed concerns that if the model was funded by the Australian government, it could be at the expense of other R&amp;D programs. If this were the case, the potential benefits of the public access model would need to be weighed against the benefits of other R&amp;D programs.</w:t>
      </w:r>
    </w:p>
    <w:p w14:paraId="41944BEA" w14:textId="77777777" w:rsidR="004C443D" w:rsidRDefault="004C443D" w:rsidP="004C443D">
      <w:r>
        <w:t>One Vice-Chancellor noted that subscription and publishing costs are an important component of the indirect costs of research and, while several Australian Government portfolios provide research funding to universities for the direct costs of research, only the education portfolio currently supports indirect costs through the Research Support Program. They suggested that it would be important for all portfolios across government that fund and benefit from research to contribute to the cost of the public access model.</w:t>
      </w:r>
    </w:p>
    <w:p w14:paraId="7131267A" w14:textId="77777777" w:rsidR="004C443D" w:rsidRDefault="004C443D" w:rsidP="004C443D">
      <w:r>
        <w:t xml:space="preserve">Some stakeholders suggested that as there is a shift globally towards open access, investment in a public access model may not be necessary. However, as outlined in this advice paper, the global transition is slow and uneven. The public access model accelerates Australia’s move to open access and </w:t>
      </w:r>
      <w:r w:rsidRPr="003E5F5C">
        <w:t>align</w:t>
      </w:r>
      <w:r>
        <w:t>s</w:t>
      </w:r>
      <w:r w:rsidRPr="003E5F5C">
        <w:t xml:space="preserve"> with complementary</w:t>
      </w:r>
      <w:r>
        <w:t xml:space="preserve"> international</w:t>
      </w:r>
      <w:r w:rsidRPr="003E5F5C">
        <w:t xml:space="preserve"> initiatives</w:t>
      </w:r>
      <w:r>
        <w:t>.</w:t>
      </w:r>
    </w:p>
    <w:p w14:paraId="059DF855" w14:textId="6DB883C6" w:rsidR="004C443D" w:rsidRPr="00A51B81" w:rsidRDefault="003C3713" w:rsidP="004C443D">
      <w:pPr>
        <w:pStyle w:val="Heading5"/>
      </w:pPr>
      <w:r>
        <w:t>4.5.2.</w:t>
      </w:r>
      <w:r w:rsidR="00CB2DEA">
        <w:t xml:space="preserve">3 </w:t>
      </w:r>
      <w:r w:rsidR="004C443D">
        <w:t>Setting up and maintaining the IT system</w:t>
      </w:r>
    </w:p>
    <w:p w14:paraId="184C7879" w14:textId="77777777" w:rsidR="004C443D" w:rsidRDefault="004C443D" w:rsidP="004C443D">
      <w:r>
        <w:t xml:space="preserve">Some stakeholders highlighted the risk of </w:t>
      </w:r>
      <w:r w:rsidDel="008A766D">
        <w:t xml:space="preserve">a </w:t>
      </w:r>
      <w:r>
        <w:t>single point of failure for the IT system providing access to the research literature. Publishers expressed concerns over the potential difficulty of authenticating prescribed users and in limiting the leakage of journal articles to non-prescribed users. Both of these risks are likely to be manageable given the proven capability for delivery of high uptime in online government services, such as MyGov, and existing authentication protocols. Moreover, a national approach is likely to reduce duplication and inefficiencies in current approaches.</w:t>
      </w:r>
    </w:p>
    <w:p w14:paraId="48B67826" w14:textId="5BCBCF0A" w:rsidR="004C443D" w:rsidRDefault="00122245" w:rsidP="005956F2">
      <w:pPr>
        <w:pStyle w:val="Heading4"/>
      </w:pPr>
      <w:bookmarkStart w:id="151" w:name="_Toc140245606"/>
      <w:r>
        <w:t xml:space="preserve">4.5.3 </w:t>
      </w:r>
      <w:r w:rsidR="004C443D">
        <w:t xml:space="preserve">Funder mandate and </w:t>
      </w:r>
      <w:r w:rsidR="004C443D" w:rsidRPr="001D57FF">
        <w:t>repository</w:t>
      </w:r>
      <w:r w:rsidR="004C443D">
        <w:t xml:space="preserve"> models</w:t>
      </w:r>
      <w:bookmarkEnd w:id="151"/>
    </w:p>
    <w:p w14:paraId="1B2C1A81" w14:textId="77777777" w:rsidR="004C443D" w:rsidRPr="002D2BDF" w:rsidRDefault="004C443D" w:rsidP="004C443D">
      <w:r>
        <w:rPr>
          <w:rFonts w:eastAsiaTheme="majorEastAsia" w:cstheme="minorHAnsi"/>
          <w:bCs/>
        </w:rPr>
        <w:t>Stakeholders noted that both the funder mandate and repository models are well-established, and therefore low risk.</w:t>
      </w:r>
    </w:p>
    <w:p w14:paraId="06019265" w14:textId="77777777" w:rsidR="004C443D" w:rsidRDefault="004C443D" w:rsidP="004C443D">
      <w:pPr>
        <w:rPr>
          <w:rFonts w:eastAsiaTheme="majorEastAsia" w:cstheme="minorHAnsi"/>
          <w:bCs/>
        </w:rPr>
      </w:pPr>
      <w:r>
        <w:rPr>
          <w:rFonts w:eastAsiaTheme="majorEastAsia" w:cstheme="minorHAnsi"/>
          <w:bCs/>
        </w:rPr>
        <w:t>However, stakeholders also noted that a major drawback of both models is that neither provides access to previously published closed access journal articles or any international research literature that will be published closed access in the future.</w:t>
      </w:r>
    </w:p>
    <w:p w14:paraId="0559E3C5" w14:textId="1AEB3DB0" w:rsidR="004C443D" w:rsidRPr="009621F1" w:rsidRDefault="004C443D" w:rsidP="005956F2">
      <w:pPr>
        <w:pStyle w:val="Heading5"/>
      </w:pPr>
      <w:bookmarkStart w:id="152" w:name="_Toc140245607"/>
      <w:r w:rsidRPr="009621F1">
        <w:t>4.5.3.1 Funder mandate</w:t>
      </w:r>
      <w:r>
        <w:t xml:space="preserve"> model</w:t>
      </w:r>
      <w:bookmarkEnd w:id="152"/>
    </w:p>
    <w:p w14:paraId="64839D15" w14:textId="77777777" w:rsidR="004C443D" w:rsidRPr="007D6B47" w:rsidRDefault="004C443D" w:rsidP="004C443D">
      <w:r>
        <w:rPr>
          <w:rFonts w:eastAsiaTheme="majorEastAsia" w:cstheme="minorHAnsi"/>
          <w:bCs/>
        </w:rPr>
        <w:t>The funder mandate model was noted to be most closely aligned with international open access developments.</w:t>
      </w:r>
      <w:r>
        <w:t xml:space="preserve"> Some stakeholders supported the funder mandate model for its flexibility in relation to platinum, gold, hybrid or green open access routes.</w:t>
      </w:r>
    </w:p>
    <w:p w14:paraId="282E2864" w14:textId="07D96754" w:rsidR="004C443D" w:rsidRDefault="004C443D" w:rsidP="004C443D">
      <w:pPr>
        <w:rPr>
          <w:rFonts w:eastAsiaTheme="majorEastAsia" w:cstheme="minorHAnsi"/>
          <w:bCs/>
        </w:rPr>
      </w:pPr>
      <w:r>
        <w:rPr>
          <w:rFonts w:eastAsiaTheme="majorEastAsia" w:cstheme="minorHAnsi"/>
          <w:bCs/>
        </w:rPr>
        <w:t>Stakeholders identified additional publication costs, and not all Australian-led (and no international) research being made available as major drawbacks of the funder mandate model. Other risks identified by stakeholders include potential inconsistencies in approaches between funders, optics of ‘</w:t>
      </w:r>
      <w:r w:rsidR="00205CBE">
        <w:rPr>
          <w:rFonts w:eastAsiaTheme="majorEastAsia" w:cstheme="minorHAnsi"/>
          <w:bCs/>
        </w:rPr>
        <w:t>double paying</w:t>
      </w:r>
      <w:r>
        <w:rPr>
          <w:rFonts w:eastAsiaTheme="majorEastAsia" w:cstheme="minorHAnsi"/>
          <w:bCs/>
        </w:rPr>
        <w:t>’ to publish and also access research, and ongoing costs for maintaining institutional repositories. Overall, this model was judged to deliver only marginal improvements over existing arrangements.</w:t>
      </w:r>
    </w:p>
    <w:p w14:paraId="0DD03E2D" w14:textId="158B3010" w:rsidR="004C443D" w:rsidRPr="009621F1" w:rsidRDefault="004C443D" w:rsidP="005956F2">
      <w:pPr>
        <w:pStyle w:val="Heading5"/>
      </w:pPr>
      <w:bookmarkStart w:id="153" w:name="_Toc140245608"/>
      <w:r w:rsidRPr="009621F1">
        <w:t>4.5.3.</w:t>
      </w:r>
      <w:r>
        <w:t>2</w:t>
      </w:r>
      <w:r w:rsidRPr="009621F1">
        <w:t xml:space="preserve"> </w:t>
      </w:r>
      <w:r>
        <w:t>Repository model</w:t>
      </w:r>
      <w:bookmarkEnd w:id="153"/>
    </w:p>
    <w:p w14:paraId="08EE0085" w14:textId="77777777" w:rsidR="004C443D" w:rsidRDefault="004C443D" w:rsidP="004C443D">
      <w:r>
        <w:rPr>
          <w:rFonts w:eastAsiaTheme="majorEastAsia" w:cstheme="minorHAnsi"/>
          <w:bCs/>
        </w:rPr>
        <w:t xml:space="preserve">Some stakeholders commented on the flexibility of the repository model because of its opt-in architecture. </w:t>
      </w:r>
      <w:r>
        <w:t>Stakeholders also noted that repositories complement journals in supporting the longer-term goals of open science, by facilitating open access to data and also making available research outputs other than journal articles.</w:t>
      </w:r>
    </w:p>
    <w:p w14:paraId="05FA7530" w14:textId="77777777" w:rsidR="00BB1035" w:rsidRDefault="004C443D" w:rsidP="00BE5DB8">
      <w:pPr>
        <w:rPr>
          <w:rFonts w:eastAsiaTheme="majorEastAsia" w:cstheme="minorHAnsi"/>
          <w:bCs/>
        </w:rPr>
      </w:pPr>
      <w:r>
        <w:rPr>
          <w:rFonts w:eastAsiaTheme="majorEastAsia" w:cstheme="minorHAnsi"/>
          <w:bCs/>
        </w:rPr>
        <w:lastRenderedPageBreak/>
        <w:t xml:space="preserve">Many stakeholders identified quality control of research literature as a major challenge for the repository model. Duplication of effort, challenges in interoperability between institutional and national repositories, and enforcing compliance were mentioned as further risks for the repository model. </w:t>
      </w:r>
      <w:r>
        <w:t xml:space="preserve">Some stakeholders also noted that a system where publishers are unable to recoup revenue from journal articles that were free to publish is unsustainable for publishers. </w:t>
      </w:r>
      <w:r>
        <w:rPr>
          <w:rFonts w:eastAsiaTheme="majorEastAsia" w:cstheme="minorHAnsi"/>
          <w:bCs/>
        </w:rPr>
        <w:t>Overall, this model was viewed by stakeholders as delivering the lowest benefits.</w:t>
      </w:r>
    </w:p>
    <w:p w14:paraId="62B7B901" w14:textId="5946A37A" w:rsidR="0097530E" w:rsidRDefault="0097530E" w:rsidP="00BE5DB8">
      <w:r>
        <w:br w:type="page"/>
      </w:r>
    </w:p>
    <w:p w14:paraId="31A638A6" w14:textId="44012D50" w:rsidR="007B4A3E" w:rsidRPr="00BB1035" w:rsidRDefault="007B4A3E" w:rsidP="00BB1035">
      <w:pPr>
        <w:pStyle w:val="ChapterHeading"/>
      </w:pPr>
      <w:bookmarkStart w:id="154" w:name="_Toc121158346"/>
      <w:bookmarkStart w:id="155" w:name="_Toc121215630"/>
      <w:bookmarkStart w:id="156" w:name="_Toc140245609"/>
      <w:r w:rsidRPr="00BB1035">
        <w:rPr>
          <w:rStyle w:val="ChapterHeadingChar"/>
          <w:b/>
        </w:rPr>
        <w:lastRenderedPageBreak/>
        <w:t xml:space="preserve">Chapter </w:t>
      </w:r>
      <w:r w:rsidR="00BB1035" w:rsidRPr="00BB1035">
        <w:rPr>
          <w:rStyle w:val="Number"/>
        </w:rPr>
        <w:t>5</w:t>
      </w:r>
    </w:p>
    <w:p w14:paraId="40DA3D4E" w14:textId="2C5ED11B" w:rsidR="005578CB" w:rsidRDefault="00216773" w:rsidP="00330FF2">
      <w:pPr>
        <w:pStyle w:val="Heading2"/>
      </w:pPr>
      <w:bookmarkStart w:id="157" w:name="_Toc175318340"/>
      <w:r>
        <w:t xml:space="preserve">5. </w:t>
      </w:r>
      <w:r w:rsidR="005578CB">
        <w:t xml:space="preserve">Recommendations: </w:t>
      </w:r>
      <w:bookmarkStart w:id="158" w:name="_Toc121120167"/>
      <w:r w:rsidR="005578CB">
        <w:t>the</w:t>
      </w:r>
      <w:bookmarkStart w:id="159" w:name="_Toc120894937"/>
      <w:bookmarkStart w:id="160" w:name="_Toc120871404"/>
      <w:bookmarkStart w:id="161" w:name="_Toc120881421"/>
      <w:bookmarkStart w:id="162" w:name="_Toc120884609"/>
      <w:bookmarkStart w:id="163" w:name="_Toc120885432"/>
      <w:r w:rsidR="005578CB">
        <w:t xml:space="preserve"> role of government and next steps</w:t>
      </w:r>
      <w:bookmarkEnd w:id="154"/>
      <w:bookmarkEnd w:id="155"/>
      <w:bookmarkEnd w:id="156"/>
      <w:bookmarkEnd w:id="157"/>
      <w:bookmarkEnd w:id="158"/>
      <w:bookmarkEnd w:id="159"/>
      <w:r w:rsidR="005578CB">
        <w:t xml:space="preserve"> </w:t>
      </w:r>
      <w:bookmarkEnd w:id="160"/>
      <w:bookmarkEnd w:id="161"/>
      <w:bookmarkEnd w:id="162"/>
      <w:bookmarkEnd w:id="163"/>
    </w:p>
    <w:p w14:paraId="0F6EA936" w14:textId="310F5EDE" w:rsidR="005578CB" w:rsidRDefault="005578CB" w:rsidP="005578CB">
      <w:bookmarkStart w:id="164" w:name="_Toc120882076"/>
      <w:bookmarkStart w:id="165" w:name="_Toc120882593"/>
      <w:bookmarkStart w:id="166" w:name="_Toc120883535"/>
      <w:bookmarkStart w:id="167" w:name="_Toc120884226"/>
      <w:bookmarkStart w:id="168" w:name="_Toc120884697"/>
      <w:bookmarkStart w:id="169" w:name="_Toc120884610"/>
      <w:bookmarkEnd w:id="164"/>
      <w:bookmarkEnd w:id="165"/>
      <w:bookmarkEnd w:id="166"/>
      <w:bookmarkEnd w:id="167"/>
      <w:bookmarkEnd w:id="168"/>
      <w:bookmarkEnd w:id="169"/>
      <w:r>
        <w:t xml:space="preserve">As detailed </w:t>
      </w:r>
      <w:r w:rsidR="00117E25">
        <w:t>in previous chapters</w:t>
      </w:r>
      <w:r>
        <w:t>, a transition to open access publishing is likely to unlock significant benefits for Australia, at an estimated cost which is broadly comparable to existing expenditure. A nationally coordinated approach would therefore be beneficial.</w:t>
      </w:r>
    </w:p>
    <w:p w14:paraId="235E4839" w14:textId="77777777" w:rsidR="005578CB" w:rsidRDefault="005578CB" w:rsidP="005578CB">
      <w:r>
        <w:t>The four approaches considered in this advice provide different levels of access to published research by Australian-based individuals and organisations, and by the rest of the world to Australian-led research.</w:t>
      </w:r>
    </w:p>
    <w:p w14:paraId="730570BF" w14:textId="5770B7AE" w:rsidR="005578CB" w:rsidRDefault="006E554D" w:rsidP="005578CB">
      <w:r w:rsidRPr="006E554D">
        <w:t>The total cost i</w:t>
      </w:r>
      <w:r w:rsidR="00FE2DE2">
        <w:t>n each case</w:t>
      </w:r>
      <w:r w:rsidR="003B083E">
        <w:t xml:space="preserve"> i</w:t>
      </w:r>
      <w:r w:rsidRPr="006E554D">
        <w:t xml:space="preserve">s expected to be similar to current arrangements. However, uncertainties remain about the costs of each </w:t>
      </w:r>
      <w:r w:rsidR="005578CB">
        <w:t>model</w:t>
      </w:r>
      <w:r>
        <w:t xml:space="preserve"> </w:t>
      </w:r>
      <w:r w:rsidR="005578CB">
        <w:t>and more work is needed to identify detailed costings. Timeframes, cost savings and incentives also need to be considered.</w:t>
      </w:r>
    </w:p>
    <w:p w14:paraId="32C33883" w14:textId="77777777" w:rsidR="005578CB" w:rsidRPr="00A36A6A" w:rsidRDefault="005578CB" w:rsidP="005578CB">
      <w:pPr>
        <w:rPr>
          <w:b/>
          <w:bCs/>
        </w:rPr>
      </w:pPr>
      <w:r>
        <w:t>T</w:t>
      </w:r>
      <w:r w:rsidRPr="00A57A20">
        <w:t>wo</w:t>
      </w:r>
      <w:r>
        <w:t xml:space="preserve"> recommendations arise from this analysis. </w:t>
      </w:r>
    </w:p>
    <w:p w14:paraId="065BCD70" w14:textId="77777777" w:rsidR="005578CB" w:rsidRPr="004B0404" w:rsidRDefault="005578CB" w:rsidP="005578CB">
      <w:pPr>
        <w:rPr>
          <w:b/>
        </w:rPr>
      </w:pPr>
      <w:r w:rsidRPr="004B0404">
        <w:rPr>
          <w:b/>
        </w:rPr>
        <w:t xml:space="preserve">Recommendation </w:t>
      </w:r>
      <w:r>
        <w:rPr>
          <w:b/>
        </w:rPr>
        <w:t>1</w:t>
      </w:r>
      <w:r w:rsidRPr="004B0404">
        <w:rPr>
          <w:b/>
        </w:rPr>
        <w:t xml:space="preserve">: </w:t>
      </w:r>
      <w:r>
        <w:rPr>
          <w:b/>
        </w:rPr>
        <w:t xml:space="preserve">The Australian </w:t>
      </w:r>
      <w:r w:rsidRPr="004B0404">
        <w:rPr>
          <w:b/>
        </w:rPr>
        <w:t xml:space="preserve">Government should develop and </w:t>
      </w:r>
      <w:r>
        <w:rPr>
          <w:b/>
        </w:rPr>
        <w:t>implement</w:t>
      </w:r>
      <w:r w:rsidRPr="004B0404">
        <w:rPr>
          <w:b/>
        </w:rPr>
        <w:t xml:space="preserve"> a</w:t>
      </w:r>
      <w:r>
        <w:rPr>
          <w:b/>
        </w:rPr>
        <w:t xml:space="preserve"> strategy to maximise access to academic journals for the Australian community.</w:t>
      </w:r>
    </w:p>
    <w:p w14:paraId="0AE4FEFB" w14:textId="77777777" w:rsidR="005578CB" w:rsidRDefault="005578CB" w:rsidP="005578CB">
      <w:r>
        <w:t>The Australian Government should develop and implement an Australian open access strategy to realise the substantial benefits anticipated to arise from broader access to research literature.</w:t>
      </w:r>
    </w:p>
    <w:p w14:paraId="0E16ACFE" w14:textId="77777777" w:rsidR="005578CB" w:rsidRDefault="005578CB" w:rsidP="005578CB">
      <w:pPr>
        <w:rPr>
          <w:b/>
        </w:rPr>
      </w:pPr>
      <w:r w:rsidRPr="004B0404">
        <w:rPr>
          <w:b/>
        </w:rPr>
        <w:t xml:space="preserve">Recommendation </w:t>
      </w:r>
      <w:r>
        <w:rPr>
          <w:b/>
        </w:rPr>
        <w:t>2</w:t>
      </w:r>
      <w:r w:rsidRPr="004B0404">
        <w:rPr>
          <w:b/>
        </w:rPr>
        <w:t xml:space="preserve">: </w:t>
      </w:r>
      <w:r w:rsidRPr="00CF7330">
        <w:rPr>
          <w:b/>
          <w:bCs/>
        </w:rPr>
        <w:t xml:space="preserve">The Government should undertake further analysis to </w:t>
      </w:r>
      <w:r>
        <w:rPr>
          <w:b/>
          <w:bCs/>
        </w:rPr>
        <w:t>develop</w:t>
      </w:r>
      <w:r w:rsidRPr="00CF7330">
        <w:rPr>
          <w:b/>
          <w:bCs/>
        </w:rPr>
        <w:t xml:space="preserve"> the </w:t>
      </w:r>
      <w:r>
        <w:rPr>
          <w:b/>
          <w:bCs/>
        </w:rPr>
        <w:t>preferred</w:t>
      </w:r>
      <w:r w:rsidRPr="00CF7330">
        <w:rPr>
          <w:b/>
          <w:bCs/>
        </w:rPr>
        <w:t xml:space="preserve"> model that </w:t>
      </w:r>
      <w:r>
        <w:rPr>
          <w:b/>
          <w:bCs/>
        </w:rPr>
        <w:t xml:space="preserve">will </w:t>
      </w:r>
      <w:r w:rsidRPr="00CF7330">
        <w:rPr>
          <w:b/>
          <w:bCs/>
        </w:rPr>
        <w:t xml:space="preserve">deliver the greatest benefit for </w:t>
      </w:r>
      <w:r>
        <w:rPr>
          <w:b/>
          <w:bCs/>
        </w:rPr>
        <w:t>Australia, from both an economic and social perspective.</w:t>
      </w:r>
    </w:p>
    <w:p w14:paraId="733860CB" w14:textId="4D652799" w:rsidR="00746A75" w:rsidRDefault="005578CB" w:rsidP="00746A75">
      <w:r w:rsidRPr="00CF7330">
        <w:rPr>
          <w:bCs/>
        </w:rPr>
        <w:t>In developing the strategy, consideration should be given to the relative benefits</w:t>
      </w:r>
      <w:r>
        <w:rPr>
          <w:bCs/>
        </w:rPr>
        <w:t xml:space="preserve"> and costs</w:t>
      </w:r>
      <w:r w:rsidRPr="00CF7330">
        <w:rPr>
          <w:bCs/>
        </w:rPr>
        <w:t xml:space="preserve"> of th</w:t>
      </w:r>
      <w:r>
        <w:rPr>
          <w:bCs/>
        </w:rPr>
        <w:t>re</w:t>
      </w:r>
      <w:r w:rsidRPr="00CF7330">
        <w:rPr>
          <w:bCs/>
        </w:rPr>
        <w:t>e potential models</w:t>
      </w:r>
      <w:r>
        <w:rPr>
          <w:bCs/>
        </w:rPr>
        <w:t xml:space="preserve"> against a consistent set of desired outcomes (see proposed principles below).</w:t>
      </w:r>
      <w:r w:rsidDel="004B4E5F">
        <w:t xml:space="preserve"> </w:t>
      </w:r>
    </w:p>
    <w:p w14:paraId="54E64760" w14:textId="77777777" w:rsidR="00746A75" w:rsidRPr="00847794" w:rsidRDefault="00746A75" w:rsidP="00746A75">
      <w:pPr>
        <w:pStyle w:val="Calloutbox"/>
        <w:rPr>
          <w:b/>
          <w:bCs/>
        </w:rPr>
      </w:pPr>
      <w:r w:rsidRPr="00847794">
        <w:rPr>
          <w:b/>
          <w:bCs/>
        </w:rPr>
        <w:t>The proposed principles are that an open access model should:</w:t>
      </w:r>
    </w:p>
    <w:p w14:paraId="214D22FD" w14:textId="6109A904" w:rsidR="00746A75" w:rsidRDefault="00072581" w:rsidP="00746A75">
      <w:pPr>
        <w:pStyle w:val="Calloutbox"/>
        <w:numPr>
          <w:ilvl w:val="0"/>
          <w:numId w:val="18"/>
        </w:numPr>
        <w:ind w:left="357" w:hanging="357"/>
      </w:pPr>
      <w:r>
        <w:t>M</w:t>
      </w:r>
      <w:r w:rsidR="00746A75">
        <w:t>aximise the benefits from Australia’s existing expenditure on academic subscriptions and publishing</w:t>
      </w:r>
      <w:r>
        <w:t>.</w:t>
      </w:r>
    </w:p>
    <w:p w14:paraId="27441A14" w14:textId="07D45023" w:rsidR="00746A75" w:rsidRDefault="00072581" w:rsidP="00746A75">
      <w:pPr>
        <w:pStyle w:val="Calloutbox"/>
        <w:numPr>
          <w:ilvl w:val="0"/>
          <w:numId w:val="18"/>
        </w:numPr>
        <w:ind w:left="357" w:hanging="357"/>
      </w:pPr>
      <w:r>
        <w:t>A</w:t>
      </w:r>
      <w:r w:rsidR="00746A75">
        <w:t>llow people residing in Australia to freely access all peer reviewed journal articles, across all disciplines, including all new journal articles from the date of publication and all previously published journal articles</w:t>
      </w:r>
      <w:r>
        <w:t>.</w:t>
      </w:r>
    </w:p>
    <w:p w14:paraId="7AA946C1" w14:textId="0F87D440" w:rsidR="00746A75" w:rsidRDefault="00072581" w:rsidP="00746A75">
      <w:pPr>
        <w:pStyle w:val="Calloutbox"/>
        <w:numPr>
          <w:ilvl w:val="0"/>
          <w:numId w:val="18"/>
        </w:numPr>
        <w:ind w:left="357" w:hanging="357"/>
      </w:pPr>
      <w:r>
        <w:t>E</w:t>
      </w:r>
      <w:r w:rsidR="00746A75">
        <w:t>nsure Australian-led peer reviewed journal articles in all discipline areas are openly accessible internationally from the date of publication</w:t>
      </w:r>
      <w:r>
        <w:t>.</w:t>
      </w:r>
    </w:p>
    <w:p w14:paraId="4B0C63FB" w14:textId="7E136A44" w:rsidR="00746A75" w:rsidRDefault="00072581" w:rsidP="00746A75">
      <w:pPr>
        <w:pStyle w:val="Calloutbox"/>
        <w:numPr>
          <w:ilvl w:val="0"/>
          <w:numId w:val="18"/>
        </w:numPr>
        <w:ind w:left="357" w:hanging="357"/>
      </w:pPr>
      <w:r>
        <w:t>S</w:t>
      </w:r>
      <w:r w:rsidR="00746A75">
        <w:t>upport research integrity by facilitating the provision of quality metadata, keeping versions of record and assisting in discoverability</w:t>
      </w:r>
      <w:r>
        <w:t>.</w:t>
      </w:r>
    </w:p>
    <w:p w14:paraId="3564766A" w14:textId="7D3F80A7" w:rsidR="00746A75" w:rsidRDefault="00072581" w:rsidP="00746A75">
      <w:pPr>
        <w:pStyle w:val="Calloutbox"/>
        <w:numPr>
          <w:ilvl w:val="0"/>
          <w:numId w:val="18"/>
        </w:numPr>
        <w:ind w:left="357" w:hanging="357"/>
      </w:pPr>
      <w:r>
        <w:t>P</w:t>
      </w:r>
      <w:r w:rsidR="00746A75">
        <w:t>reserve bibliodiversity and author autonomy regarding where to publish</w:t>
      </w:r>
      <w:r>
        <w:t>.</w:t>
      </w:r>
      <w:r w:rsidR="00746A75">
        <w:t xml:space="preserve"> </w:t>
      </w:r>
    </w:p>
    <w:p w14:paraId="6A1F9F5D" w14:textId="7AD4F28B" w:rsidR="00746A75" w:rsidRDefault="00072581" w:rsidP="00746A75">
      <w:pPr>
        <w:pStyle w:val="Calloutbox"/>
        <w:numPr>
          <w:ilvl w:val="0"/>
          <w:numId w:val="18"/>
        </w:numPr>
        <w:ind w:left="357" w:hanging="357"/>
      </w:pPr>
      <w:r>
        <w:t>R</w:t>
      </w:r>
      <w:r w:rsidR="00746A75">
        <w:t>ecognise the role of publishers and ensure the sustainability of their businesses</w:t>
      </w:r>
      <w:r>
        <w:t>.</w:t>
      </w:r>
    </w:p>
    <w:p w14:paraId="5A31B156" w14:textId="404EF5DA" w:rsidR="00746A75" w:rsidRDefault="00072581" w:rsidP="00746A75">
      <w:pPr>
        <w:pStyle w:val="Calloutbox"/>
        <w:numPr>
          <w:ilvl w:val="0"/>
          <w:numId w:val="18"/>
        </w:numPr>
        <w:ind w:left="357" w:hanging="357"/>
      </w:pPr>
      <w:r>
        <w:t>U</w:t>
      </w:r>
      <w:r w:rsidR="00746A75">
        <w:t>se infrastructure that is user-friendly, internationally interoperable and designed for future developments in publishing and open research</w:t>
      </w:r>
      <w:r>
        <w:t>.</w:t>
      </w:r>
      <w:r w:rsidR="00746A75">
        <w:t xml:space="preserve"> </w:t>
      </w:r>
    </w:p>
    <w:p w14:paraId="16F73C88" w14:textId="4E12B183" w:rsidR="005578CB" w:rsidRDefault="00072581" w:rsidP="00CC285A">
      <w:pPr>
        <w:pStyle w:val="Calloutbox"/>
        <w:numPr>
          <w:ilvl w:val="0"/>
          <w:numId w:val="18"/>
        </w:numPr>
        <w:ind w:left="357" w:hanging="357"/>
      </w:pPr>
      <w:r>
        <w:t>B</w:t>
      </w:r>
      <w:r w:rsidR="00746A75">
        <w:t>e equitable for all stakeholders.</w:t>
      </w:r>
    </w:p>
    <w:p w14:paraId="25D9DFFC" w14:textId="1379F524" w:rsidR="003C173E" w:rsidRDefault="003C173E">
      <w:pPr>
        <w:spacing w:before="0" w:after="160" w:line="259" w:lineRule="auto"/>
      </w:pPr>
      <w:r>
        <w:br w:type="page"/>
      </w:r>
    </w:p>
    <w:p w14:paraId="0FBC9325" w14:textId="2D65530B" w:rsidR="00746A75" w:rsidRPr="00BB1035" w:rsidRDefault="00107393" w:rsidP="00BB1035">
      <w:pPr>
        <w:pStyle w:val="ChapterHeading"/>
      </w:pPr>
      <w:bookmarkStart w:id="170" w:name="_Toc118211530"/>
      <w:bookmarkStart w:id="171" w:name="_Toc118382658"/>
      <w:bookmarkStart w:id="172" w:name="_Toc118811798"/>
      <w:bookmarkStart w:id="173" w:name="_Toc118817468"/>
      <w:bookmarkStart w:id="174" w:name="_Toc118832770"/>
      <w:bookmarkStart w:id="175" w:name="_Toc120866594"/>
      <w:bookmarkStart w:id="176" w:name="_Toc120871406"/>
      <w:bookmarkStart w:id="177" w:name="_Toc120881423"/>
      <w:bookmarkStart w:id="178" w:name="_Toc120884615"/>
      <w:bookmarkStart w:id="179" w:name="_Toc120885434"/>
      <w:bookmarkStart w:id="180" w:name="_Toc120894938"/>
      <w:bookmarkStart w:id="181" w:name="_Toc121120168"/>
      <w:bookmarkStart w:id="182" w:name="_Toc121158359"/>
      <w:bookmarkStart w:id="183" w:name="_Toc121215643"/>
      <w:bookmarkStart w:id="184" w:name="_Toc140245610"/>
      <w:r w:rsidRPr="00BB1035">
        <w:rPr>
          <w:rStyle w:val="ChapterHeadingChar"/>
          <w:b/>
        </w:rPr>
        <w:lastRenderedPageBreak/>
        <w:t>Chapter</w:t>
      </w:r>
      <w:r w:rsidR="00746A75" w:rsidRPr="00BB1035">
        <w:rPr>
          <w:rStyle w:val="ChapterHeadingChar"/>
          <w:b/>
        </w:rPr>
        <w:t xml:space="preserve"> </w:t>
      </w:r>
      <w:r w:rsidR="00BB1035" w:rsidRPr="00BB1035">
        <w:rPr>
          <w:rStyle w:val="Number"/>
        </w:rPr>
        <w:t>6</w:t>
      </w:r>
    </w:p>
    <w:p w14:paraId="4325E8E2" w14:textId="74B5AD83" w:rsidR="003C173E" w:rsidRDefault="00E215DF" w:rsidP="00E15CC3">
      <w:pPr>
        <w:pStyle w:val="Heading2"/>
      </w:pPr>
      <w:bookmarkStart w:id="185" w:name="_Toc175318341"/>
      <w:r>
        <w:t xml:space="preserve">6. </w:t>
      </w:r>
      <w:r w:rsidR="003C173E">
        <w:t>Appendix: Background and supporting information</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2063FDC5" w14:textId="7DF1FF1C" w:rsidR="003C173E" w:rsidRDefault="007B4A3E" w:rsidP="003C173E">
      <w:pPr>
        <w:pStyle w:val="Heading3"/>
      </w:pPr>
      <w:bookmarkStart w:id="186" w:name="_Toc140245611"/>
      <w:bookmarkStart w:id="187" w:name="_Toc175318342"/>
      <w:r>
        <w:t xml:space="preserve">6.1 </w:t>
      </w:r>
      <w:r w:rsidR="003C173E">
        <w:t>Methodology</w:t>
      </w:r>
      <w:bookmarkEnd w:id="186"/>
      <w:bookmarkEnd w:id="187"/>
    </w:p>
    <w:p w14:paraId="370B35F9" w14:textId="77777777" w:rsidR="003C173E" w:rsidRPr="006F2E2B" w:rsidRDefault="003C173E" w:rsidP="003C173E">
      <w:r>
        <w:t>This section presents methodology used to calculate data presented in Chapter 4.</w:t>
      </w:r>
    </w:p>
    <w:p w14:paraId="44226F44" w14:textId="464F256C" w:rsidR="003C173E" w:rsidRPr="003C173E" w:rsidRDefault="007B4A3E" w:rsidP="003C173E">
      <w:pPr>
        <w:pStyle w:val="Heading4"/>
      </w:pPr>
      <w:bookmarkStart w:id="188" w:name="_Toc140245612"/>
      <w:r>
        <w:t xml:space="preserve">6.1.1 </w:t>
      </w:r>
      <w:r w:rsidR="003C173E">
        <w:t>Openness of information</w:t>
      </w:r>
      <w:bookmarkEnd w:id="188"/>
      <w:r w:rsidR="003C173E">
        <w:t xml:space="preserve"> </w:t>
      </w:r>
    </w:p>
    <w:p w14:paraId="5DBC09A7" w14:textId="6D3CC116" w:rsidR="002D1CED" w:rsidRDefault="002D1CED" w:rsidP="002D1CED">
      <w:pPr>
        <w:pStyle w:val="Caption"/>
      </w:pPr>
      <w:r>
        <w:t>Table 4.2</w:t>
      </w:r>
      <w:r w:rsidDel="00690E89">
        <w:t xml:space="preserve"> –</w:t>
      </w:r>
      <w:r>
        <w:t xml:space="preserve"> Estimated rates of access to Australian-led and international research through different open access models </w:t>
      </w:r>
    </w:p>
    <w:tbl>
      <w:tblPr>
        <w:tblStyle w:val="TableGrid"/>
        <w:tblW w:w="8931" w:type="dxa"/>
        <w:tblInd w:w="-5" w:type="dxa"/>
        <w:tblLayout w:type="fixed"/>
        <w:tblCellMar>
          <w:top w:w="57" w:type="dxa"/>
          <w:bottom w:w="57" w:type="dxa"/>
        </w:tblCellMar>
        <w:tblLook w:val="04A0" w:firstRow="1" w:lastRow="0" w:firstColumn="1" w:lastColumn="0" w:noHBand="0" w:noVBand="1"/>
      </w:tblPr>
      <w:tblGrid>
        <w:gridCol w:w="3544"/>
        <w:gridCol w:w="1346"/>
        <w:gridCol w:w="1347"/>
        <w:gridCol w:w="1347"/>
        <w:gridCol w:w="1347"/>
      </w:tblGrid>
      <w:tr w:rsidR="005246B9" w:rsidRPr="001F0240" w14:paraId="78408A6F" w14:textId="77777777" w:rsidTr="00760DA8">
        <w:trPr>
          <w:cnfStyle w:val="100000000000" w:firstRow="1" w:lastRow="0" w:firstColumn="0" w:lastColumn="0" w:oddVBand="0" w:evenVBand="0" w:oddHBand="0" w:evenHBand="0" w:firstRowFirstColumn="0" w:firstRowLastColumn="0" w:lastRowFirstColumn="0" w:lastRowLastColumn="0"/>
        </w:trPr>
        <w:tc>
          <w:tcPr>
            <w:tcW w:w="3544" w:type="dxa"/>
            <w:tcBorders>
              <w:top w:val="single" w:sz="4" w:space="0" w:color="auto"/>
              <w:left w:val="single" w:sz="4" w:space="0" w:color="auto"/>
              <w:right w:val="single" w:sz="4" w:space="0" w:color="auto"/>
            </w:tcBorders>
            <w:shd w:val="clear" w:color="auto" w:fill="44546A" w:themeFill="text2"/>
            <w:vAlign w:val="center"/>
          </w:tcPr>
          <w:p w14:paraId="36DC2C1B" w14:textId="5E6C164D" w:rsidR="005246B9" w:rsidRPr="00495FA3" w:rsidRDefault="00B27616">
            <w:pPr>
              <w:jc w:val="center"/>
              <w:rPr>
                <w:b w:val="0"/>
                <w:sz w:val="24"/>
              </w:rPr>
            </w:pPr>
            <w:r>
              <w:rPr>
                <w:bCs/>
                <w:color w:val="FFFFFF" w:themeColor="background1"/>
              </w:rPr>
              <w:t xml:space="preserve">Estimated </w:t>
            </w:r>
            <w:r w:rsidR="00EC421E">
              <w:rPr>
                <w:bCs/>
                <w:color w:val="FFFFFF" w:themeColor="background1"/>
              </w:rPr>
              <w:t>accessibi</w:t>
            </w:r>
            <w:r w:rsidR="00E2585C">
              <w:rPr>
                <w:bCs/>
                <w:color w:val="FFFFFF" w:themeColor="background1"/>
              </w:rPr>
              <w:t>lity of publications a</w:t>
            </w:r>
            <w:r w:rsidR="00E92794">
              <w:rPr>
                <w:bCs/>
                <w:color w:val="FFFFFF" w:themeColor="background1"/>
              </w:rPr>
              <w:t>cross</w:t>
            </w:r>
            <w:r w:rsidR="00E2585C">
              <w:rPr>
                <w:bCs/>
                <w:color w:val="FFFFFF" w:themeColor="background1"/>
              </w:rPr>
              <w:t xml:space="preserve"> </w:t>
            </w:r>
            <w:r w:rsidR="00596446">
              <w:rPr>
                <w:bCs/>
                <w:color w:val="FFFFFF" w:themeColor="background1"/>
              </w:rPr>
              <w:t>open access models</w:t>
            </w:r>
          </w:p>
        </w:tc>
        <w:tc>
          <w:tcPr>
            <w:tcW w:w="1346" w:type="dxa"/>
            <w:tcBorders>
              <w:top w:val="single" w:sz="4" w:space="0" w:color="auto"/>
              <w:left w:val="single" w:sz="4" w:space="0" w:color="auto"/>
              <w:right w:val="single" w:sz="4" w:space="0" w:color="auto"/>
            </w:tcBorders>
            <w:vAlign w:val="bottom"/>
          </w:tcPr>
          <w:p w14:paraId="3794E9BE" w14:textId="77777777" w:rsidR="005246B9" w:rsidRPr="00495FA3" w:rsidRDefault="005246B9">
            <w:pPr>
              <w:jc w:val="center"/>
              <w:rPr>
                <w:b w:val="0"/>
                <w:sz w:val="18"/>
              </w:rPr>
            </w:pPr>
          </w:p>
          <w:p w14:paraId="66D7E102" w14:textId="77777777" w:rsidR="005246B9" w:rsidRDefault="005246B9">
            <w:pPr>
              <w:jc w:val="center"/>
              <w:rPr>
                <w:b w:val="0"/>
                <w:sz w:val="18"/>
              </w:rPr>
            </w:pPr>
            <w:r>
              <w:rPr>
                <w:noProof/>
                <w:lang w:eastAsia="en-AU"/>
              </w:rPr>
              <mc:AlternateContent>
                <mc:Choice Requires="wpi">
                  <w:drawing>
                    <wp:inline distT="0" distB="0" distL="0" distR="0" wp14:anchorId="4A5B4328" wp14:editId="41150D9D">
                      <wp:extent cx="391160" cy="348615"/>
                      <wp:effectExtent l="38100" t="38100" r="27940" b="51435"/>
                      <wp:docPr id="195" name="Ink 195" descr="Icon of Australia"/>
                      <wp:cNvGraphicFramePr/>
                      <a:graphic xmlns:a="http://schemas.openxmlformats.org/drawingml/2006/main">
                        <a:graphicData uri="http://schemas.microsoft.com/office/word/2010/wordprocessingInk">
                          <w14:contentPart bwMode="auto" r:id="rId38">
                            <w14:nvContentPartPr>
                              <w14:cNvContentPartPr/>
                            </w14:nvContentPartPr>
                            <w14:xfrm>
                              <a:off x="0" y="0"/>
                              <a:ext cx="391160" cy="348615"/>
                            </w14:xfrm>
                          </w14:contentPart>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shape id="Ink 195" style="width:31.5pt;height:28.5pt;visibility:visible;mso-wrap-style:square" alt="Icon of Australia" o:spid="_x0000_i1025"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" w14:anchorId="1EBDA375">
                      <v:imagedata o:title="Icon of Australia" r:id="rId32"/>
                    </v:shape>
                  </w:pict>
                </mc:Fallback>
              </mc:AlternateContent>
            </w:r>
          </w:p>
          <w:p w14:paraId="646329BD" w14:textId="77777777" w:rsidR="005246B9" w:rsidRPr="00495FA3" w:rsidRDefault="005246B9">
            <w:pPr>
              <w:jc w:val="center"/>
              <w:rPr>
                <w:b w:val="0"/>
                <w:sz w:val="18"/>
              </w:rPr>
            </w:pPr>
            <w:r w:rsidRPr="00495FA3">
              <w:rPr>
                <w:sz w:val="18"/>
              </w:rPr>
              <w:t>Public access</w:t>
            </w:r>
          </w:p>
        </w:tc>
        <w:tc>
          <w:tcPr>
            <w:tcW w:w="1347" w:type="dxa"/>
            <w:tcBorders>
              <w:top w:val="single" w:sz="4" w:space="0" w:color="auto"/>
              <w:left w:val="single" w:sz="4" w:space="0" w:color="auto"/>
              <w:right w:val="single" w:sz="4" w:space="0" w:color="auto"/>
            </w:tcBorders>
            <w:vAlign w:val="bottom"/>
          </w:tcPr>
          <w:p w14:paraId="4B452D13" w14:textId="77777777" w:rsidR="005246B9" w:rsidRDefault="005246B9">
            <w:pPr>
              <w:jc w:val="center"/>
              <w:rPr>
                <w:b w:val="0"/>
                <w:sz w:val="18"/>
              </w:rPr>
            </w:pPr>
            <w:r>
              <w:rPr>
                <w:noProof/>
                <w:lang w:eastAsia="en-AU"/>
              </w:rPr>
              <w:drawing>
                <wp:inline distT="0" distB="0" distL="0" distR="0" wp14:anchorId="7AF16EE4" wp14:editId="3084ACD1">
                  <wp:extent cx="469900" cy="469900"/>
                  <wp:effectExtent l="0" t="0" r="6350" b="6350"/>
                  <wp:docPr id="199" name="Graphic 199" descr="Symbol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Symbol of books"/>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69900" cy="469900"/>
                          </a:xfrm>
                          <a:prstGeom prst="rect">
                            <a:avLst/>
                          </a:prstGeom>
                        </pic:spPr>
                      </pic:pic>
                    </a:graphicData>
                  </a:graphic>
                </wp:inline>
              </w:drawing>
            </w:r>
          </w:p>
          <w:p w14:paraId="2CD6DA27" w14:textId="77777777" w:rsidR="005246B9" w:rsidRPr="00495FA3" w:rsidRDefault="005246B9">
            <w:pPr>
              <w:jc w:val="center"/>
              <w:rPr>
                <w:b w:val="0"/>
                <w:sz w:val="18"/>
              </w:rPr>
            </w:pPr>
            <w:r w:rsidRPr="00495FA3">
              <w:rPr>
                <w:sz w:val="18"/>
              </w:rPr>
              <w:t>Repository</w:t>
            </w:r>
          </w:p>
        </w:tc>
        <w:tc>
          <w:tcPr>
            <w:tcW w:w="1347" w:type="dxa"/>
            <w:tcBorders>
              <w:top w:val="single" w:sz="4" w:space="0" w:color="auto"/>
              <w:left w:val="single" w:sz="4" w:space="0" w:color="auto"/>
              <w:right w:val="single" w:sz="4" w:space="0" w:color="auto"/>
            </w:tcBorders>
            <w:vAlign w:val="bottom"/>
          </w:tcPr>
          <w:p w14:paraId="497BDE3D" w14:textId="77777777" w:rsidR="005246B9" w:rsidRPr="00495FA3" w:rsidRDefault="005246B9">
            <w:pPr>
              <w:jc w:val="center"/>
              <w:rPr>
                <w:b w:val="0"/>
                <w:sz w:val="18"/>
              </w:rPr>
            </w:pPr>
            <w:r>
              <w:rPr>
                <w:noProof/>
                <w:sz w:val="18"/>
                <w:lang w:eastAsia="en-AU"/>
              </w:rPr>
              <mc:AlternateContent>
                <mc:Choice Requires="wpg">
                  <w:drawing>
                    <wp:inline distT="0" distB="0" distL="0" distR="0" wp14:anchorId="4FC02B09" wp14:editId="675DE58B">
                      <wp:extent cx="381000" cy="381000"/>
                      <wp:effectExtent l="19050" t="19050" r="19050" b="19050"/>
                      <wp:docPr id="196" name="Group 196" descr="Symbol of $ in a circle"/>
                      <wp:cNvGraphicFramePr/>
                      <a:graphic xmlns:a="http://schemas.openxmlformats.org/drawingml/2006/main">
                        <a:graphicData uri="http://schemas.microsoft.com/office/word/2010/wordprocessingGroup">
                          <wpg:wgp>
                            <wpg:cNvGrpSpPr/>
                            <wpg:grpSpPr>
                              <a:xfrm>
                                <a:off x="0" y="0"/>
                                <a:ext cx="381000" cy="381000"/>
                                <a:chOff x="0" y="0"/>
                                <a:chExt cx="414655" cy="414655"/>
                              </a:xfrm>
                            </wpg:grpSpPr>
                            <pic:pic xmlns:pic="http://schemas.openxmlformats.org/drawingml/2006/picture">
                              <pic:nvPicPr>
                                <pic:cNvPr id="197" name="Graphic 197" descr="Dollar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4450" y="44450"/>
                                  <a:ext cx="336550" cy="336550"/>
                                </a:xfrm>
                                <a:prstGeom prst="rect">
                                  <a:avLst/>
                                </a:prstGeom>
                              </pic:spPr>
                            </pic:pic>
                            <wps:wsp>
                              <wps:cNvPr id="198" name="Oval 198"/>
                              <wps:cNvSpPr/>
                              <wps:spPr>
                                <a:xfrm>
                                  <a:off x="0" y="0"/>
                                  <a:ext cx="414655" cy="414655"/>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http://schemas.openxmlformats.org/drawingml/2006/chart" xmlns:a16="http://schemas.microsoft.com/office/drawing/2014/main" xmlns:asvg="http://schemas.microsoft.com/office/drawing/2016/SVG/main" xmlns:adec="http://schemas.microsoft.com/office/drawing/2017/decorative" xmlns:a14="http://schemas.microsoft.com/office/drawing/2010/main" xmlns:pic="http://schemas.openxmlformats.org/drawingml/2006/picture" xmlns:a="http://schemas.openxmlformats.org/drawingml/2006/main">
                  <w:pict>
                    <v:group id="Group 196" style="width:30pt;height:30pt;mso-position-horizontal-relative:char;mso-position-vertical-relative:line" alt="Symbol of $ in a circle" coordsize="414655,414655" o:spid="_x0000_s1026" w14:anchorId="4BAB63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">
                      <v:shape id="Graphic 197" style="position:absolute;left:44450;top:44450;width:336550;height:336550;visibility:visible;mso-wrap-style:square" alt="Dollar with solid fill"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">
                        <v:imagedata o:title="Dollar with solid fill" r:id="rId25"/>
                      </v:shape>
                      <v:oval id="Oval 198" style="position:absolute;width:414655;height:414655;visibility:visible;mso-wrap-style:square;v-text-anchor:middle" o:spid="_x0000_s1028" filled="f" strokecolor="black [3213]"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">
                        <v:stroke joinstyle="miter"/>
                      </v:oval>
                      <w10:anchorlock/>
                    </v:group>
                  </w:pict>
                </mc:Fallback>
              </mc:AlternateContent>
            </w:r>
          </w:p>
          <w:p w14:paraId="176C2007" w14:textId="77777777" w:rsidR="005246B9" w:rsidRPr="00495FA3" w:rsidRDefault="005246B9">
            <w:pPr>
              <w:jc w:val="center"/>
              <w:rPr>
                <w:b w:val="0"/>
                <w:sz w:val="18"/>
              </w:rPr>
            </w:pPr>
            <w:r w:rsidRPr="00495FA3">
              <w:rPr>
                <w:sz w:val="18"/>
              </w:rPr>
              <w:t>Funder mandate</w:t>
            </w:r>
          </w:p>
        </w:tc>
        <w:tc>
          <w:tcPr>
            <w:tcW w:w="1347" w:type="dxa"/>
            <w:tcBorders>
              <w:top w:val="single" w:sz="4" w:space="0" w:color="auto"/>
              <w:left w:val="single" w:sz="4" w:space="0" w:color="auto"/>
              <w:right w:val="single" w:sz="4" w:space="0" w:color="auto"/>
            </w:tcBorders>
            <w:vAlign w:val="bottom"/>
          </w:tcPr>
          <w:p w14:paraId="2A157AFF" w14:textId="77777777" w:rsidR="005246B9" w:rsidRDefault="005246B9">
            <w:pPr>
              <w:jc w:val="center"/>
              <w:rPr>
                <w:b w:val="0"/>
                <w:sz w:val="18"/>
              </w:rPr>
            </w:pPr>
            <w:r>
              <w:rPr>
                <w:noProof/>
                <w:sz w:val="18"/>
                <w:lang w:eastAsia="en-AU"/>
              </w:rPr>
              <w:drawing>
                <wp:inline distT="0" distB="0" distL="0" distR="0" wp14:anchorId="208E49C4" wp14:editId="4C35D4F0">
                  <wp:extent cx="499745" cy="499745"/>
                  <wp:effectExtent l="0" t="0" r="0" b="0"/>
                  <wp:docPr id="200" name="Picture 200" descr="Symbol of $ in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Symbol of $ in a circ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745" cy="499745"/>
                          </a:xfrm>
                          <a:prstGeom prst="rect">
                            <a:avLst/>
                          </a:prstGeom>
                          <a:noFill/>
                        </pic:spPr>
                      </pic:pic>
                    </a:graphicData>
                  </a:graphic>
                </wp:inline>
              </w:drawing>
            </w:r>
          </w:p>
          <w:p w14:paraId="151C42EF" w14:textId="77777777" w:rsidR="005246B9" w:rsidRPr="00495FA3" w:rsidRDefault="005246B9">
            <w:pPr>
              <w:jc w:val="center"/>
              <w:rPr>
                <w:b w:val="0"/>
                <w:sz w:val="18"/>
              </w:rPr>
            </w:pPr>
            <w:r w:rsidRPr="00495FA3">
              <w:rPr>
                <w:sz w:val="18"/>
              </w:rPr>
              <w:t>No</w:t>
            </w:r>
            <w:r>
              <w:rPr>
                <w:sz w:val="18"/>
              </w:rPr>
              <w:t xml:space="preserve"> </w:t>
            </w:r>
            <w:r w:rsidRPr="00495FA3">
              <w:rPr>
                <w:sz w:val="18"/>
              </w:rPr>
              <w:t>intervention</w:t>
            </w:r>
          </w:p>
        </w:tc>
      </w:tr>
      <w:tr w:rsidR="005246B9" w14:paraId="2DE086CA" w14:textId="77777777">
        <w:trPr>
          <w:trHeight w:val="748"/>
        </w:trPr>
        <w:tc>
          <w:tcPr>
            <w:tcW w:w="3544" w:type="dxa"/>
          </w:tcPr>
          <w:p w14:paraId="5F0BCCB1" w14:textId="77777777" w:rsidR="005246B9" w:rsidRDefault="005246B9">
            <w:r>
              <w:t xml:space="preserve">Proportion of new Australian-led journal articles available as open access </w:t>
            </w:r>
          </w:p>
        </w:tc>
        <w:tc>
          <w:tcPr>
            <w:tcW w:w="1346" w:type="dxa"/>
            <w:shd w:val="clear" w:color="auto" w:fill="8496B0" w:themeFill="text2" w:themeFillTint="99"/>
            <w:vAlign w:val="center"/>
          </w:tcPr>
          <w:p w14:paraId="62B8929E" w14:textId="77777777" w:rsidR="005246B9" w:rsidRDefault="005246B9">
            <w:pPr>
              <w:jc w:val="center"/>
            </w:pPr>
            <w:r>
              <w:t>&gt; 96%</w:t>
            </w:r>
          </w:p>
        </w:tc>
        <w:tc>
          <w:tcPr>
            <w:tcW w:w="1347" w:type="dxa"/>
            <w:shd w:val="clear" w:color="auto" w:fill="ACB9CA" w:themeFill="text2" w:themeFillTint="66"/>
            <w:vAlign w:val="center"/>
          </w:tcPr>
          <w:p w14:paraId="5DDD9BF3" w14:textId="77777777" w:rsidR="005246B9" w:rsidRDefault="005246B9">
            <w:pPr>
              <w:jc w:val="center"/>
            </w:pPr>
            <w:r>
              <w:t>43% – 47%</w:t>
            </w:r>
          </w:p>
        </w:tc>
        <w:tc>
          <w:tcPr>
            <w:tcW w:w="1347" w:type="dxa"/>
            <w:shd w:val="clear" w:color="auto" w:fill="ACB9CA" w:themeFill="text2" w:themeFillTint="66"/>
            <w:vAlign w:val="center"/>
          </w:tcPr>
          <w:p w14:paraId="19B4B057" w14:textId="77777777" w:rsidR="005246B9" w:rsidRDefault="005246B9">
            <w:pPr>
              <w:jc w:val="center"/>
            </w:pPr>
            <w:r>
              <w:t>49% - 55%</w:t>
            </w:r>
          </w:p>
        </w:tc>
        <w:tc>
          <w:tcPr>
            <w:tcW w:w="1347" w:type="dxa"/>
            <w:shd w:val="clear" w:color="auto" w:fill="D5DCE4" w:themeFill="text2" w:themeFillTint="33"/>
            <w:vAlign w:val="center"/>
          </w:tcPr>
          <w:p w14:paraId="43DDC522" w14:textId="77777777" w:rsidR="005246B9" w:rsidRDefault="005246B9">
            <w:pPr>
              <w:jc w:val="center"/>
            </w:pPr>
            <w:r w:rsidRPr="003C7EA0">
              <w:rPr>
                <w:shd w:val="clear" w:color="auto" w:fill="D5DCE4" w:themeFill="text2" w:themeFillTint="33"/>
              </w:rPr>
              <w:t>4</w:t>
            </w:r>
            <w:r>
              <w:rPr>
                <w:shd w:val="clear" w:color="auto" w:fill="D5DCE4" w:themeFill="text2" w:themeFillTint="33"/>
              </w:rPr>
              <w:t>3</w:t>
            </w:r>
            <w:r w:rsidRPr="003C7EA0">
              <w:rPr>
                <w:shd w:val="clear" w:color="auto" w:fill="D5DCE4" w:themeFill="text2" w:themeFillTint="33"/>
              </w:rPr>
              <w:t>%</w:t>
            </w:r>
          </w:p>
        </w:tc>
      </w:tr>
      <w:tr w:rsidR="005246B9" w14:paraId="59B0AF72" w14:textId="77777777">
        <w:trPr>
          <w:trHeight w:val="405"/>
        </w:trPr>
        <w:tc>
          <w:tcPr>
            <w:tcW w:w="3544" w:type="dxa"/>
          </w:tcPr>
          <w:p w14:paraId="199FBA45" w14:textId="77777777" w:rsidR="005246B9" w:rsidRDefault="005246B9">
            <w:r>
              <w:t>Proportion of all journal articles (existing and future, Australian-led and international) available to all Australian residents</w:t>
            </w:r>
          </w:p>
        </w:tc>
        <w:tc>
          <w:tcPr>
            <w:tcW w:w="1346" w:type="dxa"/>
            <w:shd w:val="clear" w:color="auto" w:fill="8496B0" w:themeFill="text2" w:themeFillTint="99"/>
            <w:vAlign w:val="center"/>
          </w:tcPr>
          <w:p w14:paraId="1FB9961A" w14:textId="77777777" w:rsidR="005246B9" w:rsidRDefault="005246B9">
            <w:pPr>
              <w:jc w:val="center"/>
            </w:pPr>
            <w:r>
              <w:t>&gt; 90%</w:t>
            </w:r>
          </w:p>
        </w:tc>
        <w:tc>
          <w:tcPr>
            <w:tcW w:w="1347" w:type="dxa"/>
            <w:shd w:val="clear" w:color="auto" w:fill="ACB9CA" w:themeFill="text2" w:themeFillTint="66"/>
            <w:vAlign w:val="center"/>
          </w:tcPr>
          <w:p w14:paraId="2DC01D4B" w14:textId="77777777" w:rsidR="005246B9" w:rsidRDefault="005246B9">
            <w:pPr>
              <w:jc w:val="center"/>
              <w:rPr>
                <w:bCs/>
              </w:rPr>
            </w:pPr>
            <w:r>
              <w:rPr>
                <w:bCs/>
              </w:rPr>
              <w:t>35% - 50</w:t>
            </w:r>
            <w:r w:rsidRPr="00800070">
              <w:rPr>
                <w:bCs/>
              </w:rPr>
              <w:t>%</w:t>
            </w:r>
          </w:p>
        </w:tc>
        <w:tc>
          <w:tcPr>
            <w:tcW w:w="1347" w:type="dxa"/>
            <w:shd w:val="clear" w:color="auto" w:fill="ACB9CA" w:themeFill="text2" w:themeFillTint="66"/>
            <w:vAlign w:val="center"/>
          </w:tcPr>
          <w:p w14:paraId="3E30826A" w14:textId="77777777" w:rsidR="005246B9" w:rsidRDefault="005246B9">
            <w:pPr>
              <w:jc w:val="center"/>
              <w:rPr>
                <w:bCs/>
              </w:rPr>
            </w:pPr>
            <w:r>
              <w:rPr>
                <w:bCs/>
              </w:rPr>
              <w:t>35% - 49</w:t>
            </w:r>
            <w:r w:rsidRPr="00800070">
              <w:rPr>
                <w:bCs/>
              </w:rPr>
              <w:t>%</w:t>
            </w:r>
          </w:p>
        </w:tc>
        <w:tc>
          <w:tcPr>
            <w:tcW w:w="1347" w:type="dxa"/>
            <w:shd w:val="clear" w:color="auto" w:fill="ACB9CA" w:themeFill="text2" w:themeFillTint="66"/>
            <w:vAlign w:val="center"/>
          </w:tcPr>
          <w:p w14:paraId="6607F0E0" w14:textId="77777777" w:rsidR="005246B9" w:rsidRPr="006D39DA" w:rsidRDefault="005246B9">
            <w:pPr>
              <w:jc w:val="center"/>
            </w:pPr>
            <w:r>
              <w:rPr>
                <w:bCs/>
              </w:rPr>
              <w:t xml:space="preserve">35% - </w:t>
            </w:r>
            <w:r>
              <w:t>48</w:t>
            </w:r>
            <w:r w:rsidRPr="006D39DA">
              <w:t>%</w:t>
            </w:r>
          </w:p>
        </w:tc>
      </w:tr>
      <w:tr w:rsidR="005246B9" w14:paraId="33A48A52" w14:textId="77777777">
        <w:tblPrEx>
          <w:tblCellMar>
            <w:top w:w="0" w:type="dxa"/>
            <w:bottom w:w="0" w:type="dxa"/>
          </w:tblCellMar>
        </w:tblPrEx>
        <w:trPr>
          <w:trHeight w:val="405"/>
        </w:trPr>
        <w:tc>
          <w:tcPr>
            <w:tcW w:w="3544" w:type="dxa"/>
          </w:tcPr>
          <w:p w14:paraId="6A477BBB" w14:textId="77777777" w:rsidR="005246B9" w:rsidRDefault="005246B9">
            <w:r>
              <w:t>Proportion of Australian residents</w:t>
            </w:r>
            <w:r>
              <w:rPr>
                <w:rStyle w:val="FootnoteReference"/>
              </w:rPr>
              <w:footnoteReference w:id="90"/>
            </w:r>
            <w:r>
              <w:t xml:space="preserve"> that can access currently closed access journal articles (existing and future, Australian-led and international)</w:t>
            </w:r>
            <w:r>
              <w:rPr>
                <w:rStyle w:val="FootnoteReference"/>
              </w:rPr>
              <w:t xml:space="preserve"> </w:t>
            </w:r>
          </w:p>
        </w:tc>
        <w:tc>
          <w:tcPr>
            <w:tcW w:w="1346" w:type="dxa"/>
            <w:shd w:val="clear" w:color="auto" w:fill="8496B0" w:themeFill="text2" w:themeFillTint="99"/>
          </w:tcPr>
          <w:p w14:paraId="5362B489" w14:textId="77777777" w:rsidR="005246B9" w:rsidRDefault="005246B9">
            <w:pPr>
              <w:jc w:val="center"/>
            </w:pPr>
            <w:r>
              <w:t>&gt; 90%</w:t>
            </w:r>
          </w:p>
        </w:tc>
        <w:tc>
          <w:tcPr>
            <w:tcW w:w="1347" w:type="dxa"/>
            <w:shd w:val="clear" w:color="auto" w:fill="D5DCE4" w:themeFill="text2" w:themeFillTint="33"/>
          </w:tcPr>
          <w:p w14:paraId="0CB4D26D" w14:textId="77777777" w:rsidR="005246B9" w:rsidRDefault="005246B9">
            <w:pPr>
              <w:jc w:val="center"/>
            </w:pPr>
            <w:r>
              <w:t>7%</w:t>
            </w:r>
          </w:p>
        </w:tc>
        <w:tc>
          <w:tcPr>
            <w:tcW w:w="1347" w:type="dxa"/>
            <w:shd w:val="clear" w:color="auto" w:fill="D5DCE4" w:themeFill="text2" w:themeFillTint="33"/>
          </w:tcPr>
          <w:p w14:paraId="0FF94D3B" w14:textId="77777777" w:rsidR="005246B9" w:rsidRDefault="005246B9">
            <w:pPr>
              <w:jc w:val="center"/>
            </w:pPr>
            <w:r>
              <w:t>7%</w:t>
            </w:r>
          </w:p>
        </w:tc>
        <w:tc>
          <w:tcPr>
            <w:tcW w:w="1347" w:type="dxa"/>
            <w:shd w:val="clear" w:color="auto" w:fill="D5DCE4" w:themeFill="text2" w:themeFillTint="33"/>
          </w:tcPr>
          <w:p w14:paraId="6A149BA9" w14:textId="77777777" w:rsidR="005246B9" w:rsidRDefault="005246B9">
            <w:pPr>
              <w:jc w:val="center"/>
            </w:pPr>
            <w:r>
              <w:t xml:space="preserve">7% </w:t>
            </w:r>
          </w:p>
        </w:tc>
      </w:tr>
    </w:tbl>
    <w:p w14:paraId="0BECF28D" w14:textId="77777777" w:rsidR="00A743DC" w:rsidRDefault="00A743DC" w:rsidP="007B4A3E">
      <w:pPr>
        <w:pStyle w:val="Heading5"/>
      </w:pPr>
    </w:p>
    <w:p w14:paraId="57A8D329" w14:textId="77777777" w:rsidR="00A743DC" w:rsidRDefault="00A743DC">
      <w:pPr>
        <w:spacing w:before="0" w:after="160" w:line="259" w:lineRule="auto"/>
        <w:rPr>
          <w:rFonts w:asciiTheme="majorHAnsi" w:eastAsiaTheme="majorEastAsia" w:hAnsiTheme="majorHAnsi" w:cstheme="majorBidi"/>
          <w:color w:val="44546A" w:themeColor="text2"/>
          <w:sz w:val="26"/>
          <w:szCs w:val="26"/>
        </w:rPr>
      </w:pPr>
      <w:r>
        <w:br w:type="page"/>
      </w:r>
    </w:p>
    <w:p w14:paraId="7F93ECD1" w14:textId="1C21CC56" w:rsidR="00A847B6" w:rsidRPr="00922FFB" w:rsidRDefault="007B4A3E" w:rsidP="007B4A3E">
      <w:pPr>
        <w:pStyle w:val="Heading5"/>
      </w:pPr>
      <w:r>
        <w:lastRenderedPageBreak/>
        <w:t xml:space="preserve">6.1.1.1 </w:t>
      </w:r>
      <w:r w:rsidR="00A847B6" w:rsidRPr="00763BDF">
        <w:t>Proportion of new Australian</w:t>
      </w:r>
      <w:r w:rsidR="00A847B6">
        <w:t>-led</w:t>
      </w:r>
      <w:r w:rsidR="00A847B6" w:rsidRPr="00763BDF">
        <w:t xml:space="preserve"> journal articles available as open access </w:t>
      </w:r>
    </w:p>
    <w:p w14:paraId="6B93FCED" w14:textId="14EEFF82" w:rsidR="004B063F" w:rsidRPr="00763BDF" w:rsidRDefault="004B063F" w:rsidP="004B063F">
      <w:r w:rsidRPr="005476D5">
        <w:rPr>
          <w:b/>
          <w:bCs/>
        </w:rPr>
        <w:t>Repository:</w:t>
      </w:r>
      <w:r w:rsidRPr="00763BDF">
        <w:t xml:space="preserve"> As outlined in Section 3.2.2,</w:t>
      </w:r>
      <w:r>
        <w:t xml:space="preserve"> 43% of Australian-led publications published in 2021 were open access – 29% published as open access by publishers and another 14% available through institutional repositories</w:t>
      </w:r>
      <w:r w:rsidRPr="00763BDF">
        <w:t>.</w:t>
      </w:r>
      <w:r>
        <w:rPr>
          <w:rStyle w:val="FootnoteReference"/>
        </w:rPr>
        <w:footnoteReference w:id="91"/>
      </w:r>
      <w:r w:rsidRPr="00763BDF">
        <w:t xml:space="preserve"> Even in universities which mandate research outputs being placed in institutional repositories, </w:t>
      </w:r>
      <w:r>
        <w:t>compliance</w:t>
      </w:r>
      <w:r w:rsidRPr="00763BDF">
        <w:t xml:space="preserve"> rates are low</w:t>
      </w:r>
      <w:r w:rsidR="00AA5BCC">
        <w:t xml:space="preserve">. They </w:t>
      </w:r>
      <w:r w:rsidR="00436F4B">
        <w:t>can</w:t>
      </w:r>
      <w:r w:rsidR="00AA5BCC">
        <w:t xml:space="preserve"> stand</w:t>
      </w:r>
      <w:r w:rsidRPr="00763BDF">
        <w:t xml:space="preserve"> at </w:t>
      </w:r>
      <w:r>
        <w:t>about</w:t>
      </w:r>
      <w:r w:rsidRPr="00763BDF">
        <w:t xml:space="preserve"> 30%</w:t>
      </w:r>
      <w:r>
        <w:t>,</w:t>
      </w:r>
      <w:r w:rsidRPr="00763BDF">
        <w:t xml:space="preserve"> five years after the </w:t>
      </w:r>
      <w:r w:rsidR="00AA5BCC">
        <w:t>mandate was introduced</w:t>
      </w:r>
      <w:r w:rsidRPr="00763BDF">
        <w:t>.</w:t>
      </w:r>
      <w:r w:rsidRPr="00763BDF">
        <w:rPr>
          <w:rStyle w:val="FootnoteReference"/>
        </w:rPr>
        <w:footnoteReference w:id="92"/>
      </w:r>
      <w:r w:rsidRPr="00763BDF">
        <w:t xml:space="preserve"> International experience highlights similarly low repository </w:t>
      </w:r>
      <w:r>
        <w:t>deposit</w:t>
      </w:r>
      <w:r w:rsidRPr="00763BDF">
        <w:t xml:space="preserve"> rates.</w:t>
      </w:r>
      <w:r w:rsidRPr="00763BDF">
        <w:rPr>
          <w:rStyle w:val="FootnoteReference"/>
        </w:rPr>
        <w:footnoteReference w:id="93"/>
      </w:r>
      <w:r w:rsidRPr="00763BDF">
        <w:t xml:space="preserve"> Noting that the repository</w:t>
      </w:r>
      <w:r w:rsidR="00BB1035">
        <w:noBreakHyphen/>
      </w:r>
      <w:r w:rsidRPr="00763BDF">
        <w:t>deposited fraction includes</w:t>
      </w:r>
      <w:r>
        <w:t xml:space="preserve"> journal</w:t>
      </w:r>
      <w:r w:rsidRPr="00763BDF">
        <w:t xml:space="preserve"> articles already made </w:t>
      </w:r>
      <w:r>
        <w:t>openly accessible</w:t>
      </w:r>
      <w:r w:rsidRPr="00763BDF">
        <w:t xml:space="preserve"> by publishers, we estimate a potential uplift in total </w:t>
      </w:r>
      <w:r>
        <w:t>open access</w:t>
      </w:r>
      <w:r w:rsidRPr="00763BDF">
        <w:t xml:space="preserve"> content from the current 43% to 47%. </w:t>
      </w:r>
      <w:r>
        <w:t>Extensive additional compliance requirements, and associated costs, would be needed to further increase the open access fraction.</w:t>
      </w:r>
    </w:p>
    <w:p w14:paraId="275B0716" w14:textId="6A1125D6" w:rsidR="004B063F" w:rsidRPr="00585484" w:rsidRDefault="004B063F" w:rsidP="004B063F">
      <w:r w:rsidRPr="005476D5">
        <w:rPr>
          <w:b/>
          <w:bCs/>
        </w:rPr>
        <w:t>Funder Mandate:</w:t>
      </w:r>
      <w:r w:rsidRPr="00763BDF">
        <w:t xml:space="preserve"> Universities undertake almost 80% of Australia’s public sector research</w:t>
      </w:r>
      <w:r>
        <w:t>.</w:t>
      </w:r>
      <w:r w:rsidRPr="00763BDF">
        <w:rPr>
          <w:rStyle w:val="FootnoteReference"/>
        </w:rPr>
        <w:footnoteReference w:id="94"/>
      </w:r>
      <w:r w:rsidRPr="00763BDF">
        <w:t xml:space="preserve"> Research funding to universities is used to estimate the impacts of the funder mandate model. The lower bound on the impact of the funder mandate model is 14.7% over the baseline, representing the amount of research funded to universities through competitive</w:t>
      </w:r>
      <w:r>
        <w:t xml:space="preserve"> Australian Government</w:t>
      </w:r>
      <w:r w:rsidRPr="00763BDF">
        <w:t xml:space="preserve"> grants.</w:t>
      </w:r>
      <w:r w:rsidRPr="00763BDF">
        <w:rPr>
          <w:rStyle w:val="FootnoteReference"/>
        </w:rPr>
        <w:footnoteReference w:id="95"/>
      </w:r>
      <w:r w:rsidRPr="00763BDF">
        <w:t xml:space="preserve"> The upper bound of 29% represents the share of all </w:t>
      </w:r>
      <w:r>
        <w:t xml:space="preserve">Australian Government </w:t>
      </w:r>
      <w:r w:rsidRPr="00763BDF">
        <w:t>R&amp;D funding to universities ($3.7 billion in the 2020 calendar year) in overall university R&amp;D expenditure ($12.7 billion). Using the current 43% of openly available Australian-led research as a baseline, the projected range of open access research</w:t>
      </w:r>
      <w:r>
        <w:t xml:space="preserve"> under the funder mandate model</w:t>
      </w:r>
      <w:r w:rsidRPr="00763BDF">
        <w:t xml:space="preserve"> is</w:t>
      </w:r>
      <w:r>
        <w:t xml:space="preserve"> therefore</w:t>
      </w:r>
      <w:r w:rsidRPr="00763BDF">
        <w:t xml:space="preserve"> </w:t>
      </w:r>
      <w:r w:rsidRPr="00763BDF" w:rsidDel="00AB6F57">
        <w:t>49</w:t>
      </w:r>
      <w:r w:rsidRPr="00763BDF">
        <w:t>%-55%.</w:t>
      </w:r>
      <w:r>
        <w:t xml:space="preserve"> Higher open access rates would require mandates</w:t>
      </w:r>
      <w:r w:rsidDel="006604D4">
        <w:t xml:space="preserve"> </w:t>
      </w:r>
      <w:r>
        <w:t xml:space="preserve">that include research </w:t>
      </w:r>
      <w:r w:rsidR="00023665">
        <w:t>that</w:t>
      </w:r>
      <w:r>
        <w:t xml:space="preserve"> is not directly funded by the Australian Government, for example research that is cross-subsidised by universities.</w:t>
      </w:r>
    </w:p>
    <w:p w14:paraId="6A2B9B8D" w14:textId="0FBB2503" w:rsidR="004B063F" w:rsidRPr="00763BDF" w:rsidRDefault="004B063F" w:rsidP="004B063F">
      <w:r w:rsidRPr="005476D5">
        <w:rPr>
          <w:b/>
          <w:bCs/>
        </w:rPr>
        <w:t>No intervention:</w:t>
      </w:r>
      <w:r w:rsidRPr="00763BDF">
        <w:t xml:space="preserve"> As outlined in Section 3.2.2, </w:t>
      </w:r>
      <w:r>
        <w:t xml:space="preserve">in 2021, </w:t>
      </w:r>
      <w:r w:rsidRPr="00763BDF">
        <w:t>29% of Australian-led</w:t>
      </w:r>
      <w:r>
        <w:t xml:space="preserve"> journal</w:t>
      </w:r>
      <w:r w:rsidRPr="00763BDF">
        <w:t xml:space="preserve"> articles </w:t>
      </w:r>
      <w:r>
        <w:t>were</w:t>
      </w:r>
      <w:r w:rsidRPr="00763BDF">
        <w:t xml:space="preserve"> published </w:t>
      </w:r>
      <w:r>
        <w:t xml:space="preserve">as gold or hybrid </w:t>
      </w:r>
      <w:r w:rsidRPr="00763BDF">
        <w:t>open access</w:t>
      </w:r>
      <w:r w:rsidR="00702882">
        <w:t>. Additionally</w:t>
      </w:r>
      <w:r w:rsidR="00101C8B">
        <w:t>,</w:t>
      </w:r>
      <w:r w:rsidRPr="00763BDF">
        <w:t xml:space="preserve"> another 14% are deposited in repositories, </w:t>
      </w:r>
      <w:r w:rsidR="00575E1C">
        <w:t>bringing the</w:t>
      </w:r>
      <w:r w:rsidRPr="00763BDF">
        <w:t xml:space="preserve"> total </w:t>
      </w:r>
      <w:r w:rsidR="00575E1C">
        <w:t>to</w:t>
      </w:r>
      <w:r w:rsidRPr="00763BDF">
        <w:t xml:space="preserve"> 43% </w:t>
      </w:r>
      <w:r>
        <w:t>open access</w:t>
      </w:r>
      <w:r w:rsidRPr="00763BDF">
        <w:t xml:space="preserve"> </w:t>
      </w:r>
      <w:r>
        <w:t>journal articles</w:t>
      </w:r>
      <w:r w:rsidRPr="00763BDF">
        <w:t>.</w:t>
      </w:r>
      <w:r>
        <w:t xml:space="preserve"> An additional 6% were published on publishers’ websites without clear reuse rights.</w:t>
      </w:r>
      <w:r>
        <w:rPr>
          <w:rStyle w:val="FootnoteReference"/>
        </w:rPr>
        <w:footnoteReference w:id="96"/>
      </w:r>
    </w:p>
    <w:p w14:paraId="49B0D59F" w14:textId="037DA8E7" w:rsidR="000C676A" w:rsidRDefault="007B4A3E" w:rsidP="007B4A3E">
      <w:pPr>
        <w:pStyle w:val="Heading5"/>
      </w:pPr>
      <w:bookmarkStart w:id="189" w:name="_Hlk139979013"/>
      <w:r>
        <w:t xml:space="preserve">6.1.1.2 </w:t>
      </w:r>
      <w:r w:rsidR="000C676A" w:rsidRPr="00481183">
        <w:t xml:space="preserve">Proportion of all </w:t>
      </w:r>
      <w:r w:rsidR="000C676A">
        <w:t>journal</w:t>
      </w:r>
      <w:r w:rsidR="000C676A" w:rsidRPr="00481183">
        <w:t xml:space="preserve"> articles (past and present, Australian</w:t>
      </w:r>
      <w:r w:rsidR="000C676A">
        <w:t>-led</w:t>
      </w:r>
      <w:r w:rsidR="000C676A" w:rsidRPr="00481183">
        <w:t xml:space="preserve"> and International) available to the general public</w:t>
      </w:r>
    </w:p>
    <w:p w14:paraId="2000059D" w14:textId="77777777" w:rsidR="000C676A" w:rsidRPr="00922FFB" w:rsidRDefault="000C676A" w:rsidP="000C676A">
      <w:r w:rsidRPr="005476D5">
        <w:rPr>
          <w:b/>
          <w:bCs/>
        </w:rPr>
        <w:t>Public Access:</w:t>
      </w:r>
      <w:r w:rsidRPr="00922FFB">
        <w:t xml:space="preserve"> </w:t>
      </w:r>
      <w:r>
        <w:t>T</w:t>
      </w:r>
      <w:r w:rsidRPr="00922FFB">
        <w:t xml:space="preserve">he largest 10% of global publishers have </w:t>
      </w:r>
      <w:r>
        <w:t>published</w:t>
      </w:r>
      <w:r w:rsidRPr="00922FFB">
        <w:t xml:space="preserve"> more than 90% of all </w:t>
      </w:r>
      <w:r>
        <w:t>journal articles globally</w:t>
      </w:r>
      <w:r w:rsidRPr="00922FFB">
        <w:t xml:space="preserve"> </w:t>
      </w:r>
      <w:r>
        <w:t>over the</w:t>
      </w:r>
      <w:r w:rsidRPr="00922FFB">
        <w:t xml:space="preserve"> past seven years.</w:t>
      </w:r>
      <w:r>
        <w:rPr>
          <w:rStyle w:val="FootnoteReference"/>
        </w:rPr>
        <w:footnoteReference w:id="97"/>
      </w:r>
      <w:r>
        <w:t xml:space="preserve"> </w:t>
      </w:r>
      <w:bookmarkEnd w:id="189"/>
      <w:r w:rsidRPr="00922FFB">
        <w:t xml:space="preserve">The lower limit of 90% assumes </w:t>
      </w:r>
      <w:r>
        <w:t>that these publishers would</w:t>
      </w:r>
      <w:r w:rsidRPr="00922FFB">
        <w:t xml:space="preserve"> </w:t>
      </w:r>
      <w:r>
        <w:t>sign up to the new model</w:t>
      </w:r>
      <w:r w:rsidRPr="00922FFB">
        <w:t>.</w:t>
      </w:r>
    </w:p>
    <w:p w14:paraId="3BE40B23" w14:textId="77777777" w:rsidR="000C676A" w:rsidRPr="00982EEB" w:rsidRDefault="000C676A" w:rsidP="000C676A">
      <w:r w:rsidRPr="72535367">
        <w:rPr>
          <w:b/>
          <w:bCs/>
        </w:rPr>
        <w:t>Repository:</w:t>
      </w:r>
      <w:r>
        <w:t xml:space="preserve"> The vast majority of global research literature is not led by Australian researchers. The repository model would improve marginally on existing arrangements, by making open access some fraction of the 2% of the world’s research which is led by Australian researchers and is currently closed access. In the lower limit, we assume that none of the currently closed access Australian-led literature would be made available; in the upper limit we assume all of this literature would become available.</w:t>
      </w:r>
    </w:p>
    <w:p w14:paraId="368C12E9" w14:textId="77777777" w:rsidR="000C676A" w:rsidRPr="00975A26" w:rsidRDefault="000C676A" w:rsidP="000C676A">
      <w:r w:rsidRPr="005476D5">
        <w:rPr>
          <w:b/>
          <w:bCs/>
        </w:rPr>
        <w:t>Funder Mandate:</w:t>
      </w:r>
      <w:r w:rsidRPr="00975A26">
        <w:t xml:space="preserve"> Estimate derived similarly to Repository above, noting that </w:t>
      </w:r>
      <w:r>
        <w:t>the Australian government funds</w:t>
      </w:r>
      <w:r w:rsidRPr="00975A26">
        <w:t xml:space="preserve"> less than half of the research conducted by universities. </w:t>
      </w:r>
    </w:p>
    <w:p w14:paraId="36BE3C47" w14:textId="77777777" w:rsidR="000C676A" w:rsidRPr="00BB1035" w:rsidRDefault="000C676A" w:rsidP="000C676A">
      <w:r w:rsidRPr="005476D5">
        <w:rPr>
          <w:b/>
          <w:bCs/>
        </w:rPr>
        <w:t>No intervention:</w:t>
      </w:r>
      <w:r w:rsidRPr="00975A26">
        <w:t xml:space="preserve"> </w:t>
      </w:r>
      <w:r>
        <w:t xml:space="preserve">The most recent data show that in 2021, 31% of global publications were published as gold or hybrid open access, with another 17% accessible in repositories or publisher websites but in many cases with </w:t>
      </w:r>
      <w:r>
        <w:lastRenderedPageBreak/>
        <w:t>an embargo period and limited re-use license.</w:t>
      </w:r>
      <w:r>
        <w:rPr>
          <w:rStyle w:val="FootnoteReference"/>
        </w:rPr>
        <w:footnoteReference w:id="98"/>
      </w:r>
      <w:r>
        <w:t xml:space="preserve"> The freely available fraction of older journal articles is lower, for example 16% gold or hybrid open access, and 19% repository or limited access on publisher website, for journal articles published in 2016. We adopt the total (i.e. gold and hybrid and repository/limited publisher website access) in our estimates, with the lower limit provided by the 2016 numbers (16+19=35%), and upper limit (31+17=48%) by the most recent 2021 data. We note that these are optimistic estimates (i.e., upper bounds) for the actual fraction of literature which is available to all readers.</w:t>
      </w:r>
      <w:r w:rsidRPr="00B0412D">
        <w:rPr>
          <w:color w:val="FF0000"/>
        </w:rPr>
        <w:t xml:space="preserve"> </w:t>
      </w:r>
    </w:p>
    <w:p w14:paraId="326332BC" w14:textId="28FDD2C7" w:rsidR="00A616D5" w:rsidRDefault="007B4A3E" w:rsidP="007B4A3E">
      <w:pPr>
        <w:pStyle w:val="Heading5"/>
      </w:pPr>
      <w:bookmarkStart w:id="190" w:name="_Hlk139979339"/>
      <w:r>
        <w:t xml:space="preserve">6.1.1.3 </w:t>
      </w:r>
      <w:r w:rsidR="00A616D5" w:rsidRPr="002E7592">
        <w:t>Proportion of Australian</w:t>
      </w:r>
      <w:r w:rsidR="00A616D5">
        <w:t xml:space="preserve"> residents</w:t>
      </w:r>
      <w:r w:rsidR="00A616D5" w:rsidRPr="002E7592">
        <w:t xml:space="preserve"> that can access </w:t>
      </w:r>
      <w:r w:rsidR="00A616D5">
        <w:t>closed</w:t>
      </w:r>
      <w:r w:rsidR="00A616D5" w:rsidRPr="002E7592">
        <w:t xml:space="preserve"> </w:t>
      </w:r>
      <w:r w:rsidR="00A616D5">
        <w:t>access journal</w:t>
      </w:r>
      <w:r w:rsidR="00A616D5" w:rsidRPr="002E7592" w:rsidDel="001900E0">
        <w:t xml:space="preserve"> </w:t>
      </w:r>
      <w:r w:rsidR="00A616D5" w:rsidRPr="002E7592">
        <w:t>articles (past and present, Australian</w:t>
      </w:r>
      <w:r w:rsidR="00A616D5">
        <w:t>-led</w:t>
      </w:r>
      <w:r w:rsidR="00A616D5" w:rsidRPr="002E7592">
        <w:t xml:space="preserve"> and </w:t>
      </w:r>
      <w:r w:rsidR="00A616D5">
        <w:t>i</w:t>
      </w:r>
      <w:r w:rsidR="00A616D5" w:rsidRPr="002E7592">
        <w:t>nternational)</w:t>
      </w:r>
    </w:p>
    <w:p w14:paraId="229E1BAF" w14:textId="4C1BF57D" w:rsidR="00A616D5" w:rsidRPr="006F5DFE" w:rsidRDefault="00A616D5" w:rsidP="00A616D5">
      <w:r w:rsidRPr="005476D5">
        <w:rPr>
          <w:b/>
          <w:bCs/>
        </w:rPr>
        <w:t xml:space="preserve">Public Access: </w:t>
      </w:r>
      <w:r w:rsidRPr="006F5DFE">
        <w:t xml:space="preserve">Under this model, all Australian residents </w:t>
      </w:r>
      <w:r>
        <w:t>would</w:t>
      </w:r>
      <w:r w:rsidRPr="006F5DFE">
        <w:t xml:space="preserve"> be eligible for access to research literature. Assuming that this access is facilitated by an online platform, a relevant comparison is with the myGov system. </w:t>
      </w:r>
      <w:r w:rsidR="008211FA">
        <w:t xml:space="preserve">Over </w:t>
      </w:r>
      <w:r w:rsidRPr="006F5DFE">
        <w:t>90% of the eligible (aged 15 and over) Australian population have access to myGov, hence we adopt this as a lower bound.</w:t>
      </w:r>
      <w:r w:rsidRPr="006F5DFE">
        <w:rPr>
          <w:rStyle w:val="FootnoteReference"/>
        </w:rPr>
        <w:footnoteReference w:id="99"/>
      </w:r>
      <w:r w:rsidRPr="006F5DFE">
        <w:t xml:space="preserve"> </w:t>
      </w:r>
      <w:bookmarkEnd w:id="190"/>
      <w:r w:rsidRPr="006F5DFE">
        <w:t xml:space="preserve">The upper bound is all eligible Australian residents. </w:t>
      </w:r>
    </w:p>
    <w:p w14:paraId="2698C3B2" w14:textId="77777777" w:rsidR="00A616D5" w:rsidRDefault="00A616D5" w:rsidP="00A616D5">
      <w:r w:rsidRPr="005476D5">
        <w:rPr>
          <w:b/>
          <w:bCs/>
        </w:rPr>
        <w:t>Repository, funder mandate, no intervention:</w:t>
      </w:r>
      <w:r w:rsidRPr="006F5DFE">
        <w:t xml:space="preserve"> </w:t>
      </w:r>
      <w:r>
        <w:t>Comprehensive access to research literature in Australia is currently available only at universities and publicly funded research agencies. Australian universities have approximately 130,000 employees and 1.4 million students;</w:t>
      </w:r>
      <w:r>
        <w:rPr>
          <w:rStyle w:val="FootnoteReference"/>
        </w:rPr>
        <w:footnoteReference w:id="100"/>
      </w:r>
      <w:r>
        <w:t xml:space="preserve"> publicly funded research agencies have approximately 20,000 employees.</w:t>
      </w:r>
      <w:r>
        <w:rPr>
          <w:rStyle w:val="FootnoteReference"/>
        </w:rPr>
        <w:footnoteReference w:id="101"/>
      </w:r>
      <w:r>
        <w:t xml:space="preserve"> This corresponds to 6.5% of Australia’s population over 15 years of age.</w:t>
      </w:r>
      <w:r w:rsidRPr="006F5DFE">
        <w:t xml:space="preserve"> </w:t>
      </w:r>
      <w:r>
        <w:t>The fraction of Australians with access to the global research literature would not improve under measures which only impact Australian-led journal articles (which are a small fraction of the global output), such as the funder mandate or repository models.</w:t>
      </w:r>
    </w:p>
    <w:p w14:paraId="072370BE" w14:textId="2B3A0953" w:rsidR="00A2453E" w:rsidRDefault="007B4A3E" w:rsidP="007B4A3E">
      <w:pPr>
        <w:pStyle w:val="Heading4"/>
      </w:pPr>
      <w:bookmarkStart w:id="192" w:name="_Toc140245613"/>
      <w:r>
        <w:t xml:space="preserve">6.1.2 </w:t>
      </w:r>
      <w:r w:rsidR="00A2453E">
        <w:t>Model costs</w:t>
      </w:r>
      <w:bookmarkEnd w:id="192"/>
    </w:p>
    <w:p w14:paraId="75A8CB43" w14:textId="2E824416" w:rsidR="00A2453E" w:rsidRPr="00E935E0" w:rsidRDefault="007B4A3E" w:rsidP="007B4A3E">
      <w:pPr>
        <w:pStyle w:val="Heading5"/>
      </w:pPr>
      <w:r>
        <w:t xml:space="preserve">6.1.2.1 </w:t>
      </w:r>
      <w:r w:rsidR="00A2453E">
        <w:t>Public access model</w:t>
      </w:r>
    </w:p>
    <w:p w14:paraId="678AC9EA" w14:textId="77777777" w:rsidR="00A2453E" w:rsidRPr="00320ACF" w:rsidRDefault="00A2453E" w:rsidP="004A484C">
      <w:pPr>
        <w:pStyle w:val="Heading6"/>
      </w:pPr>
      <w:r w:rsidRPr="00320ACF">
        <w:t>Ongoing costs</w:t>
      </w:r>
    </w:p>
    <w:p w14:paraId="52710A85" w14:textId="49FF7DA4" w:rsidR="00A2453E" w:rsidRPr="007A3662" w:rsidRDefault="00A2453E" w:rsidP="00A2453E">
      <w:pPr>
        <w:rPr>
          <w:bCs/>
        </w:rPr>
      </w:pPr>
      <w:r>
        <w:rPr>
          <w:bCs/>
        </w:rPr>
        <w:t xml:space="preserve">Annual costs for the public access model are estimated to be in the </w:t>
      </w:r>
      <w:r w:rsidRPr="007A3662">
        <w:rPr>
          <w:bCs/>
        </w:rPr>
        <w:t>range $331</w:t>
      </w:r>
      <w:r w:rsidR="009B65BE">
        <w:rPr>
          <w:bCs/>
        </w:rPr>
        <w:t xml:space="preserve"> million</w:t>
      </w:r>
      <w:r w:rsidR="003D69B4">
        <w:rPr>
          <w:bCs/>
        </w:rPr>
        <w:t xml:space="preserve"> </w:t>
      </w:r>
      <w:r w:rsidRPr="007A3662">
        <w:rPr>
          <w:bCs/>
        </w:rPr>
        <w:t>-</w:t>
      </w:r>
      <w:r w:rsidR="003D69B4">
        <w:rPr>
          <w:bCs/>
        </w:rPr>
        <w:t xml:space="preserve"> </w:t>
      </w:r>
      <w:r w:rsidRPr="007A3662">
        <w:rPr>
          <w:bCs/>
        </w:rPr>
        <w:t>$452 million per year, as follows.</w:t>
      </w:r>
    </w:p>
    <w:p w14:paraId="55AD7B76" w14:textId="1BE3C978" w:rsidR="00A2453E" w:rsidRPr="00DF114C" w:rsidRDefault="00A2453E" w:rsidP="00A2453E">
      <w:pPr>
        <w:rPr>
          <w:i/>
          <w:iCs/>
        </w:rPr>
      </w:pPr>
      <w:r w:rsidRPr="00DF114C">
        <w:rPr>
          <w:i/>
          <w:iCs/>
        </w:rPr>
        <w:t xml:space="preserve">Publication fees: $303 </w:t>
      </w:r>
      <w:r w:rsidR="0072221F">
        <w:rPr>
          <w:i/>
          <w:iCs/>
        </w:rPr>
        <w:t>million</w:t>
      </w:r>
      <w:r w:rsidRPr="00DF114C">
        <w:rPr>
          <w:i/>
          <w:iCs/>
        </w:rPr>
        <w:t xml:space="preserve"> - $380 million</w:t>
      </w:r>
    </w:p>
    <w:p w14:paraId="7B665453" w14:textId="5B869AC9" w:rsidR="00A2453E" w:rsidRDefault="00A2453E" w:rsidP="00A2453E">
      <w:pPr>
        <w:rPr>
          <w:bCs/>
        </w:rPr>
      </w:pPr>
      <w:r>
        <w:rPr>
          <w:bCs/>
        </w:rPr>
        <w:t xml:space="preserve">Commissioned analysis by EY estimated the costs of the public access model to be between $303 </w:t>
      </w:r>
      <w:r w:rsidR="006B758F">
        <w:rPr>
          <w:bCs/>
        </w:rPr>
        <w:t xml:space="preserve">million </w:t>
      </w:r>
      <w:r>
        <w:rPr>
          <w:bCs/>
        </w:rPr>
        <w:t>and $380 million. The lower bound corresponds to current read and publish fees, consistent with international experience of open access agreements being negotiated on a cost-neutral basis.</w:t>
      </w:r>
      <w:r>
        <w:rPr>
          <w:rStyle w:val="FootnoteReference"/>
          <w:bCs/>
        </w:rPr>
        <w:footnoteReference w:id="102"/>
      </w:r>
      <w:r>
        <w:rPr>
          <w:bCs/>
        </w:rPr>
        <w:t xml:space="preserve"> The upper bound incorporates a 20% premium over the total subscription costs ($303 million for read and publish, and $18.5</w:t>
      </w:r>
      <w:r w:rsidR="00BB1035">
        <w:rPr>
          <w:bCs/>
        </w:rPr>
        <w:t> </w:t>
      </w:r>
      <w:r>
        <w:rPr>
          <w:bCs/>
        </w:rPr>
        <w:t>million for other transformative agreements and APCs), reflecting potential new costs associated with the opening of research literature to a broader readership.</w:t>
      </w:r>
    </w:p>
    <w:p w14:paraId="1FBDFB07" w14:textId="77777777" w:rsidR="00A2453E" w:rsidRDefault="00A2453E" w:rsidP="00A2453E">
      <w:r w:rsidRPr="262C2640">
        <w:t>CSIRO benchmarked these cost estimates to Germany’s Projekt DEAL’s agreement with Springer Nature, the world’s largest transformative agreement at the time of its signing in 2020.</w:t>
      </w:r>
      <w:r w:rsidRPr="262C2640">
        <w:rPr>
          <w:rStyle w:val="FootnoteReference"/>
        </w:rPr>
        <w:footnoteReference w:id="103"/>
      </w:r>
      <w:r w:rsidRPr="262C2640">
        <w:t xml:space="preserve"> That agreement provides centralised read</w:t>
      </w:r>
      <w:r>
        <w:rPr>
          <w:bCs/>
        </w:rPr>
        <w:t xml:space="preserve"> </w:t>
      </w:r>
      <w:r w:rsidRPr="262C2640">
        <w:t>and</w:t>
      </w:r>
      <w:r>
        <w:rPr>
          <w:bCs/>
        </w:rPr>
        <w:t xml:space="preserve"> </w:t>
      </w:r>
      <w:r w:rsidRPr="262C2640">
        <w:t xml:space="preserve">publish access for German researchers, similar to the CAUL consortium in Australia. Projekt DEAL also includes explicit publish-and-read fees of </w:t>
      </w:r>
      <w:r>
        <w:rPr>
          <w:rFonts w:cstheme="minorHAnsi"/>
        </w:rPr>
        <w:t>€</w:t>
      </w:r>
      <w:r w:rsidRPr="262C2640">
        <w:t xml:space="preserve">2750 per published journal article, from which the </w:t>
      </w:r>
      <w:r w:rsidRPr="262C2640">
        <w:lastRenderedPageBreak/>
        <w:t>CSIRO analysis derived a cost estimate of between $250 million and $440 million per year for Australia’s current publication volume.</w:t>
      </w:r>
      <w:r w:rsidRPr="262C2640">
        <w:rPr>
          <w:rStyle w:val="FootnoteReference"/>
        </w:rPr>
        <w:footnoteReference w:id="104"/>
      </w:r>
      <w:r>
        <w:rPr>
          <w:bCs/>
        </w:rPr>
        <w:t xml:space="preserve"> </w:t>
      </w:r>
      <w:r w:rsidRPr="262C2640">
        <w:t xml:space="preserve">This approach validates the $303 million - $380 million estimate above. </w:t>
      </w:r>
    </w:p>
    <w:p w14:paraId="5653ED38" w14:textId="6D6985D1" w:rsidR="00A2453E" w:rsidRPr="00DF114C" w:rsidRDefault="00A2453E" w:rsidP="004A484C">
      <w:pPr>
        <w:pStyle w:val="Heading9"/>
        <w:rPr>
          <w:bCs/>
        </w:rPr>
      </w:pPr>
      <w:r w:rsidRPr="00DF114C">
        <w:t xml:space="preserve">IT platform: $7 </w:t>
      </w:r>
      <w:r w:rsidR="009B65BE">
        <w:t>million</w:t>
      </w:r>
      <w:r w:rsidR="00691D98">
        <w:t xml:space="preserve"> </w:t>
      </w:r>
      <w:r w:rsidRPr="00DF114C">
        <w:t>- $20 million</w:t>
      </w:r>
    </w:p>
    <w:p w14:paraId="6CC06797" w14:textId="7FBDEBC7" w:rsidR="00A2453E" w:rsidRDefault="00A2453E" w:rsidP="00A2453E">
      <w:pPr>
        <w:rPr>
          <w:bCs/>
        </w:rPr>
      </w:pPr>
      <w:r>
        <w:rPr>
          <w:bCs/>
        </w:rPr>
        <w:t>Costs for a national IT platform are uncertain but can be estimated using a comparable previous large government IT project. Annual reported costs for the MyGov platform are between $13.6 million and $20.2</w:t>
      </w:r>
      <w:r w:rsidR="00BB1035">
        <w:rPr>
          <w:bCs/>
        </w:rPr>
        <w:t> </w:t>
      </w:r>
      <w:r>
        <w:rPr>
          <w:bCs/>
        </w:rPr>
        <w:t>million per year.</w:t>
      </w:r>
      <w:r>
        <w:rPr>
          <w:rStyle w:val="FootnoteReference"/>
          <w:bCs/>
        </w:rPr>
        <w:footnoteReference w:id="105"/>
      </w:r>
      <w:r>
        <w:rPr>
          <w:bCs/>
        </w:rPr>
        <w:t xml:space="preserve"> The lower bound of $7 million per year corresponds to the initially approved MyGov budget of $29.7 million over 4 years, reflecting the additional MyGov costs being due to a larger than expected uptake of the program. It is worth noting that even the upper bound represents less than 10 percent of the total cost of any of the open access models considered in this advice and would not be the main cost driver.</w:t>
      </w:r>
    </w:p>
    <w:p w14:paraId="2C52FB6D" w14:textId="274E1EBB" w:rsidR="00A2453E" w:rsidRPr="00DF114C" w:rsidRDefault="00A2453E" w:rsidP="004A484C">
      <w:pPr>
        <w:pStyle w:val="Heading9"/>
      </w:pPr>
      <w:r w:rsidRPr="00DF114C">
        <w:t xml:space="preserve">Administration: $2 </w:t>
      </w:r>
      <w:r w:rsidR="00691D98">
        <w:t xml:space="preserve">million </w:t>
      </w:r>
      <w:r w:rsidRPr="00DF114C">
        <w:t>- $12 million</w:t>
      </w:r>
    </w:p>
    <w:p w14:paraId="068449E9" w14:textId="77777777" w:rsidR="00A2453E" w:rsidRPr="00DA4040" w:rsidRDefault="00A2453E" w:rsidP="00A2453E">
      <w:r w:rsidRPr="00DA4040">
        <w:t xml:space="preserve">Administration costs are highly uncertain. </w:t>
      </w:r>
      <w:r>
        <w:rPr>
          <w:bCs/>
        </w:rPr>
        <w:t>T</w:t>
      </w:r>
      <w:r w:rsidRPr="00DA4040">
        <w:t>he low</w:t>
      </w:r>
      <w:r>
        <w:rPr>
          <w:bCs/>
        </w:rPr>
        <w:t>er</w:t>
      </w:r>
      <w:r w:rsidRPr="00DA4040">
        <w:t xml:space="preserve"> bound </w:t>
      </w:r>
      <w:r>
        <w:rPr>
          <w:bCs/>
        </w:rPr>
        <w:t>is</w:t>
      </w:r>
      <w:r w:rsidRPr="00DA4040">
        <w:t xml:space="preserve"> taken as equivalent to the high bound for the national repository administration</w:t>
      </w:r>
      <w:r>
        <w:rPr>
          <w:bCs/>
        </w:rPr>
        <w:t xml:space="preserve"> (below)</w:t>
      </w:r>
      <w:r w:rsidRPr="00DA4040">
        <w:t xml:space="preserve">, once established. This would primarily involve the renewal and negotiation of contracts. </w:t>
      </w:r>
      <w:r>
        <w:rPr>
          <w:bCs/>
        </w:rPr>
        <w:t>The high bound of $12 million is estimated by EY.</w:t>
      </w:r>
    </w:p>
    <w:p w14:paraId="1C1423CC" w14:textId="06F9D913" w:rsidR="00A2453E" w:rsidRPr="00DF114C" w:rsidRDefault="00A2453E" w:rsidP="004A484C">
      <w:pPr>
        <w:pStyle w:val="Heading9"/>
        <w:rPr>
          <w:b/>
        </w:rPr>
      </w:pPr>
      <w:r w:rsidRPr="00DF114C">
        <w:t>Repositor</w:t>
      </w:r>
      <w:r>
        <w:t>ies</w:t>
      </w:r>
      <w:r w:rsidRPr="00DF114C">
        <w:t xml:space="preserve">: $19 </w:t>
      </w:r>
      <w:r w:rsidR="00691D98">
        <w:t>million</w:t>
      </w:r>
      <w:r w:rsidRPr="00DF114C">
        <w:t xml:space="preserve"> - $40 million</w:t>
      </w:r>
    </w:p>
    <w:p w14:paraId="4BAE0CC5" w14:textId="77777777" w:rsidR="00A2453E" w:rsidRPr="00DA4040" w:rsidRDefault="00A2453E" w:rsidP="00A2453E">
      <w:r w:rsidRPr="00DA4040">
        <w:t>The upper</w:t>
      </w:r>
      <w:r>
        <w:rPr>
          <w:bCs/>
        </w:rPr>
        <w:t xml:space="preserve"> bound is the current cost of institutional repositories. The lower bound is calculated assuming a reduced workload by a factor of 2 compared to the current institutional repositories, because of efficiency due to scale and a reduction in focus to research outputs other than journal articles.</w:t>
      </w:r>
    </w:p>
    <w:p w14:paraId="6F2CBC3A" w14:textId="77777777" w:rsidR="00A2453E" w:rsidRPr="00320ACF" w:rsidRDefault="00A2453E" w:rsidP="004A484C">
      <w:pPr>
        <w:pStyle w:val="Heading6"/>
      </w:pPr>
      <w:r w:rsidRPr="00320ACF">
        <w:t>Fixed costs</w:t>
      </w:r>
    </w:p>
    <w:p w14:paraId="223DF508" w14:textId="77777777" w:rsidR="00A2453E" w:rsidRPr="00DA4040" w:rsidRDefault="00A2453E" w:rsidP="00A2453E">
      <w:r w:rsidRPr="00DA4040">
        <w:t xml:space="preserve">A </w:t>
      </w:r>
      <w:r w:rsidRPr="007A3662">
        <w:rPr>
          <w:bCs/>
        </w:rPr>
        <w:t>total of $32 million</w:t>
      </w:r>
      <w:r>
        <w:rPr>
          <w:bCs/>
        </w:rPr>
        <w:t xml:space="preserve"> in fixed setup costs is calculated as follows.</w:t>
      </w:r>
    </w:p>
    <w:p w14:paraId="3DEE0667" w14:textId="77777777" w:rsidR="00A2453E" w:rsidRPr="00DF114C" w:rsidRDefault="00A2453E" w:rsidP="00A2453E">
      <w:pPr>
        <w:rPr>
          <w:i/>
          <w:iCs/>
        </w:rPr>
      </w:pPr>
      <w:r w:rsidRPr="00DF114C">
        <w:rPr>
          <w:i/>
          <w:iCs/>
        </w:rPr>
        <w:t>Central Implementation body: $12 million</w:t>
      </w:r>
    </w:p>
    <w:p w14:paraId="6F7876BB" w14:textId="77777777" w:rsidR="00A2453E" w:rsidRPr="00DA4040" w:rsidRDefault="00A2453E" w:rsidP="00A2453E">
      <w:r>
        <w:rPr>
          <w:bCs/>
        </w:rPr>
        <w:t xml:space="preserve">EY analysis estimates a cost of $11.9 million to set up a central implementation body.  </w:t>
      </w:r>
    </w:p>
    <w:p w14:paraId="7B6FD18D" w14:textId="77777777" w:rsidR="00A2453E" w:rsidRPr="00DF114C" w:rsidRDefault="00A2453E" w:rsidP="00A2453E">
      <w:pPr>
        <w:rPr>
          <w:i/>
          <w:iCs/>
        </w:rPr>
      </w:pPr>
      <w:r w:rsidRPr="00DF114C">
        <w:rPr>
          <w:i/>
          <w:iCs/>
        </w:rPr>
        <w:t>IT platform: $20 million</w:t>
      </w:r>
    </w:p>
    <w:p w14:paraId="0BC7048A" w14:textId="77777777" w:rsidR="00A2453E" w:rsidRPr="00DA4040" w:rsidRDefault="00A2453E" w:rsidP="00A2453E">
      <w:r>
        <w:rPr>
          <w:bCs/>
        </w:rPr>
        <w:t>EY analysis estimates a setup cost of $20 million for the national IT system. This is broadly consistent with MyGov setup costs of $86.7 million over four years.</w:t>
      </w:r>
    </w:p>
    <w:p w14:paraId="6D05CE6A" w14:textId="5041549F" w:rsidR="00A2453E" w:rsidRPr="00E935E0" w:rsidRDefault="004A484C" w:rsidP="004A484C">
      <w:pPr>
        <w:pStyle w:val="Heading5"/>
      </w:pPr>
      <w:r>
        <w:t xml:space="preserve">6.1.2.2 </w:t>
      </w:r>
      <w:r w:rsidR="00A2453E">
        <w:t>Repository model</w:t>
      </w:r>
    </w:p>
    <w:p w14:paraId="12CC9FC3" w14:textId="77777777" w:rsidR="00A2453E" w:rsidRPr="00320ACF" w:rsidRDefault="00A2453E" w:rsidP="004A484C">
      <w:pPr>
        <w:pStyle w:val="Heading6"/>
      </w:pPr>
      <w:r w:rsidRPr="00320ACF">
        <w:t>Ongoing costs</w:t>
      </w:r>
    </w:p>
    <w:p w14:paraId="4F19BB01" w14:textId="3327DE9D" w:rsidR="00A2453E" w:rsidRPr="007A3662" w:rsidRDefault="00A2453E" w:rsidP="00A2453E">
      <w:pPr>
        <w:rPr>
          <w:bCs/>
        </w:rPr>
      </w:pPr>
      <w:r>
        <w:rPr>
          <w:bCs/>
        </w:rPr>
        <w:t xml:space="preserve">The ongoing costs include all costs </w:t>
      </w:r>
      <w:r w:rsidRPr="007A3662">
        <w:rPr>
          <w:bCs/>
        </w:rPr>
        <w:t>of the no intervention model, with additional components as below. The total cost is in the range $364</w:t>
      </w:r>
      <w:r w:rsidR="0045005F">
        <w:rPr>
          <w:bCs/>
        </w:rPr>
        <w:t xml:space="preserve"> million </w:t>
      </w:r>
      <w:r w:rsidRPr="007A3662">
        <w:rPr>
          <w:bCs/>
        </w:rPr>
        <w:t>-</w:t>
      </w:r>
      <w:r w:rsidR="0045005F">
        <w:rPr>
          <w:bCs/>
        </w:rPr>
        <w:t xml:space="preserve"> $</w:t>
      </w:r>
      <w:r w:rsidRPr="007A3662">
        <w:rPr>
          <w:bCs/>
        </w:rPr>
        <w:t>371 million per year.</w:t>
      </w:r>
    </w:p>
    <w:p w14:paraId="2927F3ED" w14:textId="77777777" w:rsidR="00A2453E" w:rsidRPr="007A3662" w:rsidRDefault="00A2453E" w:rsidP="00A2453E">
      <w:pPr>
        <w:rPr>
          <w:bCs/>
          <w:i/>
          <w:iCs/>
        </w:rPr>
      </w:pPr>
      <w:r w:rsidRPr="007A3662">
        <w:rPr>
          <w:bCs/>
          <w:i/>
          <w:iCs/>
        </w:rPr>
        <w:t>National repository administration: &lt;$1 - $2 million</w:t>
      </w:r>
    </w:p>
    <w:p w14:paraId="7CC58769" w14:textId="77777777" w:rsidR="00A2453E" w:rsidRDefault="00A2453E" w:rsidP="00A2453E">
      <w:pPr>
        <w:rPr>
          <w:bCs/>
        </w:rPr>
      </w:pPr>
      <w:r>
        <w:rPr>
          <w:bCs/>
        </w:rPr>
        <w:t xml:space="preserve">The lower bound of around $0.5 million per year corresponds to staffing costs associated with a large university repository, as reported during stakeholder consultations. The upper bound of $2 million includes a significantly larger number of FTEs, reflecting the larger volume of administered journal articles. </w:t>
      </w:r>
    </w:p>
    <w:p w14:paraId="40E8CFD0" w14:textId="7C777701" w:rsidR="00A2453E" w:rsidRPr="00DF114C" w:rsidRDefault="00A2453E" w:rsidP="00A2453E">
      <w:pPr>
        <w:rPr>
          <w:i/>
          <w:iCs/>
        </w:rPr>
      </w:pPr>
      <w:r w:rsidRPr="00DF114C">
        <w:rPr>
          <w:i/>
          <w:iCs/>
        </w:rPr>
        <w:t xml:space="preserve">National repository IT: $2 </w:t>
      </w:r>
      <w:r w:rsidR="0045005F">
        <w:rPr>
          <w:i/>
          <w:iCs/>
        </w:rPr>
        <w:t>million</w:t>
      </w:r>
      <w:r w:rsidRPr="00DF114C">
        <w:rPr>
          <w:i/>
          <w:iCs/>
        </w:rPr>
        <w:t xml:space="preserve"> - $7 million</w:t>
      </w:r>
    </w:p>
    <w:p w14:paraId="3E794464" w14:textId="615064F3" w:rsidR="00BB1035" w:rsidRDefault="00A2453E" w:rsidP="00A2453E">
      <w:pPr>
        <w:rPr>
          <w:bCs/>
        </w:rPr>
      </w:pPr>
      <w:r w:rsidRPr="003F3106">
        <w:rPr>
          <w:bCs/>
        </w:rPr>
        <w:t>The upper bound o</w:t>
      </w:r>
      <w:r>
        <w:rPr>
          <w:bCs/>
        </w:rPr>
        <w:t>f $7 million per year corresponds to the annual cost of the initially approved MyGov budget of $29.7 million over 4 years. We note that the uncertainties in these estimates are not critical to the overall cost of the model.</w:t>
      </w:r>
    </w:p>
    <w:p w14:paraId="643DA78D" w14:textId="77777777" w:rsidR="00BB1035" w:rsidRDefault="00BB1035">
      <w:pPr>
        <w:spacing w:before="0" w:after="160" w:line="259" w:lineRule="auto"/>
        <w:rPr>
          <w:bCs/>
        </w:rPr>
      </w:pPr>
      <w:r>
        <w:rPr>
          <w:bCs/>
        </w:rPr>
        <w:br w:type="page"/>
      </w:r>
    </w:p>
    <w:p w14:paraId="4D418466" w14:textId="77777777" w:rsidR="00A2453E" w:rsidRPr="00320ACF" w:rsidRDefault="00A2453E" w:rsidP="004A484C">
      <w:pPr>
        <w:pStyle w:val="Heading6"/>
      </w:pPr>
      <w:r w:rsidRPr="00320ACF">
        <w:lastRenderedPageBreak/>
        <w:t>Fixed costs</w:t>
      </w:r>
    </w:p>
    <w:p w14:paraId="65810F40" w14:textId="77777777" w:rsidR="00A2453E" w:rsidRPr="007A3662" w:rsidRDefault="00A2453E" w:rsidP="00A2453E">
      <w:pPr>
        <w:rPr>
          <w:bCs/>
        </w:rPr>
      </w:pPr>
      <w:r>
        <w:rPr>
          <w:bCs/>
        </w:rPr>
        <w:t xml:space="preserve">Fixed costs are </w:t>
      </w:r>
      <w:r w:rsidRPr="007A3662">
        <w:rPr>
          <w:bCs/>
        </w:rPr>
        <w:t>dominated by the cost of setting up a new national IT system for the repository, at a minimum of $20 million.</w:t>
      </w:r>
    </w:p>
    <w:p w14:paraId="2332EE0E" w14:textId="77777777" w:rsidR="00A2453E" w:rsidRPr="00DF114C" w:rsidRDefault="00A2453E" w:rsidP="00A2453E">
      <w:pPr>
        <w:rPr>
          <w:i/>
          <w:iCs/>
        </w:rPr>
      </w:pPr>
      <w:r w:rsidRPr="00DF114C">
        <w:rPr>
          <w:i/>
          <w:iCs/>
        </w:rPr>
        <w:t>National repository IT: above $20 million</w:t>
      </w:r>
    </w:p>
    <w:p w14:paraId="73E366D3" w14:textId="77777777" w:rsidR="00A2453E" w:rsidRDefault="00A2453E" w:rsidP="00A2453E">
      <w:pPr>
        <w:rPr>
          <w:b/>
        </w:rPr>
      </w:pPr>
      <w:r>
        <w:rPr>
          <w:bCs/>
        </w:rPr>
        <w:t xml:space="preserve">The cost of setting up a new national repository IT system is assumed to be at least equal to the cost of the IT platform for the public access model, estimated above at $20 million. We note that $25.5 million in funding was provided by the Australian government for </w:t>
      </w:r>
      <w:r w:rsidRPr="00A0187B">
        <w:rPr>
          <w:bCs/>
        </w:rPr>
        <w:t xml:space="preserve">the Australian Scheme for Higher Education Repositories (ASHER) </w:t>
      </w:r>
      <w:r>
        <w:rPr>
          <w:bCs/>
        </w:rPr>
        <w:t>in 2007-2009 under which university repositories were set up.</w:t>
      </w:r>
      <w:r>
        <w:rPr>
          <w:rStyle w:val="FootnoteReference"/>
          <w:bCs/>
        </w:rPr>
        <w:footnoteReference w:id="106"/>
      </w:r>
    </w:p>
    <w:p w14:paraId="75ECA163" w14:textId="77777777" w:rsidR="00A2453E" w:rsidRPr="00DF114C" w:rsidRDefault="00A2453E" w:rsidP="00A2453E">
      <w:pPr>
        <w:rPr>
          <w:i/>
          <w:iCs/>
        </w:rPr>
      </w:pPr>
      <w:r w:rsidRPr="00DF114C">
        <w:rPr>
          <w:i/>
          <w:iCs/>
        </w:rPr>
        <w:t xml:space="preserve">National repository administration: </w:t>
      </w:r>
      <w:r>
        <w:rPr>
          <w:i/>
          <w:iCs/>
        </w:rPr>
        <w:t xml:space="preserve">up to </w:t>
      </w:r>
      <w:r w:rsidRPr="00DF114C">
        <w:rPr>
          <w:i/>
          <w:iCs/>
        </w:rPr>
        <w:t>$1 million</w:t>
      </w:r>
    </w:p>
    <w:p w14:paraId="11F8532C" w14:textId="77777777" w:rsidR="00A2453E" w:rsidRPr="00E935E0" w:rsidRDefault="00A2453E" w:rsidP="00A2453E">
      <w:pPr>
        <w:rPr>
          <w:bCs/>
        </w:rPr>
      </w:pPr>
      <w:r w:rsidRPr="00277A1C">
        <w:rPr>
          <w:bCs/>
        </w:rPr>
        <w:t xml:space="preserve">EY analysis estimates setup costs of less than $1 million. </w:t>
      </w:r>
      <w:r>
        <w:rPr>
          <w:bCs/>
        </w:rPr>
        <w:t>We note that this estimate does not include some important costs which are difficult to quantify, such as the costs related to publications from small research institutes which do not currently host repositories, and costs associated with compliance and interoperability.</w:t>
      </w:r>
    </w:p>
    <w:p w14:paraId="7E9B6A5D" w14:textId="0512DEB0" w:rsidR="00A2453E" w:rsidRDefault="00CA627B" w:rsidP="004A484C">
      <w:pPr>
        <w:pStyle w:val="Heading5"/>
      </w:pPr>
      <w:r>
        <w:t xml:space="preserve">6.1.2.3 </w:t>
      </w:r>
      <w:r w:rsidR="00A2453E">
        <w:t>Funder mandate model</w:t>
      </w:r>
    </w:p>
    <w:p w14:paraId="2B4C7882" w14:textId="77777777" w:rsidR="00A2453E" w:rsidRPr="007A3662" w:rsidRDefault="00A2453E" w:rsidP="00A2453E">
      <w:pPr>
        <w:rPr>
          <w:bCs/>
        </w:rPr>
      </w:pPr>
      <w:r>
        <w:rPr>
          <w:bCs/>
        </w:rPr>
        <w:t>Costs include all costs of the No intervention model, with an additional component of administration and enforcement of the mandate. EY analysis estimates this to be &lt;$1 million per year, for a central office responsible for</w:t>
      </w:r>
      <w:r w:rsidRPr="00B311DC">
        <w:rPr>
          <w:bCs/>
        </w:rPr>
        <w:t xml:space="preserve"> drafting of </w:t>
      </w:r>
      <w:r>
        <w:rPr>
          <w:bCs/>
        </w:rPr>
        <w:t xml:space="preserve">the </w:t>
      </w:r>
      <w:r w:rsidRPr="00B311DC">
        <w:rPr>
          <w:bCs/>
        </w:rPr>
        <w:t>funding policies and coordinating between several organisations</w:t>
      </w:r>
      <w:r>
        <w:rPr>
          <w:bCs/>
        </w:rPr>
        <w:t xml:space="preserve">. The total cost of this </w:t>
      </w:r>
      <w:r w:rsidRPr="007A3662">
        <w:rPr>
          <w:bCs/>
        </w:rPr>
        <w:t>model is $363 million per year.</w:t>
      </w:r>
    </w:p>
    <w:p w14:paraId="2FB7DD7B" w14:textId="63D1E6ED" w:rsidR="00A2453E" w:rsidRPr="00AC58AC" w:rsidRDefault="00CA627B" w:rsidP="00CA627B">
      <w:pPr>
        <w:pStyle w:val="Heading5"/>
      </w:pPr>
      <w:r>
        <w:t xml:space="preserve">6.1.2.4 </w:t>
      </w:r>
      <w:r w:rsidR="00A2453E">
        <w:t>No intervention counterfactual</w:t>
      </w:r>
    </w:p>
    <w:p w14:paraId="3BB891BF" w14:textId="77777777" w:rsidR="00A2453E" w:rsidRPr="00E935E0" w:rsidRDefault="00A2453E" w:rsidP="00A2453E">
      <w:pPr>
        <w:rPr>
          <w:bCs/>
        </w:rPr>
      </w:pPr>
      <w:r>
        <w:rPr>
          <w:bCs/>
        </w:rPr>
        <w:t>By construction, t</w:t>
      </w:r>
      <w:r w:rsidRPr="00822781">
        <w:rPr>
          <w:bCs/>
        </w:rPr>
        <w:t xml:space="preserve">his </w:t>
      </w:r>
      <w:r>
        <w:rPr>
          <w:bCs/>
        </w:rPr>
        <w:t>counterfactual</w:t>
      </w:r>
      <w:r w:rsidRPr="00822781">
        <w:rPr>
          <w:bCs/>
        </w:rPr>
        <w:t xml:space="preserve"> does not </w:t>
      </w:r>
      <w:r>
        <w:rPr>
          <w:bCs/>
        </w:rPr>
        <w:t>contain</w:t>
      </w:r>
      <w:r w:rsidRPr="00822781">
        <w:rPr>
          <w:bCs/>
        </w:rPr>
        <w:t xml:space="preserve"> any new infrastr</w:t>
      </w:r>
      <w:r>
        <w:rPr>
          <w:bCs/>
        </w:rPr>
        <w:t>uc</w:t>
      </w:r>
      <w:r w:rsidRPr="00822781">
        <w:rPr>
          <w:bCs/>
        </w:rPr>
        <w:t>t</w:t>
      </w:r>
      <w:r>
        <w:rPr>
          <w:bCs/>
        </w:rPr>
        <w:t>u</w:t>
      </w:r>
      <w:r w:rsidRPr="00822781">
        <w:rPr>
          <w:bCs/>
        </w:rPr>
        <w:t>re</w:t>
      </w:r>
      <w:r>
        <w:rPr>
          <w:bCs/>
        </w:rPr>
        <w:t>. The</w:t>
      </w:r>
      <w:r w:rsidRPr="00822781">
        <w:rPr>
          <w:bCs/>
        </w:rPr>
        <w:t xml:space="preserve"> ongoing costs </w:t>
      </w:r>
      <w:r>
        <w:rPr>
          <w:bCs/>
        </w:rPr>
        <w:t xml:space="preserve">are estimated </w:t>
      </w:r>
      <w:r w:rsidRPr="007A3662">
        <w:rPr>
          <w:bCs/>
        </w:rPr>
        <w:t>to be $362 million per year, as follows</w:t>
      </w:r>
      <w:r>
        <w:rPr>
          <w:bCs/>
        </w:rPr>
        <w:t>.</w:t>
      </w:r>
    </w:p>
    <w:p w14:paraId="32BC32F7" w14:textId="77777777" w:rsidR="00A2453E" w:rsidRPr="00DF114C" w:rsidRDefault="00A2453E" w:rsidP="00A2453E">
      <w:pPr>
        <w:rPr>
          <w:i/>
          <w:iCs/>
        </w:rPr>
      </w:pPr>
      <w:r w:rsidRPr="00DF114C">
        <w:rPr>
          <w:i/>
          <w:iCs/>
        </w:rPr>
        <w:t>Subscription</w:t>
      </w:r>
      <w:r w:rsidRPr="00DF114C">
        <w:rPr>
          <w:bCs/>
          <w:i/>
          <w:iCs/>
        </w:rPr>
        <w:t>s</w:t>
      </w:r>
    </w:p>
    <w:p w14:paraId="78FBFAC1" w14:textId="77777777" w:rsidR="00A2453E" w:rsidRDefault="00A2453E" w:rsidP="00A2453E">
      <w:pPr>
        <w:rPr>
          <w:bCs/>
        </w:rPr>
      </w:pPr>
      <w:r>
        <w:rPr>
          <w:bCs/>
        </w:rPr>
        <w:t>Journal subscriptions are the major ongoing cost, at $302.9 million per year. 90% of this cost is covered by universities through the CAUL consortium, 3% by publicly funded research agencies, 2.5% by state governments, 2.4% by the health sector, 1% by the Federal government and 1% by other entities.</w:t>
      </w:r>
      <w:r>
        <w:rPr>
          <w:rStyle w:val="FootnoteReference"/>
          <w:bCs/>
        </w:rPr>
        <w:footnoteReference w:id="107"/>
      </w:r>
    </w:p>
    <w:p w14:paraId="75CFB3D3" w14:textId="77777777" w:rsidR="00A2453E" w:rsidRPr="00DF114C" w:rsidRDefault="00A2453E" w:rsidP="00A2453E">
      <w:pPr>
        <w:rPr>
          <w:b/>
          <w:i/>
          <w:iCs/>
        </w:rPr>
      </w:pPr>
      <w:r w:rsidRPr="00DF114C">
        <w:rPr>
          <w:i/>
          <w:iCs/>
        </w:rPr>
        <w:t>Transformative agreements and Article Processing Charges (APCs)</w:t>
      </w:r>
    </w:p>
    <w:p w14:paraId="3C328D47" w14:textId="77777777" w:rsidR="00A2453E" w:rsidRDefault="00A2453E" w:rsidP="00A2453E">
      <w:pPr>
        <w:rPr>
          <w:b/>
        </w:rPr>
      </w:pPr>
      <w:r w:rsidRPr="00DA4040">
        <w:t>Through stakeholder consultations, CSIRO</w:t>
      </w:r>
      <w:r>
        <w:rPr>
          <w:b/>
        </w:rPr>
        <w:t xml:space="preserve"> </w:t>
      </w:r>
      <w:r>
        <w:rPr>
          <w:bCs/>
        </w:rPr>
        <w:t xml:space="preserve">Futures </w:t>
      </w:r>
      <w:r w:rsidRPr="00DA4040">
        <w:t>identified</w:t>
      </w:r>
      <w:r>
        <w:rPr>
          <w:bCs/>
        </w:rPr>
        <w:t xml:space="preserve"> a national contribution of $14.5 million in APC costs, and another $4.1 million in transformative agreements in 2020. Given the trends towards open access, these numbers are likely to have increased since 2020, however we are basing the present advice on this most recent set of robust data. We note that even taking into account any reasonable increase in APC and transformative agreement costs, the total publication costs would be overwhelmingly dominated by subscription fees.</w:t>
      </w:r>
    </w:p>
    <w:p w14:paraId="7A62BEB9" w14:textId="77777777" w:rsidR="00A2453E" w:rsidRPr="00DF114C" w:rsidRDefault="00A2453E" w:rsidP="00A2453E">
      <w:pPr>
        <w:rPr>
          <w:b/>
          <w:i/>
          <w:iCs/>
        </w:rPr>
      </w:pPr>
      <w:r w:rsidRPr="00DF114C">
        <w:rPr>
          <w:i/>
          <w:iCs/>
        </w:rPr>
        <w:t>Repository operating costs</w:t>
      </w:r>
    </w:p>
    <w:p w14:paraId="393BA88F" w14:textId="0938AC68" w:rsidR="00A2453E" w:rsidRPr="00D34DD3" w:rsidRDefault="00A2453E" w:rsidP="00A2453E">
      <w:pPr>
        <w:rPr>
          <w:bCs/>
        </w:rPr>
      </w:pPr>
      <w:r w:rsidRPr="00DA4040">
        <w:t xml:space="preserve">Little is known about the costs </w:t>
      </w:r>
      <w:r>
        <w:rPr>
          <w:bCs/>
        </w:rPr>
        <w:t>of implementing and maintaining institutional repositories. Consultations with librarians at a major Australian university suggest a reasonable estimate is 6 FTE staff per repository (as would also be typical for medium and large research institutions overseas)</w:t>
      </w:r>
      <w:r w:rsidR="0052697B">
        <w:rPr>
          <w:bCs/>
        </w:rPr>
        <w:t>.</w:t>
      </w:r>
      <w:r>
        <w:rPr>
          <w:rStyle w:val="FootnoteReference"/>
          <w:bCs/>
        </w:rPr>
        <w:footnoteReference w:id="108"/>
      </w:r>
      <w:r>
        <w:rPr>
          <w:bCs/>
        </w:rPr>
        <w:t xml:space="preserve"> Assuming 60 repositories (i.e. all universities and large research institutes) across Australia yields a cost estimate of </w:t>
      </w:r>
      <w:r w:rsidRPr="00DA4040">
        <w:t>$40 million.</w:t>
      </w:r>
      <w:r>
        <w:rPr>
          <w:bCs/>
        </w:rPr>
        <w:t xml:space="preserve"> This value is consistent with the lower limit provided by an old 2006 study, which estimated typical annual costs of $320,000 (inflation-adjusted to present day), and sometimes as high as $340,000, per institution, yielding an estimate of around $20 million per year in total repository costs</w:t>
      </w:r>
      <w:r>
        <w:rPr>
          <w:rStyle w:val="FootnoteReference"/>
          <w:bCs/>
        </w:rPr>
        <w:footnoteReference w:id="109"/>
      </w:r>
      <w:r>
        <w:rPr>
          <w:bCs/>
        </w:rPr>
        <w:t xml:space="preserve"> – at a time when these repositories hosted </w:t>
      </w:r>
      <w:r>
        <w:rPr>
          <w:bCs/>
        </w:rPr>
        <w:lastRenderedPageBreak/>
        <w:t>significantly less content. We note that these estimates do not include some important costs which are difficult to quantify, such as the costs associated with compliance and interoperability.</w:t>
      </w:r>
    </w:p>
    <w:p w14:paraId="40BE3869" w14:textId="77777777" w:rsidR="00A2453E" w:rsidRPr="00DF114C" w:rsidRDefault="00A2453E" w:rsidP="00A2453E">
      <w:pPr>
        <w:rPr>
          <w:bCs/>
          <w:i/>
          <w:iCs/>
        </w:rPr>
      </w:pPr>
      <w:r w:rsidRPr="00DF114C">
        <w:rPr>
          <w:i/>
          <w:iCs/>
        </w:rPr>
        <w:t>In-kind contributions</w:t>
      </w:r>
    </w:p>
    <w:p w14:paraId="5C86F267" w14:textId="77777777" w:rsidR="00A2453E" w:rsidRDefault="00A2453E" w:rsidP="00A2453E">
      <w:r>
        <w:rPr>
          <w:bCs/>
        </w:rPr>
        <w:t>A further indirect cost comes from in-kind contributions by researchers through peer review. Following the methodology in the CSIRO prospective analysis, this is calculated by considering the in-kind cost of 76,328 verified peer reviews in 2021.</w:t>
      </w:r>
      <w:r>
        <w:rPr>
          <w:rStyle w:val="FootnoteReference"/>
          <w:bCs/>
        </w:rPr>
        <w:footnoteReference w:id="110"/>
      </w:r>
      <w:r>
        <w:rPr>
          <w:bCs/>
        </w:rPr>
        <w:t xml:space="preserve"> The time to peer review a journal article depends substantially on the journal article and experience of the reviewer. Representative values range from 4-6 hours per review, at $60 to $80 per hour, giving a total of $18 to $36 million per year.</w:t>
      </w:r>
      <w:r>
        <w:rPr>
          <w:rStyle w:val="FootnoteReference"/>
          <w:bCs/>
        </w:rPr>
        <w:footnoteReference w:id="111"/>
      </w:r>
      <w:r>
        <w:rPr>
          <w:bCs/>
        </w:rPr>
        <w:t xml:space="preserve"> Because many researchers opt to not record their reviews in platforms such as Publons, these numbers are lower limits. We therefore adopt the upper bound of $36 million as the best estimate.</w:t>
      </w:r>
    </w:p>
    <w:p w14:paraId="2D861C9B" w14:textId="77777777" w:rsidR="00FD32E7" w:rsidRDefault="00FD32E7">
      <w:pPr>
        <w:spacing w:before="0" w:after="160" w:line="259" w:lineRule="auto"/>
        <w:rPr>
          <w:rFonts w:asciiTheme="majorHAnsi" w:eastAsiaTheme="majorEastAsia" w:hAnsiTheme="majorHAnsi" w:cstheme="majorBidi"/>
          <w:b/>
          <w:color w:val="44546A" w:themeColor="text2"/>
          <w:sz w:val="40"/>
          <w:szCs w:val="40"/>
        </w:rPr>
      </w:pPr>
      <w:bookmarkStart w:id="193" w:name="_Toc140245614"/>
      <w:r>
        <w:br w:type="page"/>
      </w:r>
    </w:p>
    <w:p w14:paraId="65ED1C8E" w14:textId="525E5288" w:rsidR="00877B92" w:rsidRDefault="00CA627B" w:rsidP="00FC7111">
      <w:pPr>
        <w:pStyle w:val="Heading3"/>
      </w:pPr>
      <w:bookmarkStart w:id="194" w:name="_Toc175318343"/>
      <w:r>
        <w:lastRenderedPageBreak/>
        <w:t xml:space="preserve">6.2 </w:t>
      </w:r>
      <w:r w:rsidR="00877B92">
        <w:t>List of consultations and stakeholder engagement</w:t>
      </w:r>
      <w:bookmarkEnd w:id="193"/>
      <w:bookmarkEnd w:id="194"/>
    </w:p>
    <w:p w14:paraId="546D72D0" w14:textId="0523AA95" w:rsidR="00877B92" w:rsidRPr="00545A53" w:rsidRDefault="00877B92" w:rsidP="00877B92">
      <w:r>
        <w:t>In formulating this advice on open access, the Office of the Chief Scientist and consultancies engaged with over 70 stakeholders across government, industry, the publishing sector, the university sector, and open access advocacy groups:</w:t>
      </w:r>
    </w:p>
    <w:p w14:paraId="05DA7FBD" w14:textId="77777777" w:rsidR="00877B92" w:rsidRPr="007568BF" w:rsidRDefault="00877B92" w:rsidP="000F7415">
      <w:pPr>
        <w:pStyle w:val="NoSpacing"/>
        <w:numPr>
          <w:ilvl w:val="0"/>
          <w:numId w:val="29"/>
        </w:numPr>
        <w:ind w:left="426"/>
        <w:rPr>
          <w:sz w:val="20"/>
          <w:szCs w:val="20"/>
        </w:rPr>
      </w:pPr>
      <w:r w:rsidRPr="007568BF">
        <w:rPr>
          <w:sz w:val="20"/>
          <w:szCs w:val="20"/>
        </w:rPr>
        <w:t>Academy of Social Sciences in Australia</w:t>
      </w:r>
    </w:p>
    <w:p w14:paraId="2A6337E6" w14:textId="77777777" w:rsidR="00877B92" w:rsidRPr="007568BF" w:rsidRDefault="00877B92" w:rsidP="000F7415">
      <w:pPr>
        <w:pStyle w:val="NoSpacing"/>
        <w:numPr>
          <w:ilvl w:val="0"/>
          <w:numId w:val="29"/>
        </w:numPr>
        <w:ind w:left="426"/>
        <w:rPr>
          <w:sz w:val="20"/>
          <w:szCs w:val="20"/>
        </w:rPr>
      </w:pPr>
      <w:r w:rsidRPr="007568BF">
        <w:rPr>
          <w:sz w:val="20"/>
          <w:szCs w:val="20"/>
        </w:rPr>
        <w:t>AI Group</w:t>
      </w:r>
    </w:p>
    <w:p w14:paraId="3B643BE9" w14:textId="77777777" w:rsidR="00877B92" w:rsidRPr="007568BF" w:rsidRDefault="00877B92" w:rsidP="000F7415">
      <w:pPr>
        <w:pStyle w:val="NoSpacing"/>
        <w:numPr>
          <w:ilvl w:val="0"/>
          <w:numId w:val="29"/>
        </w:numPr>
        <w:ind w:left="426"/>
        <w:rPr>
          <w:sz w:val="20"/>
          <w:szCs w:val="20"/>
        </w:rPr>
      </w:pPr>
      <w:r w:rsidRPr="007568BF">
        <w:rPr>
          <w:sz w:val="20"/>
          <w:szCs w:val="20"/>
        </w:rPr>
        <w:t>ARC Centre of Excellence for Automated Decision-Making and Society (ADM+S)</w:t>
      </w:r>
    </w:p>
    <w:p w14:paraId="0F5B2CD1" w14:textId="5A5B2DF4" w:rsidR="00877B92" w:rsidRPr="007568BF" w:rsidRDefault="00877B92" w:rsidP="000F7415">
      <w:pPr>
        <w:pStyle w:val="NoSpacing"/>
        <w:numPr>
          <w:ilvl w:val="0"/>
          <w:numId w:val="29"/>
        </w:numPr>
        <w:ind w:left="426"/>
        <w:rPr>
          <w:sz w:val="20"/>
          <w:szCs w:val="20"/>
        </w:rPr>
      </w:pPr>
      <w:r w:rsidRPr="007568BF">
        <w:rPr>
          <w:sz w:val="20"/>
          <w:szCs w:val="20"/>
        </w:rPr>
        <w:t>Association of Learned and Professional Society Publishers (ALPSP)</w:t>
      </w:r>
    </w:p>
    <w:p w14:paraId="37D3193B" w14:textId="77777777" w:rsidR="00877B92" w:rsidRPr="007568BF" w:rsidRDefault="00877B92" w:rsidP="000F7415">
      <w:pPr>
        <w:pStyle w:val="NoSpacing"/>
        <w:numPr>
          <w:ilvl w:val="0"/>
          <w:numId w:val="29"/>
        </w:numPr>
        <w:ind w:left="426"/>
        <w:rPr>
          <w:sz w:val="20"/>
          <w:szCs w:val="20"/>
        </w:rPr>
      </w:pPr>
      <w:r w:rsidRPr="007568BF">
        <w:rPr>
          <w:sz w:val="20"/>
          <w:szCs w:val="20"/>
        </w:rPr>
        <w:t>AULIVE</w:t>
      </w:r>
    </w:p>
    <w:p w14:paraId="387BB4F7" w14:textId="77777777" w:rsidR="00877B92" w:rsidRPr="007568BF" w:rsidRDefault="00877B92" w:rsidP="000F7415">
      <w:pPr>
        <w:pStyle w:val="NoSpacing"/>
        <w:numPr>
          <w:ilvl w:val="0"/>
          <w:numId w:val="29"/>
        </w:numPr>
        <w:ind w:left="426"/>
        <w:rPr>
          <w:sz w:val="20"/>
          <w:szCs w:val="20"/>
        </w:rPr>
      </w:pPr>
      <w:r w:rsidRPr="007568BF">
        <w:rPr>
          <w:sz w:val="20"/>
          <w:szCs w:val="20"/>
        </w:rPr>
        <w:t>Australian Academy of Health and Medical Sciences (AAHMS)</w:t>
      </w:r>
    </w:p>
    <w:p w14:paraId="7CDA3AF9" w14:textId="77777777" w:rsidR="00877B92" w:rsidRPr="007568BF" w:rsidRDefault="00877B92" w:rsidP="000F7415">
      <w:pPr>
        <w:pStyle w:val="NoSpacing"/>
        <w:numPr>
          <w:ilvl w:val="0"/>
          <w:numId w:val="29"/>
        </w:numPr>
        <w:ind w:left="426"/>
        <w:rPr>
          <w:sz w:val="20"/>
          <w:szCs w:val="20"/>
        </w:rPr>
      </w:pPr>
      <w:r w:rsidRPr="007568BF">
        <w:rPr>
          <w:sz w:val="20"/>
          <w:szCs w:val="20"/>
        </w:rPr>
        <w:t>Australian Academy of Science</w:t>
      </w:r>
    </w:p>
    <w:p w14:paraId="5B155B17" w14:textId="77777777" w:rsidR="00877B92" w:rsidRPr="007568BF" w:rsidRDefault="00877B92" w:rsidP="000F7415">
      <w:pPr>
        <w:pStyle w:val="NoSpacing"/>
        <w:numPr>
          <w:ilvl w:val="0"/>
          <w:numId w:val="29"/>
        </w:numPr>
        <w:ind w:left="426"/>
        <w:rPr>
          <w:sz w:val="20"/>
          <w:szCs w:val="20"/>
        </w:rPr>
      </w:pPr>
      <w:r w:rsidRPr="007568BF">
        <w:rPr>
          <w:sz w:val="20"/>
          <w:szCs w:val="20"/>
        </w:rPr>
        <w:t>Australian Academy of Technology and Engineering (ATSE)</w:t>
      </w:r>
    </w:p>
    <w:p w14:paraId="5D546C47" w14:textId="77777777" w:rsidR="00877B92" w:rsidRPr="007568BF" w:rsidRDefault="00877B92" w:rsidP="000F7415">
      <w:pPr>
        <w:pStyle w:val="NoSpacing"/>
        <w:numPr>
          <w:ilvl w:val="0"/>
          <w:numId w:val="29"/>
        </w:numPr>
        <w:ind w:left="426"/>
        <w:rPr>
          <w:sz w:val="20"/>
          <w:szCs w:val="20"/>
        </w:rPr>
      </w:pPr>
      <w:r w:rsidRPr="007568BF">
        <w:rPr>
          <w:sz w:val="20"/>
          <w:szCs w:val="20"/>
        </w:rPr>
        <w:t>Australian Academy of the Humanities</w:t>
      </w:r>
    </w:p>
    <w:p w14:paraId="0ACAC15A" w14:textId="77777777" w:rsidR="00877B92" w:rsidRPr="007568BF" w:rsidRDefault="00877B92" w:rsidP="000F7415">
      <w:pPr>
        <w:pStyle w:val="NoSpacing"/>
        <w:numPr>
          <w:ilvl w:val="0"/>
          <w:numId w:val="29"/>
        </w:numPr>
        <w:ind w:left="426"/>
        <w:rPr>
          <w:sz w:val="20"/>
          <w:szCs w:val="20"/>
        </w:rPr>
      </w:pPr>
      <w:r w:rsidRPr="007568BF">
        <w:rPr>
          <w:sz w:val="20"/>
          <w:szCs w:val="20"/>
        </w:rPr>
        <w:t>Australian Competition &amp; Consumer Commission (ACCC)</w:t>
      </w:r>
    </w:p>
    <w:p w14:paraId="1F686035" w14:textId="77777777" w:rsidR="00877B92" w:rsidRPr="007568BF" w:rsidRDefault="00877B92" w:rsidP="000F7415">
      <w:pPr>
        <w:pStyle w:val="NoSpacing"/>
        <w:numPr>
          <w:ilvl w:val="0"/>
          <w:numId w:val="29"/>
        </w:numPr>
        <w:ind w:left="426"/>
        <w:rPr>
          <w:sz w:val="20"/>
          <w:szCs w:val="20"/>
        </w:rPr>
      </w:pPr>
      <w:r w:rsidRPr="007568BF">
        <w:rPr>
          <w:sz w:val="20"/>
          <w:szCs w:val="20"/>
        </w:rPr>
        <w:t>Australian Council of Learned Academies (ACOLA)</w:t>
      </w:r>
    </w:p>
    <w:p w14:paraId="023F81D0" w14:textId="77777777" w:rsidR="00877B92" w:rsidRPr="007568BF" w:rsidRDefault="00877B92" w:rsidP="000F7415">
      <w:pPr>
        <w:pStyle w:val="NoSpacing"/>
        <w:numPr>
          <w:ilvl w:val="0"/>
          <w:numId w:val="29"/>
        </w:numPr>
        <w:ind w:left="426"/>
        <w:rPr>
          <w:sz w:val="20"/>
          <w:szCs w:val="20"/>
        </w:rPr>
      </w:pPr>
      <w:r w:rsidRPr="007568BF">
        <w:rPr>
          <w:sz w:val="20"/>
          <w:szCs w:val="20"/>
        </w:rPr>
        <w:t>Australian Hydrogen Council</w:t>
      </w:r>
    </w:p>
    <w:p w14:paraId="5963B0A6" w14:textId="77777777" w:rsidR="00877B92" w:rsidRPr="007568BF" w:rsidRDefault="00877B92" w:rsidP="000F7415">
      <w:pPr>
        <w:pStyle w:val="NoSpacing"/>
        <w:numPr>
          <w:ilvl w:val="0"/>
          <w:numId w:val="29"/>
        </w:numPr>
        <w:ind w:left="426"/>
        <w:rPr>
          <w:sz w:val="20"/>
          <w:szCs w:val="20"/>
        </w:rPr>
      </w:pPr>
      <w:r w:rsidRPr="007568BF">
        <w:rPr>
          <w:sz w:val="20"/>
          <w:szCs w:val="20"/>
        </w:rPr>
        <w:t>Australian Institute of Aboriginal and Torres Strait Islander Studies (AIATSIS)</w:t>
      </w:r>
    </w:p>
    <w:p w14:paraId="607CB0F6" w14:textId="77777777" w:rsidR="00877B92" w:rsidRPr="007568BF" w:rsidRDefault="00877B92" w:rsidP="000F7415">
      <w:pPr>
        <w:pStyle w:val="NoSpacing"/>
        <w:numPr>
          <w:ilvl w:val="0"/>
          <w:numId w:val="29"/>
        </w:numPr>
        <w:ind w:left="426"/>
        <w:rPr>
          <w:sz w:val="20"/>
          <w:szCs w:val="20"/>
        </w:rPr>
      </w:pPr>
      <w:r w:rsidRPr="007568BF">
        <w:rPr>
          <w:sz w:val="20"/>
          <w:szCs w:val="20"/>
        </w:rPr>
        <w:t>Australian Library and Information Association (ALIA)</w:t>
      </w:r>
    </w:p>
    <w:p w14:paraId="2A9DCA59" w14:textId="77777777" w:rsidR="00877B92" w:rsidRPr="007568BF" w:rsidRDefault="00877B92" w:rsidP="000F7415">
      <w:pPr>
        <w:pStyle w:val="NoSpacing"/>
        <w:numPr>
          <w:ilvl w:val="0"/>
          <w:numId w:val="29"/>
        </w:numPr>
        <w:ind w:left="426"/>
        <w:rPr>
          <w:sz w:val="20"/>
          <w:szCs w:val="20"/>
        </w:rPr>
      </w:pPr>
      <w:r w:rsidRPr="007568BF">
        <w:rPr>
          <w:sz w:val="20"/>
          <w:szCs w:val="20"/>
        </w:rPr>
        <w:t>Australian Publishers Association (APA)</w:t>
      </w:r>
    </w:p>
    <w:p w14:paraId="02689147" w14:textId="77777777" w:rsidR="00877B92" w:rsidRPr="007568BF" w:rsidRDefault="00877B92" w:rsidP="000F7415">
      <w:pPr>
        <w:pStyle w:val="NoSpacing"/>
        <w:numPr>
          <w:ilvl w:val="0"/>
          <w:numId w:val="29"/>
        </w:numPr>
        <w:ind w:left="426"/>
        <w:rPr>
          <w:sz w:val="20"/>
          <w:szCs w:val="20"/>
        </w:rPr>
      </w:pPr>
      <w:r w:rsidRPr="007568BF">
        <w:rPr>
          <w:sz w:val="20"/>
          <w:szCs w:val="20"/>
        </w:rPr>
        <w:t>Australian Research Council (ARC)</w:t>
      </w:r>
    </w:p>
    <w:p w14:paraId="0099F536" w14:textId="77777777" w:rsidR="00877B92" w:rsidRPr="007568BF" w:rsidRDefault="00877B92" w:rsidP="000F7415">
      <w:pPr>
        <w:pStyle w:val="NoSpacing"/>
        <w:numPr>
          <w:ilvl w:val="0"/>
          <w:numId w:val="29"/>
        </w:numPr>
        <w:ind w:left="426"/>
        <w:rPr>
          <w:sz w:val="20"/>
          <w:szCs w:val="20"/>
        </w:rPr>
      </w:pPr>
      <w:r w:rsidRPr="007568BF">
        <w:rPr>
          <w:sz w:val="20"/>
          <w:szCs w:val="20"/>
        </w:rPr>
        <w:t>BHP</w:t>
      </w:r>
    </w:p>
    <w:p w14:paraId="2D60D6BD" w14:textId="77777777" w:rsidR="00877B92" w:rsidRPr="007568BF" w:rsidRDefault="00877B92" w:rsidP="000F7415">
      <w:pPr>
        <w:pStyle w:val="NoSpacing"/>
        <w:numPr>
          <w:ilvl w:val="0"/>
          <w:numId w:val="29"/>
        </w:numPr>
        <w:ind w:left="426"/>
        <w:rPr>
          <w:sz w:val="20"/>
          <w:szCs w:val="20"/>
        </w:rPr>
      </w:pPr>
      <w:r w:rsidRPr="007568BF">
        <w:rPr>
          <w:sz w:val="20"/>
          <w:szCs w:val="20"/>
        </w:rPr>
        <w:t>Brill Publishers</w:t>
      </w:r>
    </w:p>
    <w:p w14:paraId="771ACB05" w14:textId="77777777" w:rsidR="00877B92" w:rsidRPr="007568BF" w:rsidRDefault="00877B92" w:rsidP="000F7415">
      <w:pPr>
        <w:pStyle w:val="NoSpacing"/>
        <w:numPr>
          <w:ilvl w:val="0"/>
          <w:numId w:val="29"/>
        </w:numPr>
        <w:ind w:left="426"/>
        <w:rPr>
          <w:sz w:val="20"/>
          <w:szCs w:val="20"/>
        </w:rPr>
      </w:pPr>
      <w:r w:rsidRPr="007568BF">
        <w:rPr>
          <w:sz w:val="20"/>
          <w:szCs w:val="20"/>
        </w:rPr>
        <w:t>Clarivate</w:t>
      </w:r>
    </w:p>
    <w:p w14:paraId="59EB7EFB" w14:textId="77777777" w:rsidR="00877B92" w:rsidRPr="007568BF" w:rsidRDefault="00877B92" w:rsidP="000F7415">
      <w:pPr>
        <w:pStyle w:val="NoSpacing"/>
        <w:numPr>
          <w:ilvl w:val="0"/>
          <w:numId w:val="29"/>
        </w:numPr>
        <w:ind w:left="426"/>
        <w:rPr>
          <w:sz w:val="20"/>
          <w:szCs w:val="20"/>
        </w:rPr>
      </w:pPr>
      <w:r w:rsidRPr="007568BF">
        <w:rPr>
          <w:sz w:val="20"/>
          <w:szCs w:val="20"/>
        </w:rPr>
        <w:t>cOAlition S</w:t>
      </w:r>
    </w:p>
    <w:p w14:paraId="3A7344AA" w14:textId="77777777" w:rsidR="00877B92" w:rsidRPr="007568BF" w:rsidRDefault="00877B92" w:rsidP="000F7415">
      <w:pPr>
        <w:pStyle w:val="NoSpacing"/>
        <w:numPr>
          <w:ilvl w:val="0"/>
          <w:numId w:val="29"/>
        </w:numPr>
        <w:ind w:left="426"/>
        <w:rPr>
          <w:sz w:val="20"/>
          <w:szCs w:val="20"/>
        </w:rPr>
      </w:pPr>
      <w:r w:rsidRPr="007568BF">
        <w:rPr>
          <w:sz w:val="20"/>
          <w:szCs w:val="20"/>
        </w:rPr>
        <w:t>Cooperative Research Centre for Transformations in Mining Economies (CRC TiME)</w:t>
      </w:r>
    </w:p>
    <w:p w14:paraId="731E13A8" w14:textId="77777777" w:rsidR="00877B92" w:rsidRPr="007568BF" w:rsidRDefault="00877B92" w:rsidP="000F7415">
      <w:pPr>
        <w:pStyle w:val="NoSpacing"/>
        <w:numPr>
          <w:ilvl w:val="0"/>
          <w:numId w:val="29"/>
        </w:numPr>
        <w:ind w:left="426"/>
        <w:rPr>
          <w:sz w:val="20"/>
          <w:szCs w:val="20"/>
        </w:rPr>
      </w:pPr>
      <w:r w:rsidRPr="007568BF">
        <w:rPr>
          <w:sz w:val="20"/>
          <w:szCs w:val="20"/>
        </w:rPr>
        <w:t>Copyright Agency</w:t>
      </w:r>
    </w:p>
    <w:p w14:paraId="63E5156E" w14:textId="77777777" w:rsidR="00877B92" w:rsidRPr="007568BF" w:rsidRDefault="00877B92" w:rsidP="000F7415">
      <w:pPr>
        <w:pStyle w:val="NoSpacing"/>
        <w:numPr>
          <w:ilvl w:val="0"/>
          <w:numId w:val="29"/>
        </w:numPr>
        <w:ind w:left="426"/>
        <w:rPr>
          <w:sz w:val="20"/>
          <w:szCs w:val="20"/>
        </w:rPr>
      </w:pPr>
      <w:r w:rsidRPr="007568BF">
        <w:rPr>
          <w:sz w:val="20"/>
          <w:szCs w:val="20"/>
        </w:rPr>
        <w:t>Council of Australian University Librarians (CAUL)</w:t>
      </w:r>
    </w:p>
    <w:p w14:paraId="66741179" w14:textId="77777777" w:rsidR="00877B92" w:rsidRPr="007568BF" w:rsidRDefault="00877B92" w:rsidP="000F7415">
      <w:pPr>
        <w:pStyle w:val="NoSpacing"/>
        <w:numPr>
          <w:ilvl w:val="0"/>
          <w:numId w:val="29"/>
        </w:numPr>
        <w:ind w:left="426"/>
        <w:rPr>
          <w:sz w:val="20"/>
          <w:szCs w:val="20"/>
        </w:rPr>
      </w:pPr>
      <w:r w:rsidRPr="007568BF">
        <w:rPr>
          <w:sz w:val="20"/>
          <w:szCs w:val="20"/>
        </w:rPr>
        <w:t>CSIRO Futures</w:t>
      </w:r>
    </w:p>
    <w:p w14:paraId="0DCF3A1C" w14:textId="77777777" w:rsidR="00877B92" w:rsidRPr="007568BF" w:rsidRDefault="00877B92" w:rsidP="000F7415">
      <w:pPr>
        <w:pStyle w:val="NoSpacing"/>
        <w:numPr>
          <w:ilvl w:val="0"/>
          <w:numId w:val="29"/>
        </w:numPr>
        <w:ind w:left="426"/>
        <w:rPr>
          <w:sz w:val="20"/>
          <w:szCs w:val="20"/>
        </w:rPr>
      </w:pPr>
      <w:r w:rsidRPr="007568BF">
        <w:rPr>
          <w:sz w:val="20"/>
          <w:szCs w:val="20"/>
        </w:rPr>
        <w:t>CSIRO Publishing</w:t>
      </w:r>
    </w:p>
    <w:p w14:paraId="61F4EDE8" w14:textId="77777777" w:rsidR="00877B92" w:rsidRPr="007568BF" w:rsidRDefault="00877B92" w:rsidP="000F7415">
      <w:pPr>
        <w:pStyle w:val="NoSpacing"/>
        <w:numPr>
          <w:ilvl w:val="0"/>
          <w:numId w:val="29"/>
        </w:numPr>
        <w:ind w:left="426"/>
        <w:rPr>
          <w:sz w:val="20"/>
          <w:szCs w:val="20"/>
        </w:rPr>
      </w:pPr>
      <w:r w:rsidRPr="007568BF">
        <w:rPr>
          <w:sz w:val="20"/>
          <w:szCs w:val="20"/>
        </w:rPr>
        <w:t>CSL Limited</w:t>
      </w:r>
    </w:p>
    <w:p w14:paraId="0C57BDCB"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Curtin Open Knowledge Initiative (COKI) </w:t>
      </w:r>
    </w:p>
    <w:p w14:paraId="1D18C66D" w14:textId="77777777" w:rsidR="00877B92" w:rsidRPr="007568BF" w:rsidRDefault="00877B92" w:rsidP="000F7415">
      <w:pPr>
        <w:pStyle w:val="NoSpacing"/>
        <w:numPr>
          <w:ilvl w:val="0"/>
          <w:numId w:val="29"/>
        </w:numPr>
        <w:ind w:left="426"/>
        <w:rPr>
          <w:sz w:val="20"/>
          <w:szCs w:val="20"/>
        </w:rPr>
      </w:pPr>
      <w:r w:rsidRPr="007568BF">
        <w:rPr>
          <w:sz w:val="20"/>
          <w:szCs w:val="20"/>
        </w:rPr>
        <w:t>Deakin University</w:t>
      </w:r>
    </w:p>
    <w:p w14:paraId="5A81077B" w14:textId="77777777" w:rsidR="00877B92" w:rsidRPr="007568BF" w:rsidRDefault="00877B92" w:rsidP="000F7415">
      <w:pPr>
        <w:pStyle w:val="NoSpacing"/>
        <w:numPr>
          <w:ilvl w:val="0"/>
          <w:numId w:val="29"/>
        </w:numPr>
        <w:ind w:left="426"/>
        <w:rPr>
          <w:sz w:val="20"/>
          <w:szCs w:val="20"/>
        </w:rPr>
      </w:pPr>
      <w:r w:rsidRPr="007568BF">
        <w:rPr>
          <w:sz w:val="20"/>
          <w:szCs w:val="20"/>
        </w:rPr>
        <w:t>Department of Defence</w:t>
      </w:r>
    </w:p>
    <w:p w14:paraId="2308E941" w14:textId="77777777" w:rsidR="00877B92" w:rsidRPr="007568BF" w:rsidRDefault="00877B92" w:rsidP="000F7415">
      <w:pPr>
        <w:pStyle w:val="NoSpacing"/>
        <w:numPr>
          <w:ilvl w:val="0"/>
          <w:numId w:val="29"/>
        </w:numPr>
        <w:ind w:left="426"/>
        <w:rPr>
          <w:sz w:val="20"/>
          <w:szCs w:val="20"/>
        </w:rPr>
      </w:pPr>
      <w:r w:rsidRPr="007568BF">
        <w:rPr>
          <w:sz w:val="20"/>
          <w:szCs w:val="20"/>
        </w:rPr>
        <w:t>Department of Education</w:t>
      </w:r>
    </w:p>
    <w:p w14:paraId="27E927D9" w14:textId="77777777" w:rsidR="00877B92" w:rsidRPr="007568BF" w:rsidRDefault="00877B92" w:rsidP="000F7415">
      <w:pPr>
        <w:pStyle w:val="NoSpacing"/>
        <w:numPr>
          <w:ilvl w:val="0"/>
          <w:numId w:val="29"/>
        </w:numPr>
        <w:ind w:left="426"/>
        <w:rPr>
          <w:sz w:val="20"/>
          <w:szCs w:val="20"/>
        </w:rPr>
      </w:pPr>
      <w:r w:rsidRPr="007568BF">
        <w:rPr>
          <w:sz w:val="20"/>
          <w:szCs w:val="20"/>
        </w:rPr>
        <w:t>Department of Finance</w:t>
      </w:r>
    </w:p>
    <w:p w14:paraId="36AA8361" w14:textId="77777777" w:rsidR="00877B92" w:rsidRPr="007568BF" w:rsidRDefault="00877B92" w:rsidP="000F7415">
      <w:pPr>
        <w:pStyle w:val="NoSpacing"/>
        <w:numPr>
          <w:ilvl w:val="0"/>
          <w:numId w:val="29"/>
        </w:numPr>
        <w:ind w:left="426"/>
        <w:rPr>
          <w:sz w:val="20"/>
          <w:szCs w:val="20"/>
        </w:rPr>
      </w:pPr>
      <w:r w:rsidRPr="007568BF">
        <w:rPr>
          <w:sz w:val="20"/>
          <w:szCs w:val="20"/>
        </w:rPr>
        <w:t>Department of Health and Aged Care</w:t>
      </w:r>
    </w:p>
    <w:p w14:paraId="467EE805" w14:textId="77777777" w:rsidR="00877B92" w:rsidRPr="007568BF" w:rsidRDefault="00877B92" w:rsidP="000F7415">
      <w:pPr>
        <w:pStyle w:val="NoSpacing"/>
        <w:numPr>
          <w:ilvl w:val="0"/>
          <w:numId w:val="29"/>
        </w:numPr>
        <w:ind w:left="426"/>
        <w:rPr>
          <w:sz w:val="20"/>
          <w:szCs w:val="20"/>
        </w:rPr>
      </w:pPr>
      <w:r w:rsidRPr="007568BF">
        <w:rPr>
          <w:sz w:val="20"/>
          <w:szCs w:val="20"/>
        </w:rPr>
        <w:t>Department of Industry, Science and Resources</w:t>
      </w:r>
    </w:p>
    <w:p w14:paraId="0D97E21C" w14:textId="77777777" w:rsidR="00877B92" w:rsidRPr="007568BF" w:rsidRDefault="00877B92" w:rsidP="000F7415">
      <w:pPr>
        <w:pStyle w:val="NoSpacing"/>
        <w:numPr>
          <w:ilvl w:val="0"/>
          <w:numId w:val="29"/>
        </w:numPr>
        <w:ind w:left="426"/>
        <w:rPr>
          <w:sz w:val="20"/>
          <w:szCs w:val="20"/>
        </w:rPr>
      </w:pPr>
      <w:r w:rsidRPr="007568BF">
        <w:rPr>
          <w:sz w:val="20"/>
          <w:szCs w:val="20"/>
        </w:rPr>
        <w:t>Department of Infrastructure, Transport, Regional Development, Communications and the Arts</w:t>
      </w:r>
    </w:p>
    <w:p w14:paraId="16C9FAEE" w14:textId="77777777" w:rsidR="00877B92" w:rsidRPr="007568BF" w:rsidRDefault="00877B92" w:rsidP="000F7415">
      <w:pPr>
        <w:pStyle w:val="NoSpacing"/>
        <w:numPr>
          <w:ilvl w:val="0"/>
          <w:numId w:val="29"/>
        </w:numPr>
        <w:ind w:left="426"/>
        <w:rPr>
          <w:sz w:val="20"/>
          <w:szCs w:val="20"/>
        </w:rPr>
      </w:pPr>
      <w:r w:rsidRPr="007568BF">
        <w:rPr>
          <w:sz w:val="20"/>
          <w:szCs w:val="20"/>
        </w:rPr>
        <w:t>Department of Prime Minister and Cabinet</w:t>
      </w:r>
    </w:p>
    <w:p w14:paraId="5DAC3D1F" w14:textId="77777777" w:rsidR="00877B92" w:rsidRPr="007568BF" w:rsidRDefault="00877B92" w:rsidP="000F7415">
      <w:pPr>
        <w:pStyle w:val="NoSpacing"/>
        <w:numPr>
          <w:ilvl w:val="0"/>
          <w:numId w:val="29"/>
        </w:numPr>
        <w:ind w:left="426"/>
        <w:rPr>
          <w:sz w:val="20"/>
          <w:szCs w:val="20"/>
        </w:rPr>
      </w:pPr>
      <w:r w:rsidRPr="007568BF">
        <w:rPr>
          <w:sz w:val="20"/>
          <w:szCs w:val="20"/>
        </w:rPr>
        <w:t>Digital Transformation Agency</w:t>
      </w:r>
    </w:p>
    <w:p w14:paraId="33B1C519" w14:textId="77777777" w:rsidR="00877B92" w:rsidRPr="007568BF" w:rsidRDefault="00877B92" w:rsidP="000F7415">
      <w:pPr>
        <w:pStyle w:val="NoSpacing"/>
        <w:numPr>
          <w:ilvl w:val="0"/>
          <w:numId w:val="29"/>
        </w:numPr>
        <w:ind w:left="426"/>
        <w:rPr>
          <w:sz w:val="20"/>
          <w:szCs w:val="20"/>
        </w:rPr>
      </w:pPr>
      <w:r w:rsidRPr="007568BF">
        <w:rPr>
          <w:sz w:val="20"/>
          <w:szCs w:val="20"/>
        </w:rPr>
        <w:t>EBSCO</w:t>
      </w:r>
    </w:p>
    <w:p w14:paraId="45E32D11"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Ecological Society of Australia </w:t>
      </w:r>
    </w:p>
    <w:p w14:paraId="3744CEFA" w14:textId="77777777" w:rsidR="00877B92" w:rsidRPr="007568BF" w:rsidRDefault="00877B92" w:rsidP="000F7415">
      <w:pPr>
        <w:pStyle w:val="NoSpacing"/>
        <w:numPr>
          <w:ilvl w:val="0"/>
          <w:numId w:val="29"/>
        </w:numPr>
        <w:ind w:left="426"/>
        <w:rPr>
          <w:sz w:val="20"/>
          <w:szCs w:val="20"/>
        </w:rPr>
      </w:pPr>
      <w:r w:rsidRPr="007568BF">
        <w:rPr>
          <w:sz w:val="20"/>
          <w:szCs w:val="20"/>
        </w:rPr>
        <w:t>Elsevier</w:t>
      </w:r>
    </w:p>
    <w:p w14:paraId="65C51294" w14:textId="77777777" w:rsidR="00877B92" w:rsidRPr="007568BF" w:rsidRDefault="00877B92" w:rsidP="000F7415">
      <w:pPr>
        <w:pStyle w:val="NoSpacing"/>
        <w:numPr>
          <w:ilvl w:val="0"/>
          <w:numId w:val="29"/>
        </w:numPr>
        <w:ind w:left="426"/>
        <w:rPr>
          <w:sz w:val="20"/>
          <w:szCs w:val="20"/>
        </w:rPr>
      </w:pPr>
      <w:r w:rsidRPr="007568BF">
        <w:rPr>
          <w:sz w:val="20"/>
          <w:szCs w:val="20"/>
        </w:rPr>
        <w:t>Emapper</w:t>
      </w:r>
    </w:p>
    <w:p w14:paraId="546695BA" w14:textId="77777777" w:rsidR="00877B92" w:rsidRPr="007568BF" w:rsidRDefault="00877B92" w:rsidP="000F7415">
      <w:pPr>
        <w:pStyle w:val="NoSpacing"/>
        <w:numPr>
          <w:ilvl w:val="0"/>
          <w:numId w:val="29"/>
        </w:numPr>
        <w:ind w:left="426"/>
        <w:rPr>
          <w:sz w:val="20"/>
          <w:szCs w:val="20"/>
        </w:rPr>
      </w:pPr>
      <w:r w:rsidRPr="007568BF">
        <w:rPr>
          <w:sz w:val="20"/>
          <w:szCs w:val="20"/>
        </w:rPr>
        <w:t>Ernst &amp; Young</w:t>
      </w:r>
    </w:p>
    <w:p w14:paraId="7E8AD1DD" w14:textId="77777777" w:rsidR="00877B92" w:rsidRPr="007568BF" w:rsidRDefault="00877B92" w:rsidP="000F7415">
      <w:pPr>
        <w:pStyle w:val="NoSpacing"/>
        <w:numPr>
          <w:ilvl w:val="0"/>
          <w:numId w:val="29"/>
        </w:numPr>
        <w:ind w:left="426"/>
        <w:rPr>
          <w:sz w:val="20"/>
          <w:szCs w:val="20"/>
        </w:rPr>
      </w:pPr>
      <w:r w:rsidRPr="007568BF">
        <w:rPr>
          <w:sz w:val="20"/>
          <w:szCs w:val="20"/>
        </w:rPr>
        <w:t>F1000</w:t>
      </w:r>
    </w:p>
    <w:p w14:paraId="2EA20E90" w14:textId="77777777" w:rsidR="00877B92" w:rsidRPr="007568BF" w:rsidRDefault="00877B92" w:rsidP="000F7415">
      <w:pPr>
        <w:pStyle w:val="NoSpacing"/>
        <w:numPr>
          <w:ilvl w:val="0"/>
          <w:numId w:val="29"/>
        </w:numPr>
        <w:ind w:left="426"/>
        <w:rPr>
          <w:sz w:val="20"/>
          <w:szCs w:val="20"/>
        </w:rPr>
      </w:pPr>
      <w:r w:rsidRPr="007568BF">
        <w:rPr>
          <w:sz w:val="20"/>
          <w:szCs w:val="20"/>
        </w:rPr>
        <w:t>Fair Open Access Alliance (FOAA)</w:t>
      </w:r>
    </w:p>
    <w:p w14:paraId="1A1566C8" w14:textId="77777777" w:rsidR="00877B92" w:rsidRPr="007568BF" w:rsidRDefault="00877B92" w:rsidP="000F7415">
      <w:pPr>
        <w:pStyle w:val="NoSpacing"/>
        <w:numPr>
          <w:ilvl w:val="0"/>
          <w:numId w:val="29"/>
        </w:numPr>
        <w:ind w:left="426"/>
        <w:rPr>
          <w:sz w:val="20"/>
          <w:szCs w:val="20"/>
        </w:rPr>
      </w:pPr>
      <w:r w:rsidRPr="007568BF">
        <w:rPr>
          <w:sz w:val="20"/>
          <w:szCs w:val="20"/>
        </w:rPr>
        <w:t>Flinders University</w:t>
      </w:r>
    </w:p>
    <w:p w14:paraId="4214D089" w14:textId="77777777" w:rsidR="00877B92" w:rsidRPr="007568BF" w:rsidRDefault="00877B92" w:rsidP="000F7415">
      <w:pPr>
        <w:pStyle w:val="NoSpacing"/>
        <w:numPr>
          <w:ilvl w:val="0"/>
          <w:numId w:val="29"/>
        </w:numPr>
        <w:ind w:left="426"/>
        <w:rPr>
          <w:sz w:val="20"/>
          <w:szCs w:val="20"/>
        </w:rPr>
      </w:pPr>
      <w:r w:rsidRPr="007568BF">
        <w:rPr>
          <w:sz w:val="20"/>
          <w:szCs w:val="20"/>
        </w:rPr>
        <w:t>Gilmour Space Technologies</w:t>
      </w:r>
    </w:p>
    <w:p w14:paraId="3390F55B" w14:textId="77777777" w:rsidR="00877B92" w:rsidRPr="007568BF" w:rsidRDefault="00877B92" w:rsidP="000F7415">
      <w:pPr>
        <w:pStyle w:val="NoSpacing"/>
        <w:numPr>
          <w:ilvl w:val="0"/>
          <w:numId w:val="29"/>
        </w:numPr>
        <w:ind w:left="426"/>
        <w:rPr>
          <w:sz w:val="20"/>
          <w:szCs w:val="20"/>
        </w:rPr>
      </w:pPr>
      <w:r w:rsidRPr="007568BF">
        <w:rPr>
          <w:sz w:val="20"/>
          <w:szCs w:val="20"/>
        </w:rPr>
        <w:t>Go Science</w:t>
      </w:r>
    </w:p>
    <w:p w14:paraId="5B2178E0" w14:textId="77777777" w:rsidR="00877B92" w:rsidRPr="007568BF" w:rsidRDefault="00877B92" w:rsidP="000F7415">
      <w:pPr>
        <w:pStyle w:val="NoSpacing"/>
        <w:numPr>
          <w:ilvl w:val="0"/>
          <w:numId w:val="29"/>
        </w:numPr>
        <w:ind w:left="426"/>
        <w:rPr>
          <w:sz w:val="20"/>
          <w:szCs w:val="20"/>
        </w:rPr>
      </w:pPr>
      <w:r w:rsidRPr="007568BF">
        <w:rPr>
          <w:sz w:val="20"/>
          <w:szCs w:val="20"/>
        </w:rPr>
        <w:t>Imperial College London (UK)</w:t>
      </w:r>
    </w:p>
    <w:p w14:paraId="2E271AE5" w14:textId="77777777" w:rsidR="00877B92" w:rsidRPr="007568BF" w:rsidRDefault="00877B92" w:rsidP="000F7415">
      <w:pPr>
        <w:pStyle w:val="NoSpacing"/>
        <w:numPr>
          <w:ilvl w:val="0"/>
          <w:numId w:val="29"/>
        </w:numPr>
        <w:ind w:left="426"/>
        <w:rPr>
          <w:sz w:val="20"/>
          <w:szCs w:val="20"/>
        </w:rPr>
      </w:pPr>
      <w:r w:rsidRPr="007568BF">
        <w:rPr>
          <w:sz w:val="20"/>
          <w:szCs w:val="20"/>
        </w:rPr>
        <w:t>Institute of Physics Publishing</w:t>
      </w:r>
    </w:p>
    <w:p w14:paraId="2D3F7DC9" w14:textId="77777777" w:rsidR="00877B92" w:rsidRPr="007568BF" w:rsidRDefault="00877B92" w:rsidP="000F7415">
      <w:pPr>
        <w:pStyle w:val="NoSpacing"/>
        <w:numPr>
          <w:ilvl w:val="0"/>
          <w:numId w:val="29"/>
        </w:numPr>
        <w:ind w:left="426"/>
        <w:rPr>
          <w:sz w:val="20"/>
          <w:szCs w:val="20"/>
        </w:rPr>
      </w:pPr>
      <w:r w:rsidRPr="007568BF">
        <w:rPr>
          <w:sz w:val="20"/>
          <w:szCs w:val="20"/>
        </w:rPr>
        <w:lastRenderedPageBreak/>
        <w:t>Jisc</w:t>
      </w:r>
    </w:p>
    <w:p w14:paraId="77C96381" w14:textId="77777777" w:rsidR="00877B92" w:rsidRPr="007568BF" w:rsidRDefault="00877B92" w:rsidP="000F7415">
      <w:pPr>
        <w:pStyle w:val="NoSpacing"/>
        <w:numPr>
          <w:ilvl w:val="0"/>
          <w:numId w:val="29"/>
        </w:numPr>
        <w:ind w:left="426"/>
        <w:rPr>
          <w:sz w:val="20"/>
          <w:szCs w:val="20"/>
        </w:rPr>
      </w:pPr>
      <w:r w:rsidRPr="007568BF">
        <w:rPr>
          <w:sz w:val="20"/>
          <w:szCs w:val="20"/>
        </w:rPr>
        <w:t>MTP Connect</w:t>
      </w:r>
    </w:p>
    <w:p w14:paraId="03FB43C1" w14:textId="77777777" w:rsidR="00877B92" w:rsidRPr="007568BF" w:rsidRDefault="00877B92" w:rsidP="000F7415">
      <w:pPr>
        <w:pStyle w:val="NoSpacing"/>
        <w:numPr>
          <w:ilvl w:val="0"/>
          <w:numId w:val="29"/>
        </w:numPr>
        <w:ind w:left="426"/>
        <w:rPr>
          <w:sz w:val="20"/>
          <w:szCs w:val="20"/>
        </w:rPr>
      </w:pPr>
      <w:r w:rsidRPr="007568BF">
        <w:rPr>
          <w:sz w:val="20"/>
          <w:szCs w:val="20"/>
        </w:rPr>
        <w:t>Multidisciplinary Digital Publishing Institute (MDPI)</w:t>
      </w:r>
    </w:p>
    <w:p w14:paraId="5962E834" w14:textId="77777777" w:rsidR="00877B92" w:rsidRPr="007568BF" w:rsidRDefault="00877B92" w:rsidP="000F7415">
      <w:pPr>
        <w:pStyle w:val="NoSpacing"/>
        <w:numPr>
          <w:ilvl w:val="0"/>
          <w:numId w:val="29"/>
        </w:numPr>
        <w:ind w:left="426"/>
        <w:rPr>
          <w:sz w:val="20"/>
          <w:szCs w:val="20"/>
        </w:rPr>
      </w:pPr>
      <w:r w:rsidRPr="007568BF">
        <w:rPr>
          <w:sz w:val="20"/>
          <w:szCs w:val="20"/>
        </w:rPr>
        <w:t>National Health and Medical Research Council (HNMRC)</w:t>
      </w:r>
    </w:p>
    <w:p w14:paraId="4272E95C"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National Library of Australia (NLA) </w:t>
      </w:r>
    </w:p>
    <w:p w14:paraId="4D6F396D" w14:textId="77777777" w:rsidR="00877B92" w:rsidRPr="007568BF" w:rsidRDefault="00877B92" w:rsidP="000F7415">
      <w:pPr>
        <w:pStyle w:val="NoSpacing"/>
        <w:numPr>
          <w:ilvl w:val="0"/>
          <w:numId w:val="29"/>
        </w:numPr>
        <w:ind w:left="426"/>
        <w:rPr>
          <w:sz w:val="20"/>
          <w:szCs w:val="20"/>
        </w:rPr>
      </w:pPr>
      <w:r w:rsidRPr="007568BF">
        <w:rPr>
          <w:sz w:val="20"/>
          <w:szCs w:val="20"/>
        </w:rPr>
        <w:t>Octopus</w:t>
      </w:r>
    </w:p>
    <w:p w14:paraId="3EFADD9E" w14:textId="77777777" w:rsidR="00877B92" w:rsidRPr="007568BF" w:rsidRDefault="00877B92" w:rsidP="000F7415">
      <w:pPr>
        <w:pStyle w:val="NoSpacing"/>
        <w:numPr>
          <w:ilvl w:val="0"/>
          <w:numId w:val="29"/>
        </w:numPr>
        <w:ind w:left="426"/>
        <w:rPr>
          <w:sz w:val="20"/>
          <w:szCs w:val="20"/>
        </w:rPr>
      </w:pPr>
      <w:r w:rsidRPr="007568BF">
        <w:rPr>
          <w:sz w:val="20"/>
          <w:szCs w:val="20"/>
        </w:rPr>
        <w:t>Office of the Chief Science Advisor, Canada</w:t>
      </w:r>
    </w:p>
    <w:p w14:paraId="3914DA21" w14:textId="77777777" w:rsidR="00877B92" w:rsidRPr="007568BF" w:rsidRDefault="00877B92" w:rsidP="000F7415">
      <w:pPr>
        <w:pStyle w:val="NoSpacing"/>
        <w:numPr>
          <w:ilvl w:val="0"/>
          <w:numId w:val="29"/>
        </w:numPr>
        <w:ind w:left="426"/>
        <w:rPr>
          <w:sz w:val="20"/>
          <w:szCs w:val="20"/>
        </w:rPr>
      </w:pPr>
      <w:r w:rsidRPr="007568BF">
        <w:rPr>
          <w:sz w:val="20"/>
          <w:szCs w:val="20"/>
        </w:rPr>
        <w:t>Office of the Prime Minister's Chief Science Advisor, NZ</w:t>
      </w:r>
    </w:p>
    <w:p w14:paraId="7000F4C2"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Open Access Australasia </w:t>
      </w:r>
    </w:p>
    <w:p w14:paraId="6FBAAF55" w14:textId="77777777" w:rsidR="00877B92" w:rsidRPr="007568BF" w:rsidRDefault="00877B92" w:rsidP="000F7415">
      <w:pPr>
        <w:pStyle w:val="NoSpacing"/>
        <w:numPr>
          <w:ilvl w:val="0"/>
          <w:numId w:val="29"/>
        </w:numPr>
        <w:ind w:left="426"/>
        <w:rPr>
          <w:sz w:val="20"/>
          <w:szCs w:val="20"/>
        </w:rPr>
      </w:pPr>
      <w:r w:rsidRPr="007568BF">
        <w:rPr>
          <w:sz w:val="20"/>
          <w:szCs w:val="20"/>
        </w:rPr>
        <w:t>Outsell</w:t>
      </w:r>
    </w:p>
    <w:p w14:paraId="67E54FA1" w14:textId="77777777" w:rsidR="00877B92" w:rsidRPr="007568BF" w:rsidRDefault="00877B92" w:rsidP="000F7415">
      <w:pPr>
        <w:pStyle w:val="NoSpacing"/>
        <w:numPr>
          <w:ilvl w:val="0"/>
          <w:numId w:val="29"/>
        </w:numPr>
        <w:ind w:left="426"/>
        <w:rPr>
          <w:sz w:val="20"/>
          <w:szCs w:val="20"/>
        </w:rPr>
      </w:pPr>
      <w:r w:rsidRPr="007568BF">
        <w:rPr>
          <w:sz w:val="20"/>
          <w:szCs w:val="20"/>
        </w:rPr>
        <w:t>Queensland University of Technology (QUT)</w:t>
      </w:r>
    </w:p>
    <w:p w14:paraId="632CC826" w14:textId="77777777" w:rsidR="00877B92" w:rsidRPr="007568BF" w:rsidRDefault="00877B92" w:rsidP="000F7415">
      <w:pPr>
        <w:pStyle w:val="NoSpacing"/>
        <w:numPr>
          <w:ilvl w:val="0"/>
          <w:numId w:val="29"/>
        </w:numPr>
        <w:ind w:left="426"/>
        <w:rPr>
          <w:sz w:val="20"/>
          <w:szCs w:val="20"/>
        </w:rPr>
      </w:pPr>
      <w:r w:rsidRPr="007568BF">
        <w:rPr>
          <w:sz w:val="20"/>
          <w:szCs w:val="20"/>
        </w:rPr>
        <w:t>Quintessence Labs</w:t>
      </w:r>
    </w:p>
    <w:p w14:paraId="480752E3" w14:textId="77777777" w:rsidR="00877B92" w:rsidRPr="007568BF" w:rsidRDefault="00877B92" w:rsidP="000F7415">
      <w:pPr>
        <w:pStyle w:val="NoSpacing"/>
        <w:numPr>
          <w:ilvl w:val="0"/>
          <w:numId w:val="29"/>
        </w:numPr>
        <w:ind w:left="426"/>
        <w:rPr>
          <w:sz w:val="20"/>
          <w:szCs w:val="20"/>
        </w:rPr>
      </w:pPr>
      <w:r w:rsidRPr="007568BF">
        <w:rPr>
          <w:sz w:val="20"/>
          <w:szCs w:val="20"/>
        </w:rPr>
        <w:t>Royal Australian College of General Practitioners (RACGP)</w:t>
      </w:r>
    </w:p>
    <w:p w14:paraId="5C03BCAF" w14:textId="77777777" w:rsidR="00877B92" w:rsidRPr="007568BF" w:rsidRDefault="00877B92" w:rsidP="000F7415">
      <w:pPr>
        <w:pStyle w:val="NoSpacing"/>
        <w:numPr>
          <w:ilvl w:val="0"/>
          <w:numId w:val="29"/>
        </w:numPr>
        <w:ind w:left="426"/>
        <w:rPr>
          <w:sz w:val="20"/>
          <w:szCs w:val="20"/>
        </w:rPr>
      </w:pPr>
      <w:r w:rsidRPr="007568BF">
        <w:rPr>
          <w:sz w:val="20"/>
          <w:szCs w:val="20"/>
        </w:rPr>
        <w:t>Science and Technology Australia</w:t>
      </w:r>
    </w:p>
    <w:p w14:paraId="166A66D6" w14:textId="77777777" w:rsidR="00877B92" w:rsidRPr="007568BF" w:rsidRDefault="00877B92" w:rsidP="000F7415">
      <w:pPr>
        <w:pStyle w:val="NoSpacing"/>
        <w:numPr>
          <w:ilvl w:val="0"/>
          <w:numId w:val="29"/>
        </w:numPr>
        <w:ind w:left="426"/>
        <w:rPr>
          <w:sz w:val="20"/>
          <w:szCs w:val="20"/>
        </w:rPr>
      </w:pPr>
      <w:r w:rsidRPr="007568BF">
        <w:rPr>
          <w:sz w:val="20"/>
          <w:szCs w:val="20"/>
        </w:rPr>
        <w:t>Springer Nature</w:t>
      </w:r>
    </w:p>
    <w:p w14:paraId="0AF7CA61"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Standards Australia </w:t>
      </w:r>
    </w:p>
    <w:p w14:paraId="5F1BAC46" w14:textId="77777777" w:rsidR="00877B92" w:rsidRPr="007568BF" w:rsidRDefault="00877B92" w:rsidP="000F7415">
      <w:pPr>
        <w:pStyle w:val="NoSpacing"/>
        <w:numPr>
          <w:ilvl w:val="0"/>
          <w:numId w:val="29"/>
        </w:numPr>
        <w:ind w:left="426"/>
        <w:rPr>
          <w:sz w:val="20"/>
          <w:szCs w:val="20"/>
        </w:rPr>
      </w:pPr>
      <w:r w:rsidRPr="007568BF">
        <w:rPr>
          <w:sz w:val="20"/>
          <w:szCs w:val="20"/>
        </w:rPr>
        <w:t>STM Association</w:t>
      </w:r>
    </w:p>
    <w:p w14:paraId="43ACECBF" w14:textId="77777777" w:rsidR="00877B92" w:rsidRPr="007568BF" w:rsidRDefault="00877B92" w:rsidP="000F7415">
      <w:pPr>
        <w:pStyle w:val="NoSpacing"/>
        <w:numPr>
          <w:ilvl w:val="0"/>
          <w:numId w:val="29"/>
        </w:numPr>
        <w:ind w:left="426"/>
        <w:rPr>
          <w:sz w:val="20"/>
          <w:szCs w:val="20"/>
        </w:rPr>
      </w:pPr>
      <w:r w:rsidRPr="007568BF">
        <w:rPr>
          <w:sz w:val="20"/>
          <w:szCs w:val="20"/>
        </w:rPr>
        <w:t>Taylor &amp; Francis</w:t>
      </w:r>
    </w:p>
    <w:p w14:paraId="5C0323C4" w14:textId="77777777" w:rsidR="00877B92" w:rsidRPr="007568BF" w:rsidRDefault="00877B92" w:rsidP="000F7415">
      <w:pPr>
        <w:pStyle w:val="NoSpacing"/>
        <w:numPr>
          <w:ilvl w:val="0"/>
          <w:numId w:val="29"/>
        </w:numPr>
        <w:ind w:left="426"/>
        <w:rPr>
          <w:sz w:val="20"/>
          <w:szCs w:val="20"/>
        </w:rPr>
      </w:pPr>
      <w:r w:rsidRPr="007568BF">
        <w:rPr>
          <w:sz w:val="20"/>
          <w:szCs w:val="20"/>
        </w:rPr>
        <w:t>Technology Council</w:t>
      </w:r>
    </w:p>
    <w:p w14:paraId="7F8001DF" w14:textId="77777777" w:rsidR="00877B92" w:rsidRPr="007568BF" w:rsidRDefault="00877B92" w:rsidP="000F7415">
      <w:pPr>
        <w:pStyle w:val="NoSpacing"/>
        <w:numPr>
          <w:ilvl w:val="0"/>
          <w:numId w:val="29"/>
        </w:numPr>
        <w:ind w:left="426"/>
        <w:rPr>
          <w:sz w:val="20"/>
          <w:szCs w:val="20"/>
        </w:rPr>
      </w:pPr>
      <w:r w:rsidRPr="007568BF">
        <w:rPr>
          <w:sz w:val="20"/>
          <w:szCs w:val="20"/>
        </w:rPr>
        <w:t>Tenacious Ventures</w:t>
      </w:r>
    </w:p>
    <w:p w14:paraId="6CD4C8E3"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Treasury </w:t>
      </w:r>
    </w:p>
    <w:p w14:paraId="3A2B967D" w14:textId="77777777" w:rsidR="00877B92" w:rsidRPr="007568BF" w:rsidRDefault="00877B92" w:rsidP="000F7415">
      <w:pPr>
        <w:pStyle w:val="NoSpacing"/>
        <w:numPr>
          <w:ilvl w:val="0"/>
          <w:numId w:val="29"/>
        </w:numPr>
        <w:ind w:left="426"/>
        <w:rPr>
          <w:sz w:val="20"/>
          <w:szCs w:val="20"/>
        </w:rPr>
      </w:pPr>
      <w:r w:rsidRPr="007568BF">
        <w:rPr>
          <w:sz w:val="20"/>
          <w:szCs w:val="20"/>
        </w:rPr>
        <w:t xml:space="preserve">Universities Australia </w:t>
      </w:r>
    </w:p>
    <w:p w14:paraId="35391426" w14:textId="77777777" w:rsidR="00877B92" w:rsidRPr="007568BF" w:rsidRDefault="00877B92" w:rsidP="000F7415">
      <w:pPr>
        <w:pStyle w:val="NoSpacing"/>
        <w:numPr>
          <w:ilvl w:val="0"/>
          <w:numId w:val="29"/>
        </w:numPr>
        <w:ind w:left="426"/>
        <w:rPr>
          <w:sz w:val="20"/>
          <w:szCs w:val="20"/>
        </w:rPr>
      </w:pPr>
      <w:r w:rsidRPr="007568BF">
        <w:rPr>
          <w:sz w:val="20"/>
          <w:szCs w:val="20"/>
        </w:rPr>
        <w:t>University of New South Wales (UNSW)</w:t>
      </w:r>
    </w:p>
    <w:p w14:paraId="69C6CE5E" w14:textId="77777777" w:rsidR="00877B92" w:rsidRPr="007568BF" w:rsidRDefault="00877B92" w:rsidP="000F7415">
      <w:pPr>
        <w:pStyle w:val="NoSpacing"/>
        <w:numPr>
          <w:ilvl w:val="0"/>
          <w:numId w:val="29"/>
        </w:numPr>
        <w:ind w:left="426"/>
        <w:rPr>
          <w:sz w:val="20"/>
          <w:szCs w:val="20"/>
        </w:rPr>
      </w:pPr>
      <w:r w:rsidRPr="007568BF">
        <w:rPr>
          <w:sz w:val="20"/>
          <w:szCs w:val="20"/>
        </w:rPr>
        <w:t>University of Sydney</w:t>
      </w:r>
    </w:p>
    <w:p w14:paraId="0AE7E0D1" w14:textId="77777777" w:rsidR="00877B92" w:rsidRPr="007568BF" w:rsidRDefault="00877B92" w:rsidP="000F7415">
      <w:pPr>
        <w:pStyle w:val="NoSpacing"/>
        <w:numPr>
          <w:ilvl w:val="0"/>
          <w:numId w:val="29"/>
        </w:numPr>
        <w:ind w:left="426"/>
        <w:rPr>
          <w:sz w:val="20"/>
          <w:szCs w:val="20"/>
        </w:rPr>
      </w:pPr>
      <w:r w:rsidRPr="007568BF">
        <w:rPr>
          <w:sz w:val="20"/>
          <w:szCs w:val="20"/>
        </w:rPr>
        <w:t>University of Technology Sydney</w:t>
      </w:r>
    </w:p>
    <w:p w14:paraId="7CA85E48" w14:textId="77777777" w:rsidR="00877B92" w:rsidRPr="007568BF" w:rsidRDefault="00877B92" w:rsidP="000F7415">
      <w:pPr>
        <w:pStyle w:val="NoSpacing"/>
        <w:numPr>
          <w:ilvl w:val="0"/>
          <w:numId w:val="29"/>
        </w:numPr>
        <w:ind w:left="426"/>
        <w:rPr>
          <w:sz w:val="20"/>
          <w:szCs w:val="20"/>
        </w:rPr>
      </w:pPr>
      <w:r w:rsidRPr="007568BF">
        <w:rPr>
          <w:sz w:val="20"/>
          <w:szCs w:val="20"/>
        </w:rPr>
        <w:t>V2food</w:t>
      </w:r>
    </w:p>
    <w:p w14:paraId="6235DE60" w14:textId="77777777" w:rsidR="00877B92" w:rsidRPr="007568BF" w:rsidRDefault="00877B92" w:rsidP="000F7415">
      <w:pPr>
        <w:pStyle w:val="NoSpacing"/>
        <w:numPr>
          <w:ilvl w:val="0"/>
          <w:numId w:val="29"/>
        </w:numPr>
        <w:ind w:left="426"/>
        <w:rPr>
          <w:sz w:val="20"/>
          <w:szCs w:val="20"/>
        </w:rPr>
      </w:pPr>
      <w:r w:rsidRPr="007568BF">
        <w:rPr>
          <w:sz w:val="20"/>
          <w:szCs w:val="20"/>
        </w:rPr>
        <w:t>Walter and Eliza Hall Institute (WEHI)</w:t>
      </w:r>
    </w:p>
    <w:p w14:paraId="47A0EA35" w14:textId="77777777" w:rsidR="00877B92" w:rsidRPr="007568BF" w:rsidRDefault="00877B92" w:rsidP="000F7415">
      <w:pPr>
        <w:pStyle w:val="NoSpacing"/>
        <w:numPr>
          <w:ilvl w:val="0"/>
          <w:numId w:val="29"/>
        </w:numPr>
        <w:ind w:left="426"/>
        <w:rPr>
          <w:sz w:val="20"/>
          <w:szCs w:val="20"/>
        </w:rPr>
      </w:pPr>
      <w:r w:rsidRPr="007568BF">
        <w:rPr>
          <w:sz w:val="20"/>
          <w:szCs w:val="20"/>
        </w:rPr>
        <w:t>Wikimedia Australia</w:t>
      </w:r>
    </w:p>
    <w:p w14:paraId="0345CB39" w14:textId="77777777" w:rsidR="00877B92" w:rsidRPr="007568BF" w:rsidRDefault="00877B92" w:rsidP="000F7415">
      <w:pPr>
        <w:pStyle w:val="NoSpacing"/>
        <w:numPr>
          <w:ilvl w:val="0"/>
          <w:numId w:val="29"/>
        </w:numPr>
        <w:ind w:left="426"/>
        <w:rPr>
          <w:sz w:val="20"/>
          <w:szCs w:val="20"/>
        </w:rPr>
      </w:pPr>
      <w:r w:rsidRPr="007568BF">
        <w:rPr>
          <w:sz w:val="20"/>
          <w:szCs w:val="20"/>
        </w:rPr>
        <w:t>Wiley</w:t>
      </w:r>
    </w:p>
    <w:p w14:paraId="279206A0" w14:textId="77777777" w:rsidR="00877B92" w:rsidRPr="007568BF" w:rsidRDefault="00877B92" w:rsidP="000F7415">
      <w:pPr>
        <w:pStyle w:val="NoSpacing"/>
        <w:numPr>
          <w:ilvl w:val="0"/>
          <w:numId w:val="29"/>
        </w:numPr>
        <w:ind w:left="426"/>
        <w:rPr>
          <w:sz w:val="20"/>
          <w:szCs w:val="20"/>
        </w:rPr>
      </w:pPr>
      <w:r w:rsidRPr="007568BF">
        <w:rPr>
          <w:sz w:val="20"/>
          <w:szCs w:val="20"/>
        </w:rPr>
        <w:t>Woodside</w:t>
      </w:r>
    </w:p>
    <w:p w14:paraId="400E4697" w14:textId="77777777" w:rsidR="00A2453E" w:rsidRDefault="00A2453E" w:rsidP="00A2453E">
      <w:pPr>
        <w:rPr>
          <w:rFonts w:asciiTheme="majorHAnsi" w:eastAsiaTheme="majorEastAsia" w:hAnsiTheme="majorHAnsi" w:cstheme="majorBidi"/>
          <w:b/>
          <w:color w:val="002060"/>
          <w:sz w:val="28"/>
          <w:szCs w:val="26"/>
        </w:rPr>
      </w:pPr>
      <w:r>
        <w:br w:type="page"/>
      </w:r>
    </w:p>
    <w:p w14:paraId="7656F91B" w14:textId="537BD428" w:rsidR="0021317B" w:rsidRPr="00B551E2" w:rsidRDefault="00CA627B" w:rsidP="00EB417A">
      <w:pPr>
        <w:pStyle w:val="Heading3"/>
      </w:pPr>
      <w:bookmarkStart w:id="195" w:name="_Toc118817469"/>
      <w:bookmarkStart w:id="196" w:name="_Toc118832771"/>
      <w:bookmarkStart w:id="197" w:name="_Toc120866595"/>
      <w:bookmarkStart w:id="198" w:name="_Toc120871407"/>
      <w:bookmarkStart w:id="199" w:name="_Toc120881424"/>
      <w:bookmarkStart w:id="200" w:name="_Toc120884616"/>
      <w:bookmarkStart w:id="201" w:name="_Toc120885435"/>
      <w:bookmarkStart w:id="202" w:name="_Toc120894939"/>
      <w:bookmarkStart w:id="203" w:name="_Toc121120169"/>
      <w:bookmarkStart w:id="204" w:name="_Toc121158360"/>
      <w:bookmarkStart w:id="205" w:name="_Toc121215644"/>
      <w:bookmarkStart w:id="206" w:name="_Toc140245615"/>
      <w:bookmarkStart w:id="207" w:name="_Toc175318344"/>
      <w:r>
        <w:lastRenderedPageBreak/>
        <w:t xml:space="preserve">6.3 </w:t>
      </w:r>
      <w:r w:rsidR="0021317B" w:rsidRPr="00CE0F8F">
        <w:t>Glossary</w:t>
      </w:r>
      <w:bookmarkEnd w:id="195"/>
      <w:bookmarkEnd w:id="196"/>
      <w:bookmarkEnd w:id="197"/>
      <w:bookmarkEnd w:id="198"/>
      <w:bookmarkEnd w:id="199"/>
      <w:bookmarkEnd w:id="200"/>
      <w:bookmarkEnd w:id="201"/>
      <w:bookmarkEnd w:id="202"/>
      <w:bookmarkEnd w:id="203"/>
      <w:bookmarkEnd w:id="204"/>
      <w:bookmarkEnd w:id="205"/>
      <w:bookmarkEnd w:id="206"/>
      <w:bookmarkEnd w:id="207"/>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85" w:type="dxa"/>
          <w:bottom w:w="85" w:type="dxa"/>
        </w:tblCellMar>
        <w:tblLook w:val="0000" w:firstRow="0" w:lastRow="0" w:firstColumn="0" w:lastColumn="0" w:noHBand="0" w:noVBand="0"/>
      </w:tblPr>
      <w:tblGrid>
        <w:gridCol w:w="1925"/>
        <w:gridCol w:w="7091"/>
      </w:tblGrid>
      <w:tr w:rsidR="00E10690" w:rsidRPr="00774FBC" w14:paraId="0CE769B7" w14:textId="77777777" w:rsidTr="00BB1035">
        <w:trPr>
          <w:trHeight w:val="220"/>
        </w:trPr>
        <w:tc>
          <w:tcPr>
            <w:tcW w:w="1951" w:type="dxa"/>
          </w:tcPr>
          <w:p w14:paraId="019F88BC" w14:textId="77777777" w:rsidR="0021317B" w:rsidRPr="00774FBC" w:rsidRDefault="0021317B" w:rsidP="00713B55">
            <w:r w:rsidRPr="00774FBC">
              <w:t xml:space="preserve">APC </w:t>
            </w:r>
          </w:p>
        </w:tc>
        <w:tc>
          <w:tcPr>
            <w:tcW w:w="7195" w:type="dxa"/>
          </w:tcPr>
          <w:p w14:paraId="604D3497" w14:textId="77777777" w:rsidR="0021317B" w:rsidRPr="00774FBC" w:rsidRDefault="0021317B" w:rsidP="00713B55">
            <w:r w:rsidRPr="00774FBC">
              <w:t>Article Processing Charge is a fee charged for</w:t>
            </w:r>
            <w:r>
              <w:t xml:space="preserve"> journal</w:t>
            </w:r>
            <w:r w:rsidRPr="00774FBC">
              <w:t xml:space="preserve"> articles to be published open access in gold or hybrid journals. </w:t>
            </w:r>
          </w:p>
        </w:tc>
      </w:tr>
      <w:tr w:rsidR="00E10690" w:rsidRPr="00774FBC" w14:paraId="50EE7A7F" w14:textId="77777777" w:rsidTr="00BB1035">
        <w:trPr>
          <w:trHeight w:val="220"/>
        </w:trPr>
        <w:tc>
          <w:tcPr>
            <w:tcW w:w="1951" w:type="dxa"/>
          </w:tcPr>
          <w:p w14:paraId="3D5BEAC6" w14:textId="04678199" w:rsidR="0021317B" w:rsidRPr="00774FBC" w:rsidRDefault="0021317B" w:rsidP="00713B55">
            <w:r w:rsidRPr="00774FBC">
              <w:t>Australian-led</w:t>
            </w:r>
          </w:p>
        </w:tc>
        <w:tc>
          <w:tcPr>
            <w:tcW w:w="7195" w:type="dxa"/>
          </w:tcPr>
          <w:p w14:paraId="6689D648" w14:textId="77777777" w:rsidR="0021317B" w:rsidRPr="00774FBC" w:rsidRDefault="0021317B" w:rsidP="00713B55">
            <w:r w:rsidRPr="00774FBC">
              <w:t>A</w:t>
            </w:r>
            <w:r>
              <w:t xml:space="preserve"> journal </w:t>
            </w:r>
            <w:r w:rsidRPr="00774FBC">
              <w:t xml:space="preserve">article with a corresponding author whose primary affiliation is with an Australian institution. </w:t>
            </w:r>
          </w:p>
        </w:tc>
      </w:tr>
      <w:tr w:rsidR="00E10690" w:rsidRPr="00774FBC" w14:paraId="170BCFE3" w14:textId="77777777" w:rsidTr="00BB1035">
        <w:trPr>
          <w:trHeight w:val="461"/>
        </w:trPr>
        <w:tc>
          <w:tcPr>
            <w:tcW w:w="1951" w:type="dxa"/>
          </w:tcPr>
          <w:p w14:paraId="67DE3B04" w14:textId="155DD2CF" w:rsidR="0021317B" w:rsidRPr="00774FBC" w:rsidRDefault="0021317B" w:rsidP="00713B55">
            <w:r w:rsidRPr="00774FBC">
              <w:t>Author-submitted</w:t>
            </w:r>
          </w:p>
        </w:tc>
        <w:tc>
          <w:tcPr>
            <w:tcW w:w="7195" w:type="dxa"/>
          </w:tcPr>
          <w:p w14:paraId="538B0356" w14:textId="77777777" w:rsidR="0021317B" w:rsidRPr="00BB1035" w:rsidRDefault="0021317B" w:rsidP="00713B55">
            <w:pPr>
              <w:rPr>
                <w:szCs w:val="20"/>
              </w:rPr>
            </w:pPr>
            <w:r w:rsidRPr="00BB1035">
              <w:rPr>
                <w:szCs w:val="20"/>
              </w:rPr>
              <w:t xml:space="preserve">A version of a journal article prior to undergoing the peer review process. Author-submitted journal articles may be available to view prior to the publication of the final peer reviewed version in a journal. Hosting repositories for author-submitted articles can be either institutional or subject-based, such as </w:t>
            </w:r>
            <w:hyperlink r:id="rId39" w:history="1">
              <w:r w:rsidRPr="00BB1035">
                <w:rPr>
                  <w:rStyle w:val="Hyperlink"/>
                  <w:rFonts w:cstheme="minorHAnsi"/>
                  <w:szCs w:val="20"/>
                </w:rPr>
                <w:t>arXiv</w:t>
              </w:r>
            </w:hyperlink>
            <w:r w:rsidRPr="00BB1035">
              <w:rPr>
                <w:szCs w:val="20"/>
              </w:rPr>
              <w:t xml:space="preserve">, </w:t>
            </w:r>
            <w:hyperlink r:id="rId40" w:history="1">
              <w:r w:rsidRPr="00BB1035">
                <w:rPr>
                  <w:rStyle w:val="Hyperlink"/>
                  <w:rFonts w:cstheme="minorHAnsi"/>
                  <w:szCs w:val="20"/>
                </w:rPr>
                <w:t>SocArXiv</w:t>
              </w:r>
            </w:hyperlink>
            <w:r w:rsidRPr="00BB1035">
              <w:rPr>
                <w:szCs w:val="20"/>
              </w:rPr>
              <w:t xml:space="preserve"> and </w:t>
            </w:r>
            <w:hyperlink r:id="rId41" w:history="1">
              <w:r w:rsidRPr="00BB1035">
                <w:rPr>
                  <w:rStyle w:val="Hyperlink"/>
                  <w:rFonts w:cstheme="minorHAnsi"/>
                  <w:szCs w:val="20"/>
                </w:rPr>
                <w:t>bioRxiv</w:t>
              </w:r>
            </w:hyperlink>
            <w:r w:rsidRPr="00BB1035">
              <w:rPr>
                <w:szCs w:val="20"/>
              </w:rPr>
              <w:t xml:space="preserve">. </w:t>
            </w:r>
          </w:p>
        </w:tc>
      </w:tr>
      <w:tr w:rsidR="00E10690" w:rsidRPr="00774FBC" w14:paraId="17B63CA8" w14:textId="77777777" w:rsidTr="00BB1035">
        <w:trPr>
          <w:trHeight w:val="220"/>
        </w:trPr>
        <w:tc>
          <w:tcPr>
            <w:tcW w:w="1951" w:type="dxa"/>
          </w:tcPr>
          <w:p w14:paraId="3B33028B" w14:textId="4B6D1196" w:rsidR="0021317B" w:rsidRPr="00774FBC" w:rsidRDefault="0021317B" w:rsidP="00713B55">
            <w:r w:rsidRPr="00774FBC">
              <w:t>Author-accepted</w:t>
            </w:r>
          </w:p>
        </w:tc>
        <w:tc>
          <w:tcPr>
            <w:tcW w:w="7195" w:type="dxa"/>
          </w:tcPr>
          <w:p w14:paraId="2EF5687D" w14:textId="77777777" w:rsidR="0021317B" w:rsidRPr="00774FBC" w:rsidRDefault="0021317B" w:rsidP="00713B55">
            <w:r w:rsidRPr="00774FBC">
              <w:t xml:space="preserve">An edition of a journal article that has undergone the peer review process but has not been typeset and formatted by the journal. </w:t>
            </w:r>
          </w:p>
        </w:tc>
      </w:tr>
      <w:tr w:rsidR="00E10690" w:rsidRPr="00774FBC" w14:paraId="06AAC5A7" w14:textId="77777777" w:rsidTr="00BB1035">
        <w:trPr>
          <w:trHeight w:val="341"/>
        </w:trPr>
        <w:tc>
          <w:tcPr>
            <w:tcW w:w="1951" w:type="dxa"/>
          </w:tcPr>
          <w:p w14:paraId="4541CA2E" w14:textId="32487EC9" w:rsidR="0021317B" w:rsidRPr="00774FBC" w:rsidRDefault="0021317B" w:rsidP="00713B55">
            <w:r w:rsidRPr="00774FBC">
              <w:t>Bibliodiversity</w:t>
            </w:r>
          </w:p>
        </w:tc>
        <w:tc>
          <w:tcPr>
            <w:tcW w:w="7195" w:type="dxa"/>
          </w:tcPr>
          <w:p w14:paraId="07F615B0" w14:textId="77777777" w:rsidR="0021317B" w:rsidRPr="00774FBC" w:rsidRDefault="0021317B" w:rsidP="00713B55">
            <w:r w:rsidRPr="00774FBC">
              <w:t xml:space="preserve">The diversity of journals and publishers, services and platforms, funding mechanisms, and evaluation measures in scientific publishing and academic communications. </w:t>
            </w:r>
          </w:p>
        </w:tc>
      </w:tr>
      <w:tr w:rsidR="00E10690" w:rsidRPr="00774FBC" w14:paraId="7663A04E" w14:textId="77777777" w:rsidTr="00BB1035">
        <w:trPr>
          <w:trHeight w:val="100"/>
        </w:trPr>
        <w:tc>
          <w:tcPr>
            <w:tcW w:w="1951" w:type="dxa"/>
          </w:tcPr>
          <w:p w14:paraId="606D3A6F" w14:textId="77777777" w:rsidR="0021317B" w:rsidRPr="00774FBC" w:rsidRDefault="0021317B" w:rsidP="00713B55">
            <w:r w:rsidRPr="00774FBC">
              <w:t xml:space="preserve">CAUL </w:t>
            </w:r>
          </w:p>
        </w:tc>
        <w:tc>
          <w:tcPr>
            <w:tcW w:w="7195" w:type="dxa"/>
          </w:tcPr>
          <w:p w14:paraId="596798F4" w14:textId="77777777" w:rsidR="0021317B" w:rsidRPr="00774FBC" w:rsidRDefault="0021317B" w:rsidP="00713B55">
            <w:r w:rsidRPr="00774FBC">
              <w:t>Council of Australian University Librarians</w:t>
            </w:r>
            <w:r>
              <w:t>.</w:t>
            </w:r>
          </w:p>
        </w:tc>
      </w:tr>
      <w:tr w:rsidR="00E10690" w:rsidRPr="00774FBC" w14:paraId="162CF55E" w14:textId="77777777" w:rsidTr="00BB1035">
        <w:trPr>
          <w:trHeight w:val="461"/>
        </w:trPr>
        <w:tc>
          <w:tcPr>
            <w:tcW w:w="1951" w:type="dxa"/>
          </w:tcPr>
          <w:p w14:paraId="5315B800" w14:textId="7273DAC2" w:rsidR="0021317B" w:rsidRPr="00774FBC" w:rsidRDefault="0021317B" w:rsidP="00713B55">
            <w:r>
              <w:t>Embargo period</w:t>
            </w:r>
          </w:p>
        </w:tc>
        <w:tc>
          <w:tcPr>
            <w:tcW w:w="7195" w:type="dxa"/>
          </w:tcPr>
          <w:p w14:paraId="5E8B0433" w14:textId="38097BDD" w:rsidR="0021317B" w:rsidRPr="00774FBC" w:rsidRDefault="0021317B" w:rsidP="00713B55">
            <w:r>
              <w:t>A publisher restriction on the public release of an author-accepted manuscript. The embargo period must be followed for author-accepted manuscripts deposited into a repository. The length of an embargo period can differ according to funding sources, subjects and publishers.</w:t>
            </w:r>
          </w:p>
        </w:tc>
      </w:tr>
      <w:tr w:rsidR="00E10690" w:rsidRPr="00774FBC" w14:paraId="0C05FA92" w14:textId="77777777" w:rsidTr="00BB1035">
        <w:trPr>
          <w:trHeight w:val="461"/>
        </w:trPr>
        <w:tc>
          <w:tcPr>
            <w:tcW w:w="1951" w:type="dxa"/>
          </w:tcPr>
          <w:p w14:paraId="7DF670D5" w14:textId="5C85D454" w:rsidR="00BB5E91" w:rsidDel="00BB5E91" w:rsidRDefault="00BB5E91" w:rsidP="00BB5E91">
            <w:r>
              <w:t>Green open access</w:t>
            </w:r>
          </w:p>
        </w:tc>
        <w:tc>
          <w:tcPr>
            <w:tcW w:w="7195" w:type="dxa"/>
          </w:tcPr>
          <w:p w14:paraId="72539848" w14:textId="03E5D189" w:rsidR="00BB5E91" w:rsidDel="00BB5E91" w:rsidRDefault="00BB5E91" w:rsidP="00BB5E91">
            <w:r>
              <w:t>Publishing model in which journal articles are made freely accessible in a repository, typically after an embargo period. Authors retain the right to reuse their journal article.</w:t>
            </w:r>
          </w:p>
        </w:tc>
      </w:tr>
      <w:tr w:rsidR="00E10690" w:rsidRPr="00774FBC" w14:paraId="0C609C85" w14:textId="77777777" w:rsidTr="00BB1035">
        <w:trPr>
          <w:trHeight w:val="461"/>
        </w:trPr>
        <w:tc>
          <w:tcPr>
            <w:tcW w:w="1951" w:type="dxa"/>
          </w:tcPr>
          <w:p w14:paraId="18B7FEDD" w14:textId="231220A2" w:rsidR="00BB5E91" w:rsidDel="00BB5E91" w:rsidRDefault="00BB5E91" w:rsidP="00BB5E91">
            <w:r>
              <w:t>Gold open access</w:t>
            </w:r>
          </w:p>
        </w:tc>
        <w:tc>
          <w:tcPr>
            <w:tcW w:w="7195" w:type="dxa"/>
          </w:tcPr>
          <w:p w14:paraId="65B92F83" w14:textId="0A7B0273" w:rsidR="00BB5E91" w:rsidDel="00BB5E91" w:rsidRDefault="00BB5E91" w:rsidP="00BB5E91">
            <w:r>
              <w:t xml:space="preserve">Publishing model in which journal articles are published as open access immediately, without an embargo period in fully open access journals. </w:t>
            </w:r>
          </w:p>
        </w:tc>
      </w:tr>
      <w:tr w:rsidR="00E10690" w:rsidRPr="00774FBC" w14:paraId="0DC82164" w14:textId="77777777" w:rsidTr="00BB1035">
        <w:trPr>
          <w:trHeight w:val="461"/>
        </w:trPr>
        <w:tc>
          <w:tcPr>
            <w:tcW w:w="1951" w:type="dxa"/>
          </w:tcPr>
          <w:p w14:paraId="6EADCCEB" w14:textId="50AD4931" w:rsidR="00BB5E91" w:rsidDel="00BB5E91" w:rsidRDefault="00BB5E91" w:rsidP="00BB5E91">
            <w:r>
              <w:t>Hybrid open access</w:t>
            </w:r>
          </w:p>
        </w:tc>
        <w:tc>
          <w:tcPr>
            <w:tcW w:w="7195" w:type="dxa"/>
          </w:tcPr>
          <w:p w14:paraId="1C9B52E7" w14:textId="626B0521" w:rsidR="00BB5E91" w:rsidDel="00BB5E91" w:rsidRDefault="00BB5E91" w:rsidP="00BB5E91">
            <w:r>
              <w:t xml:space="preserve">Publishing model in which authors may pay an optional APC to the publisher to enable their journal article to be published as open access in a journal that also has paywalled content. </w:t>
            </w:r>
            <w:r w:rsidRPr="000A3EBF">
              <w:t>The fees can</w:t>
            </w:r>
            <w:r>
              <w:t xml:space="preserve"> </w:t>
            </w:r>
            <w:r w:rsidRPr="000A3EBF">
              <w:t>be covered by read and publish agreements.</w:t>
            </w:r>
          </w:p>
        </w:tc>
      </w:tr>
      <w:tr w:rsidR="00E10690" w:rsidRPr="00774FBC" w14:paraId="752643B2" w14:textId="77777777" w:rsidTr="00BB1035">
        <w:trPr>
          <w:trHeight w:val="461"/>
        </w:trPr>
        <w:tc>
          <w:tcPr>
            <w:tcW w:w="1951" w:type="dxa"/>
          </w:tcPr>
          <w:p w14:paraId="0673BF75" w14:textId="0F5FC795" w:rsidR="00BB5E91" w:rsidDel="00BB5E91" w:rsidRDefault="00BB5E91" w:rsidP="00BB5E91">
            <w:r>
              <w:t>Journal article</w:t>
            </w:r>
          </w:p>
        </w:tc>
        <w:tc>
          <w:tcPr>
            <w:tcW w:w="7195" w:type="dxa"/>
          </w:tcPr>
          <w:p w14:paraId="21848D1D" w14:textId="3ABF8719" w:rsidR="00BB5E91" w:rsidDel="00BB5E91" w:rsidRDefault="00BB5E91" w:rsidP="00BB5E91">
            <w:r>
              <w:t>An a</w:t>
            </w:r>
            <w:r w:rsidRPr="003660BD">
              <w:t xml:space="preserve">cademic, peer reviewed research article </w:t>
            </w:r>
            <w:r>
              <w:t>that</w:t>
            </w:r>
            <w:r w:rsidRPr="003660BD">
              <w:t xml:space="preserve"> </w:t>
            </w:r>
            <w:r>
              <w:t>is</w:t>
            </w:r>
            <w:r w:rsidRPr="003660BD">
              <w:t xml:space="preserve"> typically published in </w:t>
            </w:r>
            <w:r>
              <w:t xml:space="preserve">an </w:t>
            </w:r>
            <w:r w:rsidRPr="003660BD">
              <w:t xml:space="preserve">academic journal but may instead be published on </w:t>
            </w:r>
            <w:r>
              <w:t>an</w:t>
            </w:r>
            <w:r w:rsidRPr="003660BD">
              <w:t>other platform.</w:t>
            </w:r>
          </w:p>
        </w:tc>
      </w:tr>
      <w:tr w:rsidR="00E10690" w:rsidRPr="00774FBC" w14:paraId="11CDEF8D" w14:textId="77777777" w:rsidTr="00BB1035">
        <w:trPr>
          <w:trHeight w:val="460"/>
        </w:trPr>
        <w:tc>
          <w:tcPr>
            <w:tcW w:w="1951" w:type="dxa"/>
          </w:tcPr>
          <w:p w14:paraId="55CDCCA5" w14:textId="5EE196B7" w:rsidR="0021317B" w:rsidRPr="00774FBC" w:rsidRDefault="0021317B" w:rsidP="00713B55">
            <w:r w:rsidRPr="00774FBC">
              <w:t>Open access</w:t>
            </w:r>
          </w:p>
        </w:tc>
        <w:tc>
          <w:tcPr>
            <w:tcW w:w="7195" w:type="dxa"/>
          </w:tcPr>
          <w:p w14:paraId="5330CA4E" w14:textId="77777777" w:rsidR="0021317B" w:rsidRPr="00774FBC" w:rsidRDefault="0021317B" w:rsidP="00713B55">
            <w:r w:rsidRPr="00774FBC">
              <w:t>Literature that is freely available on the public internet, where any user is permitted to read, download, copy, distribute, print, search or link to the full texts of these</w:t>
            </w:r>
            <w:r>
              <w:t xml:space="preserve"> journal</w:t>
            </w:r>
            <w:r w:rsidRPr="00774FBC">
              <w:t xml:space="preserve"> articles, pass them as data to software, crawl them for indexing or use them for any other lawful purpose. </w:t>
            </w:r>
          </w:p>
        </w:tc>
      </w:tr>
      <w:tr w:rsidR="00E10690" w:rsidRPr="00774FBC" w14:paraId="6937199A" w14:textId="77777777" w:rsidTr="00BB1035">
        <w:trPr>
          <w:trHeight w:val="341"/>
        </w:trPr>
        <w:tc>
          <w:tcPr>
            <w:tcW w:w="1951" w:type="dxa"/>
          </w:tcPr>
          <w:p w14:paraId="246BA634" w14:textId="683DE2D1" w:rsidR="0021317B" w:rsidRPr="00774FBC" w:rsidRDefault="0021317B" w:rsidP="00713B55">
            <w:r w:rsidRPr="00774FBC">
              <w:lastRenderedPageBreak/>
              <w:t>Open data</w:t>
            </w:r>
          </w:p>
        </w:tc>
        <w:tc>
          <w:tcPr>
            <w:tcW w:w="7195" w:type="dxa"/>
          </w:tcPr>
          <w:p w14:paraId="50D3D249" w14:textId="77777777" w:rsidR="0021317B" w:rsidRPr="00774FBC" w:rsidRDefault="0021317B" w:rsidP="00713B55">
            <w:r w:rsidRPr="00774FBC">
              <w:t xml:space="preserve">Freely available, anonymous, and easily discoverable information that anyone can assess, explore, and reuse. The data must be provided under licensing terms that allow reuse and redistribution. </w:t>
            </w:r>
          </w:p>
        </w:tc>
      </w:tr>
      <w:tr w:rsidR="00E10690" w:rsidRPr="00774FBC" w14:paraId="216497D8" w14:textId="77777777" w:rsidTr="00BB1035">
        <w:trPr>
          <w:trHeight w:val="220"/>
        </w:trPr>
        <w:tc>
          <w:tcPr>
            <w:tcW w:w="1951" w:type="dxa"/>
          </w:tcPr>
          <w:p w14:paraId="5F8AB3D1" w14:textId="185F1453" w:rsidR="0021317B" w:rsidRPr="00774FBC" w:rsidRDefault="0021317B" w:rsidP="00713B55">
            <w:r>
              <w:t>Open science</w:t>
            </w:r>
          </w:p>
        </w:tc>
        <w:tc>
          <w:tcPr>
            <w:tcW w:w="7195" w:type="dxa"/>
          </w:tcPr>
          <w:p w14:paraId="5CD2E33E" w14:textId="2CBB8034" w:rsidR="0021317B" w:rsidRPr="00774FBC" w:rsidRDefault="0021317B" w:rsidP="00713B55">
            <w:r>
              <w:t xml:space="preserve">A movement to </w:t>
            </w:r>
            <w:r>
              <w:rPr>
                <w:rFonts w:cstheme="minorHAnsi"/>
                <w:sz w:val="18"/>
                <w:szCs w:val="20"/>
              </w:rPr>
              <w:t>improve science by opening scientific processes and products to everyone. Open access and open data are elements of open science.</w:t>
            </w:r>
          </w:p>
        </w:tc>
      </w:tr>
      <w:tr w:rsidR="00E10690" w:rsidRPr="00774FBC" w14:paraId="579A09F9" w14:textId="77777777" w:rsidTr="00BB1035">
        <w:trPr>
          <w:trHeight w:val="220"/>
        </w:trPr>
        <w:tc>
          <w:tcPr>
            <w:tcW w:w="1951" w:type="dxa"/>
          </w:tcPr>
          <w:p w14:paraId="34300031" w14:textId="439BBDBF" w:rsidR="002A490A" w:rsidRDefault="002A490A" w:rsidP="002A490A">
            <w:r>
              <w:t>Paywall</w:t>
            </w:r>
          </w:p>
        </w:tc>
        <w:tc>
          <w:tcPr>
            <w:tcW w:w="7195" w:type="dxa"/>
          </w:tcPr>
          <w:p w14:paraId="30841EB0" w14:textId="49CFE02C" w:rsidR="002A490A" w:rsidRDefault="002A490A" w:rsidP="00BB5E91">
            <w:r>
              <w:t>A mechanism to restrict access to journal articles without payment of a subscription or per-article fee. Journal articles are paywalled in traditional academic publishing models.</w:t>
            </w:r>
          </w:p>
        </w:tc>
      </w:tr>
      <w:tr w:rsidR="00E10690" w:rsidRPr="00774FBC" w14:paraId="5D2DB726" w14:textId="77777777" w:rsidTr="00BB1035">
        <w:trPr>
          <w:trHeight w:val="220"/>
        </w:trPr>
        <w:tc>
          <w:tcPr>
            <w:tcW w:w="1951" w:type="dxa"/>
          </w:tcPr>
          <w:p w14:paraId="15FF1ECA" w14:textId="04B05419" w:rsidR="002A490A" w:rsidRDefault="002A490A" w:rsidP="00BB5E91">
            <w:r w:rsidRPr="00774FBC">
              <w:t>Peer review</w:t>
            </w:r>
          </w:p>
        </w:tc>
        <w:tc>
          <w:tcPr>
            <w:tcW w:w="7195" w:type="dxa"/>
          </w:tcPr>
          <w:p w14:paraId="774CED04" w14:textId="3DECB591" w:rsidR="002A490A" w:rsidRDefault="002A490A" w:rsidP="00BB5E91">
            <w:r w:rsidRPr="00774FBC">
              <w:t>The process in which</w:t>
            </w:r>
            <w:r>
              <w:t xml:space="preserve"> journal</w:t>
            </w:r>
            <w:r w:rsidRPr="00774FBC">
              <w:t xml:space="preserve"> articles submitted for publication are reviewed by independent members of the research community to assess their quality, validity, and originality. Peer reviews are organised by journal editors with publishers owning the business and managing the entire process. Peer reviewers are often not paid for these services.</w:t>
            </w:r>
          </w:p>
        </w:tc>
      </w:tr>
      <w:tr w:rsidR="00E10690" w:rsidRPr="00774FBC" w14:paraId="46E3834A" w14:textId="77777777" w:rsidTr="00BB1035">
        <w:trPr>
          <w:trHeight w:val="220"/>
        </w:trPr>
        <w:tc>
          <w:tcPr>
            <w:tcW w:w="1951" w:type="dxa"/>
          </w:tcPr>
          <w:p w14:paraId="2EE3724A" w14:textId="07FF836E" w:rsidR="002A490A" w:rsidRDefault="002A490A" w:rsidP="00BB5E91">
            <w:r>
              <w:t>Publicly funded research agency</w:t>
            </w:r>
          </w:p>
        </w:tc>
        <w:tc>
          <w:tcPr>
            <w:tcW w:w="7195" w:type="dxa"/>
          </w:tcPr>
          <w:p w14:paraId="66A44477" w14:textId="0C047B20" w:rsidR="002A490A" w:rsidRDefault="002A490A" w:rsidP="00BB5E91">
            <w:r>
              <w:t>A</w:t>
            </w:r>
            <w:r w:rsidR="0062798A">
              <w:t>n Austr</w:t>
            </w:r>
            <w:r w:rsidR="00713B55">
              <w:t>alian Government</w:t>
            </w:r>
            <w:r>
              <w:t xml:space="preserve"> research agency that conducts long term basic, strategic, or applied research across priority areas for government and the economy.</w:t>
            </w:r>
          </w:p>
        </w:tc>
      </w:tr>
      <w:tr w:rsidR="00E10690" w:rsidRPr="00774FBC" w14:paraId="0E2E2F06" w14:textId="77777777" w:rsidTr="00BB1035">
        <w:trPr>
          <w:trHeight w:val="220"/>
        </w:trPr>
        <w:tc>
          <w:tcPr>
            <w:tcW w:w="1951" w:type="dxa"/>
          </w:tcPr>
          <w:p w14:paraId="78920647" w14:textId="77777777" w:rsidR="0021317B" w:rsidRPr="00774FBC" w:rsidRDefault="0021317B" w:rsidP="00713B55">
            <w:r w:rsidRPr="00774FBC">
              <w:t>Read</w:t>
            </w:r>
            <w:r>
              <w:t xml:space="preserve"> </w:t>
            </w:r>
            <w:r w:rsidRPr="00774FBC">
              <w:t>and</w:t>
            </w:r>
            <w:r>
              <w:t xml:space="preserve"> </w:t>
            </w:r>
            <w:r w:rsidRPr="00774FBC">
              <w:t>publish agreement</w:t>
            </w:r>
          </w:p>
        </w:tc>
        <w:tc>
          <w:tcPr>
            <w:tcW w:w="7195" w:type="dxa"/>
          </w:tcPr>
          <w:p w14:paraId="0CF42B4F" w14:textId="4697217A" w:rsidR="0021317B" w:rsidRPr="00774FBC" w:rsidRDefault="0021317B" w:rsidP="00713B55">
            <w:pPr>
              <w:rPr>
                <w:szCs w:val="18"/>
              </w:rPr>
            </w:pPr>
            <w:r w:rsidRPr="2BD98595">
              <w:rPr>
                <w:szCs w:val="18"/>
              </w:rPr>
              <w:t>An agreement in which an institution pays a publisher for the rights to access journal content and to publish open access journal articles in their journals under a single payment. The ‘publish’ aspect can be either capped (reflecting a maximum number of journal articles that can be published without further costs</w:t>
            </w:r>
            <w:r w:rsidR="002B14D2" w:rsidRPr="2BD98595">
              <w:rPr>
                <w:szCs w:val="18"/>
              </w:rPr>
              <w:t>) or</w:t>
            </w:r>
            <w:r w:rsidRPr="2BD98595">
              <w:rPr>
                <w:szCs w:val="18"/>
              </w:rPr>
              <w:t xml:space="preserve"> uncapped. Read and publish agreements are a subset of transformative agreements. </w:t>
            </w:r>
          </w:p>
        </w:tc>
      </w:tr>
      <w:tr w:rsidR="00E10690" w:rsidRPr="00774FBC" w14:paraId="302FE27E" w14:textId="77777777" w:rsidTr="00BB1035">
        <w:trPr>
          <w:trHeight w:val="220"/>
        </w:trPr>
        <w:tc>
          <w:tcPr>
            <w:tcW w:w="1951" w:type="dxa"/>
          </w:tcPr>
          <w:p w14:paraId="3AB399F6" w14:textId="4CC15537" w:rsidR="002A490A" w:rsidRPr="00774FBC" w:rsidRDefault="002A490A" w:rsidP="00BB5E91">
            <w:r w:rsidRPr="00774FBC">
              <w:t xml:space="preserve">Repository </w:t>
            </w:r>
          </w:p>
        </w:tc>
        <w:tc>
          <w:tcPr>
            <w:tcW w:w="7195" w:type="dxa"/>
          </w:tcPr>
          <w:p w14:paraId="1726379B" w14:textId="1EF6EB39" w:rsidR="002A490A" w:rsidRPr="00774FBC" w:rsidRDefault="002A490A" w:rsidP="00BB5E91">
            <w:r w:rsidRPr="00774FBC">
              <w:t xml:space="preserve">An archive in which research outputs are stored (including but not limited to journal articles). Repositories are commonly administered by research institutions, publishers, and other organisations. Institutional repositories may also contain an institution’s intellectual property and other assets. </w:t>
            </w:r>
          </w:p>
        </w:tc>
      </w:tr>
      <w:tr w:rsidR="00E10690" w:rsidRPr="00774FBC" w14:paraId="0E07E3B9" w14:textId="77777777" w:rsidTr="00BB1035">
        <w:trPr>
          <w:trHeight w:val="220"/>
        </w:trPr>
        <w:tc>
          <w:tcPr>
            <w:tcW w:w="1951" w:type="dxa"/>
          </w:tcPr>
          <w:p w14:paraId="507D29B0" w14:textId="77777777" w:rsidR="0021317B" w:rsidRPr="00774FBC" w:rsidRDefault="0021317B" w:rsidP="00713B55">
            <w:r>
              <w:t>Transformative agreement</w:t>
            </w:r>
          </w:p>
        </w:tc>
        <w:tc>
          <w:tcPr>
            <w:tcW w:w="7195" w:type="dxa"/>
          </w:tcPr>
          <w:p w14:paraId="1BC274CF" w14:textId="77777777" w:rsidR="0021317B" w:rsidRPr="00774FBC" w:rsidRDefault="0021317B" w:rsidP="00713B55">
            <w:r>
              <w:t>An umbrella term used to describe different kinds of agreements that seek to encourage a transition away from subscription publishing models. Typically, these agreements’ licences are more transparent than traditional journal licenses, allow authors to retain copyright, and facilitate open access.</w:t>
            </w:r>
          </w:p>
        </w:tc>
      </w:tr>
      <w:tr w:rsidR="00E10690" w:rsidRPr="00774FBC" w14:paraId="75582609" w14:textId="77777777" w:rsidTr="00BB1035">
        <w:trPr>
          <w:trHeight w:val="220"/>
        </w:trPr>
        <w:tc>
          <w:tcPr>
            <w:tcW w:w="1951" w:type="dxa"/>
          </w:tcPr>
          <w:p w14:paraId="5FB7DE5C" w14:textId="77777777" w:rsidR="0021317B" w:rsidRPr="00774FBC" w:rsidRDefault="0021317B" w:rsidP="00713B55">
            <w:r>
              <w:t>Version of record</w:t>
            </w:r>
          </w:p>
        </w:tc>
        <w:tc>
          <w:tcPr>
            <w:tcW w:w="7195" w:type="dxa"/>
          </w:tcPr>
          <w:p w14:paraId="2BDA6B6E" w14:textId="77777777" w:rsidR="0021317B" w:rsidRPr="00774FBC" w:rsidRDefault="0021317B" w:rsidP="00713B55">
            <w:r w:rsidRPr="00A92B9B">
              <w:t xml:space="preserve">The version </w:t>
            </w:r>
            <w:r>
              <w:t xml:space="preserve">of an article </w:t>
            </w:r>
            <w:r w:rsidRPr="00A92B9B">
              <w:t>that has been published in a journal, in print and/or online. This article will include any editorial improvements such as copy editing, or typesetting, made after the peer review process is complete.</w:t>
            </w:r>
          </w:p>
        </w:tc>
      </w:tr>
    </w:tbl>
    <w:p w14:paraId="28BC0D10" w14:textId="77777777" w:rsidR="00854254" w:rsidRDefault="00854254" w:rsidP="005578CB"/>
    <w:p w14:paraId="3568E5F0" w14:textId="77777777" w:rsidR="00854254" w:rsidRDefault="00854254">
      <w:pPr>
        <w:spacing w:before="0" w:after="160" w:line="259" w:lineRule="auto"/>
      </w:pPr>
      <w:r>
        <w:br w:type="page"/>
      </w:r>
    </w:p>
    <w:p w14:paraId="1449FF42" w14:textId="3209AD2E" w:rsidR="00854254" w:rsidRDefault="00CA627B" w:rsidP="00CA627B">
      <w:pPr>
        <w:pStyle w:val="Heading3"/>
      </w:pPr>
      <w:bookmarkStart w:id="208" w:name="_Toc140245616"/>
      <w:bookmarkStart w:id="209" w:name="_Toc175318345"/>
      <w:r>
        <w:lastRenderedPageBreak/>
        <w:t xml:space="preserve">6.4 </w:t>
      </w:r>
      <w:r w:rsidR="00854254">
        <w:t>Bibliography</w:t>
      </w:r>
      <w:bookmarkEnd w:id="208"/>
      <w:bookmarkEnd w:id="209"/>
    </w:p>
    <w:p w14:paraId="75D23CFF" w14:textId="2105156C" w:rsidR="00854254" w:rsidRPr="00F47E9D" w:rsidRDefault="00854254" w:rsidP="00BB1035">
      <w:pPr>
        <w:pStyle w:val="ListParagraph"/>
        <w:numPr>
          <w:ilvl w:val="0"/>
          <w:numId w:val="30"/>
        </w:numPr>
      </w:pPr>
      <w:r w:rsidRPr="00F47E9D">
        <w:t xml:space="preserve">Web of Science, </w:t>
      </w:r>
      <w:hyperlink r:id="rId42" w:history="1">
        <w:r w:rsidRPr="00F47E9D">
          <w:rPr>
            <w:rStyle w:val="Hyperlink"/>
            <w:i/>
          </w:rPr>
          <w:t>Web of Science Core Collection</w:t>
        </w:r>
      </w:hyperlink>
      <w:r w:rsidRPr="00F47E9D">
        <w:t xml:space="preserve"> [data set], webofscience.com, 2022, accessed 12 July 2023.</w:t>
      </w:r>
    </w:p>
    <w:p w14:paraId="12F2263D" w14:textId="77777777" w:rsidR="00854254" w:rsidRPr="00F47E9D" w:rsidRDefault="00854254" w:rsidP="00BB1035">
      <w:pPr>
        <w:pStyle w:val="ListParagraph"/>
        <w:numPr>
          <w:ilvl w:val="0"/>
          <w:numId w:val="30"/>
        </w:numPr>
      </w:pPr>
      <w:r w:rsidRPr="00F47E9D">
        <w:t xml:space="preserve">Elsevier, </w:t>
      </w:r>
      <w:hyperlink r:id="rId43" w:history="1">
        <w:r w:rsidRPr="00F47E9D">
          <w:rPr>
            <w:rStyle w:val="Hyperlink"/>
            <w:i/>
          </w:rPr>
          <w:t>Pay per view</w:t>
        </w:r>
      </w:hyperlink>
      <w:r w:rsidRPr="00F47E9D">
        <w:t>, Elsevier website, 2023, accessed 13 July 2023.</w:t>
      </w:r>
    </w:p>
    <w:p w14:paraId="30574DF3" w14:textId="77777777" w:rsidR="00854254" w:rsidRPr="00F47E9D" w:rsidRDefault="00854254" w:rsidP="00BB1035">
      <w:pPr>
        <w:pStyle w:val="ListParagraph"/>
        <w:numPr>
          <w:ilvl w:val="0"/>
          <w:numId w:val="30"/>
        </w:numPr>
      </w:pPr>
      <w:r w:rsidRPr="00F47E9D">
        <w:t xml:space="preserve">Nature, </w:t>
      </w:r>
      <w:hyperlink r:id="rId44" w:history="1">
        <w:r w:rsidRPr="00F47E9D">
          <w:rPr>
            <w:rStyle w:val="Hyperlink"/>
            <w:i/>
          </w:rPr>
          <w:t>Volume 619 Issue 7969, 13 July 2023</w:t>
        </w:r>
      </w:hyperlink>
      <w:r w:rsidRPr="00F47E9D">
        <w:rPr>
          <w:i/>
          <w:iCs/>
        </w:rPr>
        <w:t xml:space="preserve">, </w:t>
      </w:r>
      <w:r w:rsidRPr="00F47E9D">
        <w:t>Nature website, 2023, accessed 13 July 2023.</w:t>
      </w:r>
    </w:p>
    <w:p w14:paraId="23E162B3" w14:textId="77777777" w:rsidR="00854254" w:rsidRPr="00F47E9D" w:rsidRDefault="00854254" w:rsidP="00BB1035">
      <w:pPr>
        <w:pStyle w:val="ListParagraph"/>
        <w:numPr>
          <w:ilvl w:val="0"/>
          <w:numId w:val="30"/>
        </w:numPr>
      </w:pPr>
      <w:r w:rsidRPr="00F47E9D">
        <w:t xml:space="preserve">Isaac Newton, 1675, </w:t>
      </w:r>
      <w:hyperlink r:id="rId45" w:anchor="tabnav" w:history="1">
        <w:r w:rsidRPr="00F47E9D">
          <w:rPr>
            <w:rStyle w:val="Hyperlink"/>
          </w:rPr>
          <w:t>letter to Robert Hooke</w:t>
        </w:r>
      </w:hyperlink>
      <w:r w:rsidRPr="00F47E9D">
        <w:t>, accessed 31 May 2023.</w:t>
      </w:r>
    </w:p>
    <w:p w14:paraId="068A3CB6" w14:textId="77777777" w:rsidR="00854254" w:rsidRPr="00F47E9D" w:rsidRDefault="00854254" w:rsidP="00BB1035">
      <w:pPr>
        <w:pStyle w:val="ListParagraph"/>
        <w:numPr>
          <w:ilvl w:val="0"/>
          <w:numId w:val="30"/>
        </w:numPr>
      </w:pPr>
      <w:r w:rsidRPr="00F47E9D">
        <w:t xml:space="preserve">Open Access Australasia, </w:t>
      </w:r>
      <w:hyperlink r:id="rId46" w:history="1">
        <w:r w:rsidRPr="00F47E9D">
          <w:rPr>
            <w:rStyle w:val="Hyperlink"/>
            <w:i/>
          </w:rPr>
          <w:t>What is Open Access?</w:t>
        </w:r>
      </w:hyperlink>
      <w:r w:rsidRPr="00F47E9D">
        <w:t>, Open Access Australasia website, 25 May 2021, accessed 31 May 2023.</w:t>
      </w:r>
    </w:p>
    <w:p w14:paraId="5B717587" w14:textId="77777777" w:rsidR="00854254" w:rsidRPr="00F47E9D" w:rsidRDefault="00854254" w:rsidP="00BB1035">
      <w:pPr>
        <w:pStyle w:val="ListParagraph"/>
        <w:numPr>
          <w:ilvl w:val="0"/>
          <w:numId w:val="30"/>
        </w:numPr>
      </w:pPr>
      <w:r w:rsidRPr="00F47E9D">
        <w:t xml:space="preserve">Commonwealth Scientific and Industrial Research Organisation (CSIRO) Futures, </w:t>
      </w:r>
      <w:hyperlink r:id="rId47" w:history="1">
        <w:r w:rsidRPr="00F47E9D">
          <w:rPr>
            <w:rStyle w:val="Hyperlink"/>
            <w:i/>
          </w:rPr>
          <w:t>Unlocking the innovation potential of Australian companies</w:t>
        </w:r>
      </w:hyperlink>
      <w:r w:rsidRPr="00F47E9D">
        <w:t>, CSIRO, December 2021, accessed 31 May 2023.</w:t>
      </w:r>
    </w:p>
    <w:p w14:paraId="3D66B3B5" w14:textId="77777777" w:rsidR="00854254" w:rsidRPr="00F47E9D" w:rsidRDefault="00854254" w:rsidP="00BB1035">
      <w:pPr>
        <w:pStyle w:val="ListParagraph"/>
        <w:numPr>
          <w:ilvl w:val="0"/>
          <w:numId w:val="30"/>
        </w:numPr>
      </w:pPr>
      <w:r w:rsidRPr="00F47E9D">
        <w:t xml:space="preserve">EY, </w:t>
      </w:r>
      <w:r w:rsidRPr="00F47E9D">
        <w:rPr>
          <w:i/>
          <w:iCs/>
        </w:rPr>
        <w:t>A national strategy for open access</w:t>
      </w:r>
      <w:r w:rsidRPr="00F47E9D">
        <w:t xml:space="preserve">, </w:t>
      </w:r>
      <w:r w:rsidRPr="00F47E9D">
        <w:rPr>
          <w:szCs w:val="18"/>
        </w:rPr>
        <w:t xml:space="preserve">unpublished, </w:t>
      </w:r>
      <w:r w:rsidRPr="00F47E9D">
        <w:t>report to the Office of the Chief Scientist, 2022.</w:t>
      </w:r>
    </w:p>
    <w:p w14:paraId="7B156826" w14:textId="77777777" w:rsidR="00854254" w:rsidRPr="00F47E9D" w:rsidRDefault="00854254" w:rsidP="00BB1035">
      <w:pPr>
        <w:pStyle w:val="ListParagraph"/>
        <w:numPr>
          <w:ilvl w:val="0"/>
          <w:numId w:val="30"/>
        </w:numPr>
      </w:pPr>
      <w:r w:rsidRPr="00F47E9D">
        <w:t xml:space="preserve">D Ivison, </w:t>
      </w:r>
      <w:r w:rsidRPr="00F47E9D">
        <w:rPr>
          <w:i/>
          <w:iCs/>
        </w:rPr>
        <w:t>Analysis of the potential impact of the proposed Office of Chief Scientist Open Access model on the ‘long tail’ of journal publishers</w:t>
      </w:r>
      <w:r w:rsidRPr="00F47E9D">
        <w:t>, unpublished, report for the Office of the Chief Scientist, 2022.</w:t>
      </w:r>
    </w:p>
    <w:p w14:paraId="3EEC06B8" w14:textId="77777777" w:rsidR="00854254" w:rsidRPr="00F47E9D" w:rsidRDefault="00854254" w:rsidP="00BB1035">
      <w:pPr>
        <w:pStyle w:val="ListParagraph"/>
        <w:numPr>
          <w:ilvl w:val="0"/>
          <w:numId w:val="30"/>
        </w:numPr>
      </w:pPr>
      <w:r w:rsidRPr="00F47E9D">
        <w:t xml:space="preserve">Department of Industry, Science and Resources (DISR), </w:t>
      </w:r>
      <w:hyperlink r:id="rId48" w:history="1">
        <w:r w:rsidRPr="00F47E9D">
          <w:rPr>
            <w:rStyle w:val="Hyperlink"/>
            <w:i/>
          </w:rPr>
          <w:t>Science, research and innovation (SRI) budget tables 2022-23</w:t>
        </w:r>
      </w:hyperlink>
      <w:r w:rsidRPr="00F47E9D">
        <w:t xml:space="preserve"> [data set], industry.gov.au, 2023, accessed 31 May 2023.</w:t>
      </w:r>
    </w:p>
    <w:p w14:paraId="18979487" w14:textId="5D889349" w:rsidR="00854254" w:rsidRPr="00F47E9D" w:rsidRDefault="00854254" w:rsidP="00BB1035">
      <w:pPr>
        <w:pStyle w:val="ListParagraph"/>
        <w:numPr>
          <w:ilvl w:val="0"/>
          <w:numId w:val="30"/>
        </w:numPr>
      </w:pPr>
      <w:r w:rsidRPr="00F47E9D">
        <w:t xml:space="preserve">A Nelson, </w:t>
      </w:r>
      <w:hyperlink r:id="rId49" w:history="1">
        <w:r w:rsidRPr="00F47E9D">
          <w:rPr>
            <w:rStyle w:val="Hyperlink"/>
            <w:i/>
          </w:rPr>
          <w:t>Ensuring Free, Immediate, and Equitable Access to Federally Funded Research</w:t>
        </w:r>
      </w:hyperlink>
      <w:r w:rsidRPr="00F47E9D">
        <w:t>, OSTP, 25 August 2022, accessed 8 June 2023.</w:t>
      </w:r>
    </w:p>
    <w:p w14:paraId="7E955442" w14:textId="77777777" w:rsidR="00854254" w:rsidRPr="00F47E9D" w:rsidRDefault="00854254" w:rsidP="00BB1035">
      <w:pPr>
        <w:pStyle w:val="ListParagraph"/>
        <w:numPr>
          <w:ilvl w:val="0"/>
          <w:numId w:val="30"/>
        </w:numPr>
      </w:pPr>
      <w:r w:rsidRPr="00F47E9D">
        <w:t>J Najko, T Klebel, D Pride, P Knoth and T Ross-Hellauer,</w:t>
      </w:r>
      <w:r w:rsidRPr="00F47E9D">
        <w:rPr>
          <w:i/>
          <w:iCs/>
        </w:rPr>
        <w:t xml:space="preserve"> </w:t>
      </w:r>
      <w:r w:rsidRPr="00F47E9D">
        <w:t>‘Quantifying the influence of Open Access on innovation and patents’</w:t>
      </w:r>
      <w:r w:rsidRPr="00F47E9D">
        <w:rPr>
          <w:i/>
          <w:iCs/>
        </w:rPr>
        <w:t>, Open Research Europe</w:t>
      </w:r>
      <w:r w:rsidRPr="00F47E9D">
        <w:t>, 2022, 2(64), doi:10.12688/openreseurope.14680.1.</w:t>
      </w:r>
    </w:p>
    <w:p w14:paraId="26294257" w14:textId="77777777" w:rsidR="00854254" w:rsidRPr="00F47E9D" w:rsidRDefault="00854254" w:rsidP="00BB1035">
      <w:pPr>
        <w:pStyle w:val="ListParagraph"/>
        <w:numPr>
          <w:ilvl w:val="0"/>
          <w:numId w:val="30"/>
        </w:numPr>
        <w:rPr>
          <w:rStyle w:val="Hyperlink"/>
          <w:color w:val="auto"/>
        </w:rPr>
      </w:pPr>
      <w:r w:rsidRPr="00F47E9D">
        <w:t xml:space="preserve">KA Bryan and Y Ozcan, ‘The Impact of Open Access Mandates on Invention’, </w:t>
      </w:r>
      <w:r w:rsidRPr="00F47E9D">
        <w:rPr>
          <w:i/>
          <w:iCs/>
        </w:rPr>
        <w:t>The Review of Economics and Statistics,</w:t>
      </w:r>
      <w:r w:rsidRPr="00F47E9D">
        <w:t xml:space="preserve"> 2021, 103(5):954–967, doi:10.1162/rest_a_00926</w:t>
      </w:r>
      <w:r w:rsidRPr="00F47E9D">
        <w:rPr>
          <w:rStyle w:val="Hyperlink"/>
        </w:rPr>
        <w:t>.</w:t>
      </w:r>
    </w:p>
    <w:p w14:paraId="71D8384E" w14:textId="77777777" w:rsidR="00854254" w:rsidRPr="00F47E9D" w:rsidRDefault="00854254" w:rsidP="00BB1035">
      <w:pPr>
        <w:pStyle w:val="ListParagraph"/>
        <w:numPr>
          <w:ilvl w:val="0"/>
          <w:numId w:val="30"/>
        </w:numPr>
      </w:pPr>
      <w:r w:rsidRPr="00F47E9D">
        <w:t xml:space="preserve">Productivity Commission (PC), </w:t>
      </w:r>
      <w:hyperlink r:id="rId50" w:history="1">
        <w:r w:rsidRPr="00F47E9D">
          <w:rPr>
            <w:rStyle w:val="Hyperlink"/>
            <w:i/>
          </w:rPr>
          <w:t>5 Year Productivity Inquiry: Innovation for the 98%</w:t>
        </w:r>
      </w:hyperlink>
      <w:r w:rsidRPr="00F47E9D">
        <w:t>, PC, Australian Government, 17 March 2023, accessed 31 May 2023.</w:t>
      </w:r>
    </w:p>
    <w:p w14:paraId="65DD2FEA" w14:textId="77777777" w:rsidR="00854254" w:rsidRPr="00F47E9D" w:rsidRDefault="00854254" w:rsidP="00BB1035">
      <w:pPr>
        <w:pStyle w:val="ListParagraph"/>
        <w:numPr>
          <w:ilvl w:val="0"/>
          <w:numId w:val="30"/>
        </w:numPr>
      </w:pPr>
      <w:r w:rsidRPr="00F47E9D">
        <w:t xml:space="preserve">Organisation for Economic Cooperation and Development (OECD), </w:t>
      </w:r>
      <w:hyperlink r:id="rId51" w:anchor="indicator-chart" w:history="1">
        <w:r w:rsidRPr="00F47E9D">
          <w:rPr>
            <w:rStyle w:val="Hyperlink"/>
            <w:i/>
          </w:rPr>
          <w:t>Adult Education Level</w:t>
        </w:r>
      </w:hyperlink>
      <w:r w:rsidRPr="00F47E9D">
        <w:t xml:space="preserve"> [data set], data.oecd.org, 2023, accessed 31 May 2023, doi: 10.1787/36bce3fe-en.</w:t>
      </w:r>
    </w:p>
    <w:p w14:paraId="72D03B6B" w14:textId="77777777" w:rsidR="00854254" w:rsidRPr="00F47E9D" w:rsidRDefault="00854254" w:rsidP="00BB1035">
      <w:pPr>
        <w:pStyle w:val="ListParagraph"/>
        <w:numPr>
          <w:ilvl w:val="0"/>
          <w:numId w:val="30"/>
        </w:numPr>
      </w:pPr>
      <w:r w:rsidRPr="00F47E9D">
        <w:t>B Ferris, A Finkel and J Fraser, ‘</w:t>
      </w:r>
      <w:hyperlink r:id="rId52" w:history="1">
        <w:r w:rsidRPr="00F47E9D">
          <w:rPr>
            <w:rStyle w:val="Hyperlink"/>
          </w:rPr>
          <w:t>AFR: The right incentives will ensure that our R&amp;D means business</w:t>
        </w:r>
      </w:hyperlink>
      <w:r w:rsidRPr="00F47E9D">
        <w:t>’, Australia’s Chief Scientist website, 26 October 2016, accessed 31 May 2023.</w:t>
      </w:r>
    </w:p>
    <w:p w14:paraId="2A1C015C" w14:textId="77777777" w:rsidR="00854254" w:rsidRPr="00F47E9D" w:rsidRDefault="00854254" w:rsidP="00BB1035">
      <w:pPr>
        <w:pStyle w:val="ListParagraph"/>
        <w:numPr>
          <w:ilvl w:val="0"/>
          <w:numId w:val="30"/>
        </w:numPr>
      </w:pPr>
      <w:r w:rsidRPr="00F47E9D">
        <w:t xml:space="preserve">OECD, </w:t>
      </w:r>
      <w:hyperlink r:id="rId53" w:history="1">
        <w:r w:rsidRPr="00F47E9D">
          <w:rPr>
            <w:rStyle w:val="Hyperlink"/>
            <w:i/>
          </w:rPr>
          <w:t>Main Science and Technology Indicators</w:t>
        </w:r>
      </w:hyperlink>
      <w:r w:rsidRPr="00F47E9D">
        <w:t xml:space="preserve"> [data set], stats.oedc.org, 2019, accessed 31 May 2023.</w:t>
      </w:r>
    </w:p>
    <w:p w14:paraId="5E7CF7E3" w14:textId="77777777" w:rsidR="00854254" w:rsidRPr="00F47E9D" w:rsidRDefault="00854254" w:rsidP="00BB1035">
      <w:pPr>
        <w:pStyle w:val="ListParagraph"/>
        <w:numPr>
          <w:ilvl w:val="0"/>
          <w:numId w:val="30"/>
        </w:numPr>
      </w:pPr>
      <w:r w:rsidRPr="00F47E9D">
        <w:t xml:space="preserve">Commonwealth Scientific and Industrial Research Organisation (CSIRO) Futures, </w:t>
      </w:r>
      <w:hyperlink r:id="rId54" w:history="1">
        <w:r w:rsidRPr="00F47E9D">
          <w:rPr>
            <w:rStyle w:val="Hyperlink"/>
            <w:i/>
          </w:rPr>
          <w:t>Unlocking the innovation potential of Australian companies</w:t>
        </w:r>
      </w:hyperlink>
      <w:r w:rsidRPr="00F47E9D">
        <w:t>, CSIRO, December 2021, accessed 31 May 2023.</w:t>
      </w:r>
    </w:p>
    <w:p w14:paraId="2FB68707" w14:textId="77777777" w:rsidR="00854254" w:rsidRPr="00F47E9D" w:rsidRDefault="00854254" w:rsidP="00BB1035">
      <w:pPr>
        <w:pStyle w:val="ListParagraph"/>
        <w:numPr>
          <w:ilvl w:val="0"/>
          <w:numId w:val="30"/>
        </w:numPr>
      </w:pPr>
      <w:r w:rsidRPr="00F47E9D">
        <w:t xml:space="preserve">M Verreynne et al., </w:t>
      </w:r>
      <w:hyperlink r:id="rId55" w:history="1">
        <w:r w:rsidRPr="00F47E9D">
          <w:rPr>
            <w:rStyle w:val="Hyperlink"/>
            <w:i/>
          </w:rPr>
          <w:t>Enablers and barriers to industry-research collaboration: A small and medium sized enterprise perspective</w:t>
        </w:r>
      </w:hyperlink>
      <w:r w:rsidRPr="00F47E9D">
        <w:t>, CSIRO, 2021, accessed 31 May 2023.</w:t>
      </w:r>
    </w:p>
    <w:p w14:paraId="71104538" w14:textId="77777777" w:rsidR="00854254" w:rsidRPr="00F47E9D" w:rsidRDefault="00854254" w:rsidP="00BB1035">
      <w:pPr>
        <w:pStyle w:val="ListParagraph"/>
        <w:numPr>
          <w:ilvl w:val="0"/>
          <w:numId w:val="30"/>
        </w:numPr>
      </w:pPr>
      <w:r w:rsidRPr="00F47E9D">
        <w:t xml:space="preserve">L Hendrickson, D Taylor, L Ang, K Cao, T Nguyen and F Soriano, </w:t>
      </w:r>
      <w:hyperlink r:id="rId56" w:history="1">
        <w:r w:rsidRPr="00F47E9D">
          <w:rPr>
            <w:rStyle w:val="Hyperlink"/>
            <w:i/>
          </w:rPr>
          <w:t>The impact of persistent innovation on business growth</w:t>
        </w:r>
      </w:hyperlink>
      <w:r w:rsidRPr="00F47E9D">
        <w:t>, Office of the Chief Economist, Department of Industry Science and Resources, December 2018, accessed 31 May 2023.</w:t>
      </w:r>
    </w:p>
    <w:p w14:paraId="5F6870C8" w14:textId="77777777" w:rsidR="00854254" w:rsidRPr="00F47E9D" w:rsidRDefault="00854254" w:rsidP="00BB1035">
      <w:pPr>
        <w:pStyle w:val="ListParagraph"/>
        <w:numPr>
          <w:ilvl w:val="0"/>
          <w:numId w:val="30"/>
        </w:numPr>
      </w:pPr>
      <w:r w:rsidRPr="00F47E9D">
        <w:t xml:space="preserve">M Ware, </w:t>
      </w:r>
      <w:hyperlink r:id="rId57" w:history="1">
        <w:r w:rsidRPr="00F47E9D">
          <w:rPr>
            <w:rStyle w:val="Hyperlink"/>
            <w:i/>
          </w:rPr>
          <w:t>Access by UK small and medium-sized enterprises to professional and academic information</w:t>
        </w:r>
      </w:hyperlink>
      <w:r w:rsidRPr="00F47E9D">
        <w:t>, Publishing Research Consortium, 5 May 2011, accessed 31 May 2023.</w:t>
      </w:r>
    </w:p>
    <w:p w14:paraId="6AC61A12" w14:textId="77777777" w:rsidR="00854254" w:rsidRPr="00F47E9D" w:rsidRDefault="00854254" w:rsidP="00BB1035">
      <w:pPr>
        <w:pStyle w:val="ListParagraph"/>
        <w:numPr>
          <w:ilvl w:val="0"/>
          <w:numId w:val="30"/>
        </w:numPr>
      </w:pPr>
      <w:r w:rsidRPr="00F47E9D">
        <w:t xml:space="preserve">EH ElSabry and K Sumikura, ‘Does open access to academic research help small, science-based companies?’, </w:t>
      </w:r>
      <w:r w:rsidRPr="00F47E9D">
        <w:rPr>
          <w:i/>
          <w:iCs/>
        </w:rPr>
        <w:t>Journal of Industry - University Collaboration</w:t>
      </w:r>
      <w:r w:rsidRPr="00F47E9D">
        <w:t>, 2020, 2(3):95-109, doi:10.1108/JIUC-04-2020-0004.</w:t>
      </w:r>
    </w:p>
    <w:p w14:paraId="3EC9586E" w14:textId="77777777" w:rsidR="00854254" w:rsidRPr="00F47E9D" w:rsidRDefault="00854254" w:rsidP="00BB1035">
      <w:pPr>
        <w:pStyle w:val="ListParagraph"/>
        <w:numPr>
          <w:ilvl w:val="0"/>
          <w:numId w:val="30"/>
        </w:numPr>
      </w:pPr>
      <w:r w:rsidRPr="00F47E9D">
        <w:t xml:space="preserve">J Houghton, A Swan and S Brown, </w:t>
      </w:r>
      <w:hyperlink r:id="rId58" w:history="1">
        <w:r w:rsidRPr="00F47E9D">
          <w:rPr>
            <w:rStyle w:val="Hyperlink"/>
            <w:i/>
          </w:rPr>
          <w:t>Access to Research and Technical Information in Denmark</w:t>
        </w:r>
      </w:hyperlink>
      <w:r w:rsidRPr="00F47E9D">
        <w:t>, The Danish Agency for Science, Technology and Innovation and Denmark’s Electronic Research Library, 2011, accessed 31 May 2023.</w:t>
      </w:r>
    </w:p>
    <w:p w14:paraId="6B990AF5" w14:textId="77777777" w:rsidR="00854254" w:rsidRPr="00F47E9D" w:rsidRDefault="00854254" w:rsidP="00BB1035">
      <w:pPr>
        <w:pStyle w:val="ListParagraph"/>
        <w:numPr>
          <w:ilvl w:val="0"/>
          <w:numId w:val="30"/>
        </w:numPr>
      </w:pPr>
      <w:r w:rsidRPr="00F47E9D">
        <w:lastRenderedPageBreak/>
        <w:t xml:space="preserve">CIBER, </w:t>
      </w:r>
      <w:hyperlink r:id="rId59" w:history="1">
        <w:r w:rsidRPr="00F47E9D">
          <w:rPr>
            <w:rStyle w:val="Hyperlink"/>
            <w:i/>
          </w:rPr>
          <w:t>Access to scholarly content: gaps and barriers</w:t>
        </w:r>
      </w:hyperlink>
      <w:r w:rsidRPr="00F47E9D">
        <w:t>, Jisc, Publishing Research Consortium and Research Information Network, 2011, accessed 13 May 2023.</w:t>
      </w:r>
    </w:p>
    <w:p w14:paraId="4A467E85" w14:textId="77777777" w:rsidR="00854254" w:rsidRPr="00F47E9D" w:rsidRDefault="00854254" w:rsidP="00BB1035">
      <w:pPr>
        <w:pStyle w:val="ListParagraph"/>
        <w:numPr>
          <w:ilvl w:val="0"/>
          <w:numId w:val="30"/>
        </w:numPr>
      </w:pPr>
      <w:r w:rsidRPr="00F47E9D">
        <w:t xml:space="preserve">Australian Bureau of Statistics (ABS), </w:t>
      </w:r>
      <w:hyperlink r:id="rId60" w:history="1">
        <w:r w:rsidRPr="00F47E9D">
          <w:rPr>
            <w:rStyle w:val="Hyperlink"/>
            <w:i/>
          </w:rPr>
          <w:t>Innovation</w:t>
        </w:r>
      </w:hyperlink>
      <w:r w:rsidRPr="00F47E9D">
        <w:rPr>
          <w:rStyle w:val="Hyperlink"/>
          <w:i/>
        </w:rPr>
        <w:t xml:space="preserve"> in Australian </w:t>
      </w:r>
      <w:hyperlink r:id="rId61" w:history="1">
        <w:r w:rsidRPr="00F47E9D">
          <w:rPr>
            <w:rStyle w:val="Hyperlink"/>
            <w:i/>
          </w:rPr>
          <w:t>Business</w:t>
        </w:r>
      </w:hyperlink>
      <w:r w:rsidRPr="00F47E9D">
        <w:t xml:space="preserve"> [data set], abs.gov.au, 2022, accessed 15 June 2023.</w:t>
      </w:r>
    </w:p>
    <w:p w14:paraId="34B9674C" w14:textId="77777777" w:rsidR="00854254" w:rsidRPr="00F47E9D" w:rsidRDefault="00854254" w:rsidP="00BB1035">
      <w:pPr>
        <w:pStyle w:val="ListParagraph"/>
        <w:numPr>
          <w:ilvl w:val="0"/>
          <w:numId w:val="30"/>
        </w:numPr>
      </w:pPr>
      <w:r w:rsidRPr="00F47E9D">
        <w:t>D Sackett, ‘Evidence-based medicine</w:t>
      </w:r>
      <w:r w:rsidRPr="00F47E9D">
        <w:rPr>
          <w:rStyle w:val="Hyperlink"/>
        </w:rPr>
        <w:t>’</w:t>
      </w:r>
      <w:r w:rsidRPr="00F47E9D">
        <w:t>,</w:t>
      </w:r>
      <w:r w:rsidRPr="00F47E9D">
        <w:rPr>
          <w:i/>
          <w:iCs/>
        </w:rPr>
        <w:t xml:space="preserve"> Seminars in Perinatology</w:t>
      </w:r>
      <w:r w:rsidRPr="00F47E9D">
        <w:t>, 1997, 21(1):3-5, doi:10.1016/S0146-0005(97)80013-4.</w:t>
      </w:r>
    </w:p>
    <w:p w14:paraId="27A622D8" w14:textId="77777777" w:rsidR="00854254" w:rsidRPr="00F47E9D" w:rsidRDefault="00854254" w:rsidP="00BB1035">
      <w:pPr>
        <w:pStyle w:val="ListParagraph"/>
        <w:numPr>
          <w:ilvl w:val="0"/>
          <w:numId w:val="30"/>
        </w:numPr>
      </w:pPr>
      <w:r w:rsidRPr="00F47E9D">
        <w:t>R Youngs, ‘COVID-19 and democratic resilience</w:t>
      </w:r>
      <w:r w:rsidRPr="00F47E9D">
        <w:rPr>
          <w:rStyle w:val="Hyperlink"/>
        </w:rPr>
        <w:t>’</w:t>
      </w:r>
      <w:r w:rsidRPr="00F47E9D">
        <w:t xml:space="preserve">, </w:t>
      </w:r>
      <w:r w:rsidRPr="00F47E9D">
        <w:rPr>
          <w:i/>
          <w:iCs/>
        </w:rPr>
        <w:t>Global Policy</w:t>
      </w:r>
      <w:r w:rsidRPr="00F47E9D">
        <w:t>, 2023, 14:149-156, doi:10.1111/1758-5899.13137.</w:t>
      </w:r>
    </w:p>
    <w:p w14:paraId="559D66AD" w14:textId="77777777" w:rsidR="00854254" w:rsidRPr="00F47E9D" w:rsidRDefault="00854254" w:rsidP="00BB1035">
      <w:pPr>
        <w:pStyle w:val="ListParagraph"/>
        <w:numPr>
          <w:ilvl w:val="0"/>
          <w:numId w:val="30"/>
        </w:numPr>
      </w:pPr>
      <w:r w:rsidRPr="00F47E9D">
        <w:t>L Frischlich and E Humprecht, ‘</w:t>
      </w:r>
      <w:hyperlink r:id="rId62" w:history="1">
        <w:r w:rsidRPr="00F47E9D">
          <w:rPr>
            <w:rStyle w:val="Hyperlink"/>
          </w:rPr>
          <w:t>Trust, Democratic Resilience, and the Infodemic</w:t>
        </w:r>
      </w:hyperlink>
      <w:r w:rsidRPr="00F47E9D">
        <w:rPr>
          <w:rStyle w:val="Hyperlink"/>
        </w:rPr>
        <w:t>’</w:t>
      </w:r>
      <w:r w:rsidRPr="00F47E9D">
        <w:t xml:space="preserve">, </w:t>
      </w:r>
      <w:r w:rsidRPr="00F47E9D">
        <w:rPr>
          <w:i/>
          <w:iCs/>
        </w:rPr>
        <w:t>Facing up to the Infodemic: Promoting a Fact-Based Public Discourse in Times of Crisis</w:t>
      </w:r>
      <w:r w:rsidRPr="00F47E9D">
        <w:t>, Israel Public Policy Institute, 2021, accessed 31 May 2023.</w:t>
      </w:r>
    </w:p>
    <w:p w14:paraId="3FAC9F4F" w14:textId="77777777" w:rsidR="00854254" w:rsidRPr="00F47E9D" w:rsidRDefault="00854254" w:rsidP="00BB1035">
      <w:pPr>
        <w:pStyle w:val="ListParagraph"/>
        <w:numPr>
          <w:ilvl w:val="0"/>
          <w:numId w:val="30"/>
        </w:numPr>
      </w:pPr>
      <w:r w:rsidRPr="00F47E9D">
        <w:t xml:space="preserve">S Shakeri and S Hawamdeh, ‘Chapter 11: Combatting Misinformation in the Open Access Era’ in D Alemneh (ed), </w:t>
      </w:r>
      <w:r w:rsidRPr="00F47E9D">
        <w:rPr>
          <w:i/>
          <w:iCs/>
        </w:rPr>
        <w:t xml:space="preserve">Handbook of Research on the Global View of Open Access and Scholarly Communications, </w:t>
      </w:r>
      <w:r w:rsidRPr="00F47E9D">
        <w:t xml:space="preserve">IGI Global, 2022, </w:t>
      </w:r>
      <w:r w:rsidRPr="00F47E9D">
        <w:rPr>
          <w:rStyle w:val="isbn-label"/>
          <w:rFonts w:cstheme="minorHAnsi"/>
          <w:szCs w:val="18"/>
          <w:shd w:val="clear" w:color="auto" w:fill="FFFFFF"/>
        </w:rPr>
        <w:t>doi:</w:t>
      </w:r>
      <w:r w:rsidRPr="00F47E9D">
        <w:rPr>
          <w:rFonts w:cstheme="minorHAnsi"/>
          <w:szCs w:val="18"/>
          <w:shd w:val="clear" w:color="auto" w:fill="FFFFFF"/>
        </w:rPr>
        <w:t>10.4018/978-1-7998-9805-4.ch011.</w:t>
      </w:r>
    </w:p>
    <w:p w14:paraId="2E6763D5" w14:textId="77777777" w:rsidR="00854254" w:rsidRPr="00F47E9D" w:rsidRDefault="00854254" w:rsidP="00BB1035">
      <w:pPr>
        <w:pStyle w:val="ListParagraph"/>
        <w:numPr>
          <w:ilvl w:val="0"/>
          <w:numId w:val="30"/>
        </w:numPr>
      </w:pPr>
      <w:r w:rsidRPr="00F47E9D">
        <w:t>A de Sherbinin et al., ‘The critical importance of citizen science data</w:t>
      </w:r>
      <w:r w:rsidRPr="00F47E9D">
        <w:rPr>
          <w:u w:val="single"/>
        </w:rPr>
        <w:t>’</w:t>
      </w:r>
      <w:r w:rsidRPr="00F47E9D">
        <w:t xml:space="preserve">, </w:t>
      </w:r>
      <w:r w:rsidRPr="00F47E9D">
        <w:rPr>
          <w:i/>
          <w:iCs/>
        </w:rPr>
        <w:t>Frontiers in Climate</w:t>
      </w:r>
      <w:r w:rsidRPr="00F47E9D">
        <w:t>, 2021, 3, doi:10.3389/fclim.2021.650760.</w:t>
      </w:r>
    </w:p>
    <w:p w14:paraId="3D1481F6" w14:textId="77777777" w:rsidR="00854254" w:rsidRPr="00F47E9D" w:rsidRDefault="00854254" w:rsidP="00BB1035">
      <w:pPr>
        <w:pStyle w:val="ListParagraph"/>
        <w:numPr>
          <w:ilvl w:val="0"/>
          <w:numId w:val="30"/>
        </w:numPr>
      </w:pPr>
      <w:r w:rsidRPr="00F47E9D">
        <w:t xml:space="preserve">G Masters, </w:t>
      </w:r>
      <w:hyperlink r:id="rId63" w:history="1">
        <w:r w:rsidRPr="00F47E9D">
          <w:rPr>
            <w:rStyle w:val="Hyperlink"/>
            <w:i/>
          </w:rPr>
          <w:t>The role of evidence in teaching and learning</w:t>
        </w:r>
      </w:hyperlink>
      <w:r w:rsidRPr="00F47E9D">
        <w:t>, 27 August 2018, Australian Council for Education Research, accessed 8 June 2023.</w:t>
      </w:r>
    </w:p>
    <w:p w14:paraId="31E4469D" w14:textId="476E8DA7" w:rsidR="00854254" w:rsidRPr="00F47E9D" w:rsidRDefault="00854254" w:rsidP="00BB1035">
      <w:pPr>
        <w:pStyle w:val="ListParagraph"/>
        <w:numPr>
          <w:ilvl w:val="0"/>
          <w:numId w:val="30"/>
        </w:numPr>
      </w:pPr>
      <w:r w:rsidRPr="00F47E9D">
        <w:rPr>
          <w:color w:val="211433"/>
          <w:shd w:val="clear" w:color="auto" w:fill="FFFFFF"/>
        </w:rPr>
        <w:t xml:space="preserve">International Association of Scientific, Technical and Medical Publishers (STM Association), </w:t>
      </w:r>
      <w:hyperlink r:id="rId64" w:history="1">
        <w:r w:rsidRPr="00F47E9D">
          <w:rPr>
            <w:rStyle w:val="Hyperlink"/>
            <w:i/>
          </w:rPr>
          <w:t>Open Access Uptake by Discipline</w:t>
        </w:r>
      </w:hyperlink>
      <w:r w:rsidRPr="00F47E9D">
        <w:t xml:space="preserve"> [data set], stm-assoc.org, 2021, accessed 31 May 2023.</w:t>
      </w:r>
    </w:p>
    <w:p w14:paraId="4791C6F5" w14:textId="77777777" w:rsidR="00854254" w:rsidRPr="00F47E9D" w:rsidRDefault="00854254" w:rsidP="00BB1035">
      <w:pPr>
        <w:pStyle w:val="ListParagraph"/>
        <w:numPr>
          <w:ilvl w:val="0"/>
          <w:numId w:val="30"/>
        </w:numPr>
      </w:pPr>
      <w:r w:rsidRPr="00F47E9D">
        <w:t>S Gair, I Zuchowski and L Beddoe, ‘Open Access publishing: A key enabler to research impact, informed practice and social justice</w:t>
      </w:r>
      <w:r w:rsidRPr="00F47E9D">
        <w:rPr>
          <w:rStyle w:val="Hyperlink"/>
        </w:rPr>
        <w:t>’</w:t>
      </w:r>
      <w:r w:rsidRPr="00F47E9D">
        <w:t xml:space="preserve">, </w:t>
      </w:r>
      <w:r w:rsidRPr="00F47E9D">
        <w:rPr>
          <w:i/>
          <w:iCs/>
        </w:rPr>
        <w:t>Advances in Social Work and Welfare Education</w:t>
      </w:r>
      <w:r w:rsidRPr="00F47E9D">
        <w:t>, 2021, 22(2):25-38.</w:t>
      </w:r>
    </w:p>
    <w:p w14:paraId="62E60DFE" w14:textId="77777777" w:rsidR="00854254" w:rsidRPr="00F47E9D" w:rsidRDefault="00854254" w:rsidP="00BB1035">
      <w:pPr>
        <w:pStyle w:val="ListParagraph"/>
        <w:numPr>
          <w:ilvl w:val="0"/>
          <w:numId w:val="30"/>
        </w:numPr>
      </w:pPr>
      <w:r w:rsidRPr="00F47E9D">
        <w:t>S Bosch, B Albee and S Romaine, ‘</w:t>
      </w:r>
      <w:hyperlink r:id="rId65" w:history="1">
        <w:r w:rsidRPr="00F47E9D">
          <w:rPr>
            <w:rStyle w:val="Hyperlink"/>
          </w:rPr>
          <w:t>Costs Outstrip Library Budgets | Periodicals Price Survey 2020</w:t>
        </w:r>
      </w:hyperlink>
      <w:r w:rsidRPr="00F47E9D">
        <w:t xml:space="preserve">’, </w:t>
      </w:r>
      <w:r w:rsidRPr="00F47E9D">
        <w:rPr>
          <w:i/>
          <w:iCs/>
        </w:rPr>
        <w:t>Library Journal</w:t>
      </w:r>
      <w:r w:rsidRPr="00F47E9D">
        <w:t>, 14 April 2020, accessed 11 July 2023.</w:t>
      </w:r>
    </w:p>
    <w:p w14:paraId="3DCA3298" w14:textId="77777777" w:rsidR="00854254" w:rsidRPr="00F47E9D" w:rsidRDefault="00854254" w:rsidP="00BB1035">
      <w:pPr>
        <w:pStyle w:val="ListParagraph"/>
        <w:numPr>
          <w:ilvl w:val="0"/>
          <w:numId w:val="30"/>
        </w:numPr>
      </w:pPr>
      <w:r w:rsidRPr="00F47E9D">
        <w:t xml:space="preserve">TJ Tillack, ‘Pressure, opportunities and costs facing research library acquisitions budgets: An Australian perspective’, </w:t>
      </w:r>
      <w:r w:rsidRPr="00F47E9D">
        <w:rPr>
          <w:i/>
          <w:iCs/>
        </w:rPr>
        <w:t>The Australian Library Journal,</w:t>
      </w:r>
      <w:r w:rsidRPr="00F47E9D">
        <w:t xml:space="preserve"> 2014, 63:206-219, doi:10.1080/00049670.2014.915498.</w:t>
      </w:r>
    </w:p>
    <w:p w14:paraId="58B47A14" w14:textId="77777777" w:rsidR="00854254" w:rsidRPr="00F47E9D" w:rsidRDefault="00854254" w:rsidP="00BB1035">
      <w:pPr>
        <w:pStyle w:val="ListParagraph"/>
        <w:numPr>
          <w:ilvl w:val="0"/>
          <w:numId w:val="30"/>
        </w:numPr>
      </w:pPr>
      <w:r w:rsidRPr="00F47E9D">
        <w:t xml:space="preserve">A Langham-Putrow, C Bakker and A Riegelman, ‘Is the open access citation advantage real? A systematic review of the citation of open access and subscription-based articles’, </w:t>
      </w:r>
      <w:r w:rsidRPr="00F47E9D">
        <w:rPr>
          <w:i/>
          <w:iCs/>
        </w:rPr>
        <w:t>PLOS ONE</w:t>
      </w:r>
      <w:r w:rsidRPr="00F47E9D">
        <w:t>, 2021, doi:10.1371/journal.pone.0253129.</w:t>
      </w:r>
    </w:p>
    <w:p w14:paraId="354CCB48" w14:textId="77777777" w:rsidR="00854254" w:rsidRPr="00F47E9D" w:rsidRDefault="00854254" w:rsidP="00BB1035">
      <w:pPr>
        <w:pStyle w:val="ListParagraph"/>
        <w:numPr>
          <w:ilvl w:val="0"/>
          <w:numId w:val="30"/>
        </w:numPr>
      </w:pPr>
      <w:r w:rsidRPr="00F47E9D">
        <w:t xml:space="preserve">E Tsang and G Maciocci, </w:t>
      </w:r>
      <w:hyperlink r:id="rId66" w:history="1">
        <w:r w:rsidRPr="00F47E9D">
          <w:rPr>
            <w:rStyle w:val="Hyperlink"/>
            <w:i/>
          </w:rPr>
          <w:t>Welcome to a new ERA of reproducible publishing</w:t>
        </w:r>
      </w:hyperlink>
      <w:r w:rsidRPr="00F47E9D">
        <w:t>, eLife website, 24 August 2020, accessed 31 May 2023.</w:t>
      </w:r>
    </w:p>
    <w:p w14:paraId="736DD618" w14:textId="77777777" w:rsidR="00854254" w:rsidRPr="00F47E9D" w:rsidRDefault="00854254" w:rsidP="00BB1035">
      <w:pPr>
        <w:pStyle w:val="ListParagraph"/>
        <w:numPr>
          <w:ilvl w:val="0"/>
          <w:numId w:val="30"/>
        </w:numPr>
      </w:pPr>
      <w:r w:rsidRPr="00F47E9D">
        <w:t>M Hagve, ‘The money behind academic publishing</w:t>
      </w:r>
      <w:r w:rsidRPr="00F47E9D">
        <w:rPr>
          <w:rStyle w:val="Hyperlink"/>
        </w:rPr>
        <w:t>’</w:t>
      </w:r>
      <w:r w:rsidRPr="00F47E9D">
        <w:t>,</w:t>
      </w:r>
      <w:r w:rsidRPr="00F47E9D">
        <w:rPr>
          <w:i/>
          <w:iCs/>
        </w:rPr>
        <w:t xml:space="preserve"> Tidsskr Nor Legeforen</w:t>
      </w:r>
      <w:r w:rsidRPr="00F47E9D">
        <w:t>, 2020, doi:10.4045/tidsskr.20.0118.</w:t>
      </w:r>
    </w:p>
    <w:p w14:paraId="45B2738F" w14:textId="77777777" w:rsidR="00854254" w:rsidRPr="00F47E9D" w:rsidRDefault="00854254" w:rsidP="00BB1035">
      <w:pPr>
        <w:pStyle w:val="ListParagraph"/>
        <w:numPr>
          <w:ilvl w:val="0"/>
          <w:numId w:val="30"/>
        </w:numPr>
      </w:pPr>
      <w:r w:rsidRPr="00F47E9D">
        <w:t xml:space="preserve">H Else, </w:t>
      </w:r>
      <w:hyperlink r:id="rId67" w:history="1">
        <w:r w:rsidRPr="00F47E9D">
          <w:rPr>
            <w:rStyle w:val="Hyperlink"/>
            <w:i/>
          </w:rPr>
          <w:t>Nature journals reveal terms of landmark open-access option</w:t>
        </w:r>
      </w:hyperlink>
      <w:r w:rsidRPr="00F47E9D">
        <w:t>, Nature website, 24 November 2020, accessed 31 May 2023.</w:t>
      </w:r>
    </w:p>
    <w:p w14:paraId="5051E265" w14:textId="77777777" w:rsidR="00854254" w:rsidRPr="00F47E9D" w:rsidRDefault="00854254" w:rsidP="00BB1035">
      <w:pPr>
        <w:pStyle w:val="ListParagraph"/>
        <w:numPr>
          <w:ilvl w:val="0"/>
          <w:numId w:val="30"/>
        </w:numPr>
      </w:pPr>
      <w:r w:rsidRPr="00F47E9D">
        <w:t xml:space="preserve">CSIRO Futures, </w:t>
      </w:r>
      <w:r w:rsidRPr="00F47E9D">
        <w:rPr>
          <w:i/>
          <w:iCs/>
        </w:rPr>
        <w:t>Prospective Analysis of a national open access strategy for Australia</w:t>
      </w:r>
      <w:r w:rsidRPr="00F47E9D">
        <w:t>, unpublished, report to the Office of the Chief Scientist, 2022.</w:t>
      </w:r>
    </w:p>
    <w:p w14:paraId="3C31A417" w14:textId="77777777" w:rsidR="00854254" w:rsidRPr="00F47E9D" w:rsidRDefault="00854254" w:rsidP="00BB1035">
      <w:pPr>
        <w:pStyle w:val="ListParagraph"/>
        <w:numPr>
          <w:ilvl w:val="0"/>
          <w:numId w:val="30"/>
        </w:numPr>
      </w:pPr>
      <w:r w:rsidRPr="00F47E9D">
        <w:t xml:space="preserve">DISR, </w:t>
      </w:r>
      <w:hyperlink r:id="rId68" w:history="1">
        <w:r w:rsidRPr="00F47E9D">
          <w:rPr>
            <w:rStyle w:val="Hyperlink"/>
            <w:i/>
          </w:rPr>
          <w:t>Australian Innovation System Monitor: Research Output</w:t>
        </w:r>
      </w:hyperlink>
      <w:r w:rsidRPr="00F47E9D">
        <w:t xml:space="preserve"> [data set], industry.gov.au, 2020, accessed 31 May 2023.</w:t>
      </w:r>
    </w:p>
    <w:p w14:paraId="1F13BE53" w14:textId="77777777" w:rsidR="00854254" w:rsidRPr="00F47E9D" w:rsidRDefault="00854254" w:rsidP="00BB1035">
      <w:pPr>
        <w:pStyle w:val="ListParagraph"/>
        <w:numPr>
          <w:ilvl w:val="0"/>
          <w:numId w:val="30"/>
        </w:numPr>
      </w:pPr>
      <w:r w:rsidRPr="00F47E9D">
        <w:fldChar w:fldCharType="begin" w:fldLock="1"/>
      </w:r>
      <w:r w:rsidRPr="00F47E9D">
        <w:instrText>ADDIN CSL_CITATION {"citationItems":[{"id":"ITEM-1","itemData":{"URL":"https://www.scimagojr.com/countrysearch.php?country=AU","accessed":{"date-parts":[["2021","9","23"]]},"author":[{"dropping-particle":"","family":"Scimago","given":"","non-dropping-particle":"","parse-names":false,"suffix":""}],"id":"ITEM-1","issued":{"date-parts":[["2021"]]},"title":"Journal &amp; Country Rank - Australia","type":"webpage"},"uris":["http://www.mendeley.com/documents/?uuid=e37d9aae-ba35-33d6-b77a-441fe9089f59"]}],"mendeley":{"formattedCitation":"Scimago (2021) Journal &amp; Country Rank - Australia. Viewed 23 September 2021, &lt;https://www.scimagojr.com/countrysearch.php?country=AU&gt;.","plainTextFormattedCitation":"Scimago (2021) Journal &amp; Country Rank - Australia. Viewed 23 September 2021, .","previouslyFormattedCitation":"Scimago (2021) Journal &amp; Country Rank - Australia. Viewed 23 September 2021, &lt;https://www.scimagojr.com/countrysearch.php?country=AU&gt;."},"properties":{"noteIndex":37},"schema":"https://github.com/citation-style-language/schema/raw/master/csl-citation.json"}</w:instrText>
      </w:r>
      <w:r w:rsidRPr="00F47E9D">
        <w:fldChar w:fldCharType="separate"/>
      </w:r>
      <w:r w:rsidRPr="00F47E9D">
        <w:rPr>
          <w:noProof/>
        </w:rPr>
        <w:t xml:space="preserve">Scimago Lab, </w:t>
      </w:r>
      <w:hyperlink r:id="rId69" w:history="1">
        <w:r w:rsidRPr="00F47E9D">
          <w:rPr>
            <w:rStyle w:val="Hyperlink"/>
            <w:i/>
            <w:noProof/>
          </w:rPr>
          <w:t>SJR - Australia</w:t>
        </w:r>
      </w:hyperlink>
      <w:r w:rsidRPr="00F47E9D">
        <w:rPr>
          <w:i/>
          <w:iCs/>
          <w:noProof/>
        </w:rPr>
        <w:t xml:space="preserve">, </w:t>
      </w:r>
      <w:r w:rsidRPr="00F47E9D">
        <w:rPr>
          <w:noProof/>
        </w:rPr>
        <w:t>ScimagoJR website, 2021, accessed 23 September 2021.</w:t>
      </w:r>
      <w:r w:rsidRPr="00F47E9D">
        <w:fldChar w:fldCharType="end"/>
      </w:r>
    </w:p>
    <w:p w14:paraId="6A5B95DD" w14:textId="77777777" w:rsidR="00854254" w:rsidRPr="00F47E9D" w:rsidRDefault="00854254" w:rsidP="00BB1035">
      <w:pPr>
        <w:pStyle w:val="ListParagraph"/>
        <w:numPr>
          <w:ilvl w:val="0"/>
          <w:numId w:val="30"/>
        </w:numPr>
      </w:pPr>
      <w:r w:rsidRPr="00F47E9D">
        <w:t xml:space="preserve">Australian Bureau of Statistics (ABS), </w:t>
      </w:r>
      <w:hyperlink r:id="rId70" w:history="1">
        <w:r w:rsidRPr="00F47E9D">
          <w:rPr>
            <w:rStyle w:val="Hyperlink"/>
            <w:i/>
          </w:rPr>
          <w:t>Research and Experimental Development, Businesses, Australia</w:t>
        </w:r>
      </w:hyperlink>
      <w:r w:rsidRPr="00F47E9D">
        <w:t xml:space="preserve"> [data set], abs.gov.au, 2021, accessed 31 May 2023.</w:t>
      </w:r>
    </w:p>
    <w:p w14:paraId="1CBEF5C6" w14:textId="77777777" w:rsidR="00854254" w:rsidRPr="00F47E9D" w:rsidRDefault="00854254" w:rsidP="00BB1035">
      <w:pPr>
        <w:pStyle w:val="ListParagraph"/>
        <w:numPr>
          <w:ilvl w:val="0"/>
          <w:numId w:val="30"/>
        </w:numPr>
      </w:pPr>
      <w:r w:rsidRPr="00F47E9D">
        <w:t xml:space="preserve">Parliament of the Commonwealth of Australia, House of Representatives Standing Committee on Employment, Education and Training, </w:t>
      </w:r>
      <w:hyperlink r:id="rId71" w:history="1">
        <w:r w:rsidRPr="00F47E9D">
          <w:rPr>
            <w:rStyle w:val="Hyperlink"/>
            <w:i/>
          </w:rPr>
          <w:t>Inquiry into Funding Australia’s Research</w:t>
        </w:r>
      </w:hyperlink>
      <w:r w:rsidRPr="00F47E9D">
        <w:t>, 2018, accessed 31 May 2023.</w:t>
      </w:r>
    </w:p>
    <w:p w14:paraId="1F86581F" w14:textId="77777777" w:rsidR="00854254" w:rsidRPr="00F47E9D" w:rsidRDefault="00854254" w:rsidP="00BB1035">
      <w:pPr>
        <w:pStyle w:val="ListParagraph"/>
        <w:numPr>
          <w:ilvl w:val="0"/>
          <w:numId w:val="30"/>
        </w:numPr>
      </w:pPr>
      <w:r w:rsidRPr="00F47E9D">
        <w:lastRenderedPageBreak/>
        <w:t xml:space="preserve">Council of Australian University Librarians (CAUL), </w:t>
      </w:r>
      <w:hyperlink r:id="rId72" w:history="1">
        <w:r w:rsidRPr="00F47E9D">
          <w:rPr>
            <w:rStyle w:val="Hyperlink"/>
            <w:i/>
          </w:rPr>
          <w:t>Read and Publish Agreements Negotiated by CAUL</w:t>
        </w:r>
      </w:hyperlink>
      <w:r w:rsidRPr="00F47E9D">
        <w:t>, CAUL website, 2023, accessed 6 June 2023.</w:t>
      </w:r>
    </w:p>
    <w:p w14:paraId="1ED607D9" w14:textId="77777777" w:rsidR="00854254" w:rsidRPr="00F47E9D" w:rsidRDefault="00854254" w:rsidP="00BB1035">
      <w:pPr>
        <w:pStyle w:val="ListParagraph"/>
        <w:numPr>
          <w:ilvl w:val="0"/>
          <w:numId w:val="30"/>
        </w:numPr>
      </w:pPr>
      <w:r w:rsidRPr="00F47E9D">
        <w:t xml:space="preserve">Australian Research Council (ARC), </w:t>
      </w:r>
      <w:hyperlink r:id="rId73" w:history="1">
        <w:r w:rsidRPr="00F47E9D">
          <w:rPr>
            <w:rStyle w:val="Hyperlink"/>
            <w:i/>
          </w:rPr>
          <w:t>ARC Open Access Policy</w:t>
        </w:r>
      </w:hyperlink>
      <w:r w:rsidRPr="00F47E9D">
        <w:rPr>
          <w:i/>
          <w:iCs/>
        </w:rPr>
        <w:t xml:space="preserve">, </w:t>
      </w:r>
      <w:r w:rsidRPr="00F47E9D">
        <w:t>ARC website, n.d., accessed 31 May 2023.</w:t>
      </w:r>
    </w:p>
    <w:p w14:paraId="2345FCC9" w14:textId="77777777" w:rsidR="00854254" w:rsidRPr="00F47E9D" w:rsidRDefault="00854254" w:rsidP="00BB1035">
      <w:pPr>
        <w:pStyle w:val="ListParagraph"/>
        <w:numPr>
          <w:ilvl w:val="0"/>
          <w:numId w:val="30"/>
        </w:numPr>
      </w:pPr>
      <w:r w:rsidRPr="00F47E9D">
        <w:t xml:space="preserve">National Health and Medical Research Council (NHMRC), </w:t>
      </w:r>
      <w:hyperlink r:id="rId74" w:history="1">
        <w:r w:rsidRPr="00F47E9D">
          <w:rPr>
            <w:rStyle w:val="Hyperlink"/>
            <w:i/>
          </w:rPr>
          <w:t>NHMRC Open access Policy</w:t>
        </w:r>
      </w:hyperlink>
      <w:r w:rsidRPr="00F47E9D">
        <w:rPr>
          <w:i/>
          <w:iCs/>
        </w:rPr>
        <w:t xml:space="preserve">, </w:t>
      </w:r>
      <w:r w:rsidRPr="00F47E9D">
        <w:t>NHMRC website, n.d., accessed 31 May 2023.</w:t>
      </w:r>
    </w:p>
    <w:p w14:paraId="3AAD0833" w14:textId="77777777" w:rsidR="00854254" w:rsidRPr="00F47E9D" w:rsidRDefault="00854254" w:rsidP="00BB1035">
      <w:pPr>
        <w:pStyle w:val="ListParagraph"/>
        <w:numPr>
          <w:ilvl w:val="0"/>
          <w:numId w:val="30"/>
        </w:numPr>
      </w:pPr>
      <w:r w:rsidRPr="00F47E9D">
        <w:t>N Kirkman and G Haddow, ‘Compliance with the first funder open access policy in Australia</w:t>
      </w:r>
      <w:r w:rsidRPr="00F47E9D">
        <w:rPr>
          <w:rStyle w:val="Hyperlink"/>
        </w:rPr>
        <w:t>’</w:t>
      </w:r>
      <w:r w:rsidRPr="00F47E9D">
        <w:t xml:space="preserve">, </w:t>
      </w:r>
      <w:r w:rsidRPr="00F47E9D">
        <w:rPr>
          <w:i/>
          <w:iCs/>
        </w:rPr>
        <w:t>Information Research</w:t>
      </w:r>
      <w:r w:rsidRPr="00F47E9D">
        <w:t>, 2020, 25:2.</w:t>
      </w:r>
    </w:p>
    <w:p w14:paraId="43D90345" w14:textId="77777777" w:rsidR="00854254" w:rsidRPr="00F47E9D" w:rsidRDefault="00854254" w:rsidP="00BB1035">
      <w:pPr>
        <w:pStyle w:val="ListParagraph"/>
        <w:numPr>
          <w:ilvl w:val="0"/>
          <w:numId w:val="30"/>
        </w:numPr>
      </w:pPr>
      <w:r w:rsidRPr="00F47E9D">
        <w:t xml:space="preserve">United Nations Educational, Scientific and Cultural Organisation (UNESCO), </w:t>
      </w:r>
      <w:hyperlink r:id="rId75" w:history="1">
        <w:r w:rsidRPr="00F47E9D">
          <w:rPr>
            <w:rStyle w:val="Hyperlink"/>
            <w:i/>
          </w:rPr>
          <w:t>UNESCO Recommendation on Open Science</w:t>
        </w:r>
      </w:hyperlink>
      <w:r w:rsidRPr="00F47E9D">
        <w:t>, UNESCO, 2021, accessed 31 May 2023.</w:t>
      </w:r>
    </w:p>
    <w:p w14:paraId="1E42165A" w14:textId="77777777" w:rsidR="00854254" w:rsidRPr="00F47E9D" w:rsidRDefault="00854254" w:rsidP="00BB1035">
      <w:pPr>
        <w:pStyle w:val="ListParagraph"/>
        <w:numPr>
          <w:ilvl w:val="0"/>
          <w:numId w:val="30"/>
        </w:numPr>
        <w:rPr>
          <w:rStyle w:val="Hyperlink"/>
          <w:color w:val="auto"/>
        </w:rPr>
      </w:pPr>
      <w:r w:rsidRPr="00F47E9D">
        <w:t xml:space="preserve">J Tollefson and R van Noorden, ‘US Government reveals big changes to open-access policy’, </w:t>
      </w:r>
      <w:r w:rsidRPr="00F47E9D">
        <w:rPr>
          <w:i/>
          <w:iCs/>
        </w:rPr>
        <w:t>Nature</w:t>
      </w:r>
      <w:r w:rsidRPr="00F47E9D">
        <w:t>, 2022, 609:234-235, doi:10.1038/d41586-022-02351-1</w:t>
      </w:r>
      <w:r w:rsidRPr="00F47E9D">
        <w:rPr>
          <w:rStyle w:val="Hyperlink"/>
        </w:rPr>
        <w:t>.</w:t>
      </w:r>
    </w:p>
    <w:p w14:paraId="4DE093C2" w14:textId="77777777" w:rsidR="00854254" w:rsidRPr="00F47E9D" w:rsidRDefault="00854254" w:rsidP="00BB1035">
      <w:pPr>
        <w:pStyle w:val="ListParagraph"/>
        <w:numPr>
          <w:ilvl w:val="0"/>
          <w:numId w:val="30"/>
        </w:numPr>
      </w:pPr>
      <w:r w:rsidRPr="00F47E9D">
        <w:t>H Else, ‘A guide to Plan S: the open-access initiative shaking up science publishing</w:t>
      </w:r>
      <w:r w:rsidRPr="00F47E9D">
        <w:rPr>
          <w:rStyle w:val="Hyperlink"/>
        </w:rPr>
        <w:t>’</w:t>
      </w:r>
      <w:r w:rsidRPr="00F47E9D">
        <w:t xml:space="preserve">, </w:t>
      </w:r>
      <w:r w:rsidRPr="00F47E9D">
        <w:rPr>
          <w:i/>
          <w:iCs/>
        </w:rPr>
        <w:t>Nature</w:t>
      </w:r>
      <w:r w:rsidRPr="00F47E9D">
        <w:t>, 2021, doi:10.1038/d41586-021-00883-6.</w:t>
      </w:r>
    </w:p>
    <w:p w14:paraId="51D1551D" w14:textId="77777777" w:rsidR="00854254" w:rsidRPr="00F47E9D" w:rsidRDefault="00854254" w:rsidP="00BB1035">
      <w:pPr>
        <w:pStyle w:val="ListParagraph"/>
        <w:numPr>
          <w:ilvl w:val="0"/>
          <w:numId w:val="30"/>
        </w:numPr>
      </w:pPr>
      <w:r w:rsidRPr="00F47E9D">
        <w:t xml:space="preserve">NHMRC, </w:t>
      </w:r>
      <w:hyperlink r:id="rId76" w:history="1">
        <w:r w:rsidRPr="00F47E9D">
          <w:rPr>
            <w:rStyle w:val="Hyperlink"/>
            <w:i/>
          </w:rPr>
          <w:t>NHMRC’s revised Open Access Policy released</w:t>
        </w:r>
      </w:hyperlink>
      <w:r w:rsidRPr="00F47E9D">
        <w:t>, NHMRC website, 20 September 2022, accessed 31 May 2023.</w:t>
      </w:r>
    </w:p>
    <w:p w14:paraId="32F70F22" w14:textId="77777777" w:rsidR="00854254" w:rsidRPr="00F47E9D" w:rsidRDefault="00854254" w:rsidP="00BB1035">
      <w:pPr>
        <w:pStyle w:val="ListParagraph"/>
        <w:numPr>
          <w:ilvl w:val="0"/>
          <w:numId w:val="30"/>
        </w:numPr>
      </w:pPr>
      <w:r w:rsidRPr="00F47E9D">
        <w:t>N Gruenpeter,</w:t>
      </w:r>
      <w:r w:rsidRPr="00F47E9D" w:rsidDel="00BC41E1">
        <w:t xml:space="preserve"> </w:t>
      </w:r>
      <w:r w:rsidRPr="00F47E9D">
        <w:t xml:space="preserve">N Rycko, K Siewicz and J Szprot, </w:t>
      </w:r>
      <w:hyperlink r:id="rId77" w:history="1">
        <w:r w:rsidRPr="00F47E9D">
          <w:rPr>
            <w:rStyle w:val="Hyperlink"/>
            <w:i/>
          </w:rPr>
          <w:t>Transformative Agreement: Overview, Case Studies, and Legal Analysis</w:t>
        </w:r>
      </w:hyperlink>
      <w:r w:rsidRPr="00F47E9D">
        <w:t>, 2021, Wydawnictwa ICM, Warszawa.</w:t>
      </w:r>
    </w:p>
    <w:p w14:paraId="33B5AFF1" w14:textId="77777777" w:rsidR="00854254" w:rsidRPr="00F47E9D" w:rsidRDefault="00854254" w:rsidP="00BB1035">
      <w:pPr>
        <w:pStyle w:val="ListParagraph"/>
        <w:numPr>
          <w:ilvl w:val="0"/>
          <w:numId w:val="30"/>
        </w:numPr>
      </w:pPr>
      <w:r w:rsidRPr="00F47E9D">
        <w:t xml:space="preserve">ESAC Initiative, </w:t>
      </w:r>
      <w:hyperlink r:id="rId78" w:history="1">
        <w:r w:rsidRPr="00F47E9D">
          <w:rPr>
            <w:rStyle w:val="Hyperlink"/>
            <w:i/>
          </w:rPr>
          <w:t>wiley2019deal</w:t>
        </w:r>
      </w:hyperlink>
      <w:r w:rsidRPr="00F47E9D">
        <w:rPr>
          <w:i/>
          <w:iCs/>
        </w:rPr>
        <w:t xml:space="preserve">, </w:t>
      </w:r>
      <w:r w:rsidRPr="00F47E9D">
        <w:t>ESAC Initiative website, n.d., accessed 31 May 2023</w:t>
      </w:r>
    </w:p>
    <w:p w14:paraId="0C607BE7" w14:textId="77777777" w:rsidR="00854254" w:rsidRPr="00F47E9D" w:rsidRDefault="00854254" w:rsidP="00BB1035">
      <w:pPr>
        <w:pStyle w:val="ListParagraph"/>
        <w:numPr>
          <w:ilvl w:val="0"/>
          <w:numId w:val="30"/>
        </w:numPr>
      </w:pPr>
      <w:r w:rsidRPr="00F47E9D">
        <w:t xml:space="preserve">ESAC Initiative, </w:t>
      </w:r>
      <w:hyperlink r:id="rId79" w:history="1">
        <w:r w:rsidRPr="00F47E9D">
          <w:rPr>
            <w:rStyle w:val="Hyperlink"/>
            <w:i/>
          </w:rPr>
          <w:t>sn2020deal</w:t>
        </w:r>
      </w:hyperlink>
      <w:r w:rsidRPr="00F47E9D">
        <w:rPr>
          <w:i/>
          <w:iCs/>
        </w:rPr>
        <w:t xml:space="preserve">, </w:t>
      </w:r>
      <w:r w:rsidRPr="00F47E9D">
        <w:t>ESAC Initiative website, n.d., accessed 31 May 2023</w:t>
      </w:r>
    </w:p>
    <w:p w14:paraId="38243CE6" w14:textId="77777777" w:rsidR="00854254" w:rsidRPr="00F47E9D" w:rsidRDefault="00854254" w:rsidP="00BB1035">
      <w:pPr>
        <w:pStyle w:val="ListParagraph"/>
        <w:numPr>
          <w:ilvl w:val="0"/>
          <w:numId w:val="30"/>
        </w:numPr>
      </w:pPr>
      <w:r w:rsidRPr="00F47E9D">
        <w:t xml:space="preserve">H Else, 'Elsevier strikes its first national deal with large open-access element’, </w:t>
      </w:r>
      <w:r w:rsidRPr="00F47E9D">
        <w:rPr>
          <w:i/>
          <w:iCs/>
        </w:rPr>
        <w:t>Nature</w:t>
      </w:r>
      <w:r w:rsidRPr="00F47E9D">
        <w:t>, 2019, doi:10.1038/d41586-019-01349-6.</w:t>
      </w:r>
    </w:p>
    <w:p w14:paraId="1A847831" w14:textId="77777777" w:rsidR="00854254" w:rsidRPr="00F47E9D" w:rsidRDefault="00854254" w:rsidP="00BB1035">
      <w:pPr>
        <w:pStyle w:val="ListParagraph"/>
        <w:numPr>
          <w:ilvl w:val="0"/>
          <w:numId w:val="30"/>
        </w:numPr>
      </w:pPr>
      <w:r w:rsidRPr="00F47E9D">
        <w:t>India Today, ‘</w:t>
      </w:r>
      <w:hyperlink r:id="rId80" w:history="1">
        <w:r w:rsidRPr="00F47E9D">
          <w:rPr>
            <w:rStyle w:val="Hyperlink"/>
          </w:rPr>
          <w:t>One Nation One Subscription initiative by education ministry to allow open access to research papers from April 1</w:t>
        </w:r>
      </w:hyperlink>
      <w:r w:rsidRPr="00F47E9D">
        <w:rPr>
          <w:rStyle w:val="Hyperlink"/>
        </w:rPr>
        <w:t>’</w:t>
      </w:r>
      <w:r w:rsidRPr="00F47E9D">
        <w:t xml:space="preserve">, </w:t>
      </w:r>
      <w:r w:rsidRPr="00F47E9D">
        <w:rPr>
          <w:i/>
          <w:iCs/>
        </w:rPr>
        <w:t>India Today,</w:t>
      </w:r>
      <w:r w:rsidRPr="00F47E9D">
        <w:t xml:space="preserve"> 19 November 2022, accessed 31 May 2023.</w:t>
      </w:r>
    </w:p>
    <w:p w14:paraId="15953EB0" w14:textId="77777777" w:rsidR="00854254" w:rsidRPr="00F47E9D" w:rsidRDefault="00854254" w:rsidP="00BB1035">
      <w:pPr>
        <w:pStyle w:val="ListParagraph"/>
        <w:numPr>
          <w:ilvl w:val="0"/>
          <w:numId w:val="30"/>
        </w:numPr>
      </w:pPr>
      <w:r w:rsidRPr="00F47E9D">
        <w:t>S Cramond et al., ‘</w:t>
      </w:r>
      <w:hyperlink r:id="rId81" w:history="1">
        <w:r w:rsidRPr="00F47E9D">
          <w:rPr>
            <w:rStyle w:val="Hyperlink"/>
          </w:rPr>
          <w:t>Affordable and Open Access to Knowledge: The CAUL Collection and Reporting of APC Information Project</w:t>
        </w:r>
      </w:hyperlink>
      <w:r w:rsidRPr="00F47E9D">
        <w:t xml:space="preserve">’, [conference presentation], </w:t>
      </w:r>
      <w:r w:rsidRPr="00F47E9D">
        <w:rPr>
          <w:i/>
          <w:iCs/>
        </w:rPr>
        <w:t>Annual International Association of Scientific and Technological University Libraries</w:t>
      </w:r>
      <w:r w:rsidRPr="00F47E9D">
        <w:t>, Western Australia, 23-27 June 2019, accessed 10 July 2023.</w:t>
      </w:r>
    </w:p>
    <w:p w14:paraId="27DACBC5" w14:textId="77777777" w:rsidR="00854254" w:rsidRPr="00F47E9D" w:rsidRDefault="00854254" w:rsidP="00BB1035">
      <w:pPr>
        <w:pStyle w:val="ListParagraph"/>
        <w:numPr>
          <w:ilvl w:val="0"/>
          <w:numId w:val="30"/>
        </w:numPr>
      </w:pPr>
      <w:r w:rsidRPr="00F47E9D">
        <w:t xml:space="preserve">HR Jamali, S Wakeling and A Abbasi, ‘Why do journals discontinue? A study of Australian ceased journals’, </w:t>
      </w:r>
      <w:r w:rsidRPr="00F47E9D">
        <w:rPr>
          <w:i/>
          <w:iCs/>
        </w:rPr>
        <w:t>Learned Publishing</w:t>
      </w:r>
      <w:r w:rsidRPr="00F47E9D">
        <w:t>, 2022, 35:219-228, doi:10.1002/leap.1448.</w:t>
      </w:r>
    </w:p>
    <w:p w14:paraId="064CC69E" w14:textId="77777777" w:rsidR="00854254" w:rsidRPr="00F47E9D" w:rsidRDefault="00854254" w:rsidP="00BB1035">
      <w:pPr>
        <w:pStyle w:val="ListParagraph"/>
        <w:numPr>
          <w:ilvl w:val="0"/>
          <w:numId w:val="30"/>
        </w:numPr>
      </w:pPr>
      <w:r w:rsidRPr="00F47E9D">
        <w:t xml:space="preserve">V Lariviere, S Haustein and P Mongeon, ‘The oligopoly of academic publishers in the digital era’, </w:t>
      </w:r>
      <w:r w:rsidRPr="00F47E9D">
        <w:rPr>
          <w:i/>
          <w:iCs/>
        </w:rPr>
        <w:t>PLOS ONE</w:t>
      </w:r>
      <w:r w:rsidRPr="00F47E9D">
        <w:t>, 2015, 10(6):1-15, doi:10.1371/journal.pone.0127502.</w:t>
      </w:r>
    </w:p>
    <w:p w14:paraId="3ACC9A02" w14:textId="77777777" w:rsidR="00854254" w:rsidRPr="00F47E9D" w:rsidRDefault="00854254" w:rsidP="00BB1035">
      <w:pPr>
        <w:pStyle w:val="ListParagraph"/>
        <w:numPr>
          <w:ilvl w:val="0"/>
          <w:numId w:val="30"/>
        </w:numPr>
      </w:pPr>
      <w:r w:rsidRPr="00F47E9D">
        <w:t xml:space="preserve">Australian Bureau of Statistics, </w:t>
      </w:r>
      <w:hyperlink r:id="rId82" w:history="1">
        <w:r w:rsidRPr="00F47E9D">
          <w:rPr>
            <w:rStyle w:val="Hyperlink"/>
            <w:i/>
          </w:rPr>
          <w:t>Research and Experimental Development, Higher Education Organisations, Australia</w:t>
        </w:r>
      </w:hyperlink>
      <w:r w:rsidRPr="00F47E9D" w:rsidDel="00503352">
        <w:t xml:space="preserve"> </w:t>
      </w:r>
      <w:r w:rsidRPr="00F47E9D">
        <w:t>[data set], abs.gov.au, 2022, accessed 31 May 2023.</w:t>
      </w:r>
    </w:p>
    <w:p w14:paraId="0214F6A5" w14:textId="77777777" w:rsidR="00854254" w:rsidRPr="00F47E9D" w:rsidRDefault="00854254" w:rsidP="00BB1035">
      <w:pPr>
        <w:pStyle w:val="ListParagraph"/>
        <w:numPr>
          <w:ilvl w:val="0"/>
          <w:numId w:val="30"/>
        </w:numPr>
      </w:pPr>
      <w:r w:rsidRPr="00F47E9D">
        <w:t>L J Hinchcliffe, ‘</w:t>
      </w:r>
      <w:hyperlink r:id="rId83" w:history="1">
        <w:r w:rsidRPr="00F47E9D">
          <w:rPr>
            <w:rStyle w:val="Hyperlink"/>
          </w:rPr>
          <w:t>The Double-Cost of Green-via-Gold</w:t>
        </w:r>
      </w:hyperlink>
      <w:r w:rsidRPr="00F47E9D">
        <w:rPr>
          <w:rStyle w:val="Hyperlink"/>
        </w:rPr>
        <w:t>’</w:t>
      </w:r>
      <w:r w:rsidRPr="00F47E9D">
        <w:t xml:space="preserve">, </w:t>
      </w:r>
      <w:r w:rsidRPr="00F47E9D">
        <w:rPr>
          <w:i/>
          <w:iCs/>
        </w:rPr>
        <w:t>The Scholarly Kitchen</w:t>
      </w:r>
      <w:r w:rsidRPr="00F47E9D">
        <w:t xml:space="preserve">, 25 April 2023, accessed 31 May 2023.  </w:t>
      </w:r>
    </w:p>
    <w:p w14:paraId="29AC33EE" w14:textId="77777777" w:rsidR="00854254" w:rsidRPr="00F47E9D" w:rsidRDefault="00854254" w:rsidP="00BB1035">
      <w:pPr>
        <w:pStyle w:val="ListParagraph"/>
        <w:numPr>
          <w:ilvl w:val="0"/>
          <w:numId w:val="30"/>
        </w:numPr>
      </w:pPr>
      <w:r w:rsidRPr="00F47E9D">
        <w:t xml:space="preserve">Department of Health and Aged Care (DHAC), </w:t>
      </w:r>
      <w:hyperlink r:id="rId84" w:history="1">
        <w:r w:rsidRPr="00F47E9D">
          <w:rPr>
            <w:rStyle w:val="Hyperlink"/>
            <w:i/>
          </w:rPr>
          <w:t>PBS Expenditure and Prescriptions Report 1 July 2021 to 30 June 2022</w:t>
        </w:r>
      </w:hyperlink>
      <w:r w:rsidRPr="00F47E9D">
        <w:rPr>
          <w:rStyle w:val="Hyperlink"/>
          <w:i/>
        </w:rPr>
        <w:t xml:space="preserve">, </w:t>
      </w:r>
      <w:r w:rsidRPr="00F47E9D">
        <w:t>DHAC, Australian Government, 2022, accessed, accessed 9 June 2023.</w:t>
      </w:r>
    </w:p>
    <w:p w14:paraId="13513B7F" w14:textId="77777777" w:rsidR="00854254" w:rsidRPr="00F47E9D" w:rsidRDefault="00854254" w:rsidP="00BB1035">
      <w:pPr>
        <w:pStyle w:val="ListParagraph"/>
        <w:numPr>
          <w:ilvl w:val="0"/>
          <w:numId w:val="30"/>
        </w:numPr>
      </w:pPr>
      <w:r w:rsidRPr="00F47E9D">
        <w:t xml:space="preserve">S Torok and P Holper, </w:t>
      </w:r>
      <w:hyperlink r:id="rId85" w:history="1">
        <w:r w:rsidRPr="00F47E9D">
          <w:rPr>
            <w:rStyle w:val="Hyperlink"/>
            <w:i/>
          </w:rPr>
          <w:t>Securing Australia's Future: Harnessing Interdisciplinary Research for Innovation and Prosperity</w:t>
        </w:r>
      </w:hyperlink>
      <w:r w:rsidRPr="00F47E9D">
        <w:t>, CSIRO Publishing, 2017, doi:10.1071/9781486306701.</w:t>
      </w:r>
    </w:p>
    <w:p w14:paraId="5556089A" w14:textId="77777777" w:rsidR="00854254" w:rsidRPr="00F47E9D" w:rsidRDefault="00854254" w:rsidP="00BB1035">
      <w:pPr>
        <w:pStyle w:val="ListParagraph"/>
        <w:numPr>
          <w:ilvl w:val="0"/>
          <w:numId w:val="30"/>
        </w:numPr>
      </w:pPr>
      <w:r w:rsidRPr="00F47E9D">
        <w:t>B Narayan and E Luca, ‘Issues and challenges in researchers’ adoption of open access and institutional repositories: a contextual study of a university repository</w:t>
      </w:r>
      <w:r w:rsidRPr="00F47E9D">
        <w:rPr>
          <w:rStyle w:val="Hyperlink"/>
        </w:rPr>
        <w:t>’</w:t>
      </w:r>
      <w:r w:rsidRPr="00F47E9D">
        <w:t xml:space="preserve">, </w:t>
      </w:r>
      <w:r w:rsidRPr="00F47E9D">
        <w:rPr>
          <w:i/>
          <w:iCs/>
        </w:rPr>
        <w:t>Information Research</w:t>
      </w:r>
      <w:r w:rsidRPr="00F47E9D">
        <w:t>, 2017, 22(4).</w:t>
      </w:r>
    </w:p>
    <w:p w14:paraId="488F950E" w14:textId="77777777" w:rsidR="00854254" w:rsidRPr="00F47E9D" w:rsidRDefault="00854254" w:rsidP="00BB1035">
      <w:pPr>
        <w:pStyle w:val="ListParagraph"/>
        <w:numPr>
          <w:ilvl w:val="0"/>
          <w:numId w:val="30"/>
        </w:numPr>
      </w:pPr>
      <w:r w:rsidRPr="00F47E9D">
        <w:t xml:space="preserve">J A Lovett, A J Rathemacher, D Boukari and C Lang, ‘Institutional Repositories and Academic Social Networks: Competition or Complement? A Study of Open Access Policy Compliance vs. ResearchGate Participation’, </w:t>
      </w:r>
      <w:r w:rsidRPr="00F47E9D">
        <w:rPr>
          <w:i/>
          <w:iCs/>
        </w:rPr>
        <w:t>Journal of Librarianship and Scholarly Communication</w:t>
      </w:r>
      <w:r w:rsidRPr="00F47E9D">
        <w:t>, 2017, 5(1):eP2183, doi:10.7710/2162-3309.2183</w:t>
      </w:r>
    </w:p>
    <w:p w14:paraId="4B054B41" w14:textId="77777777" w:rsidR="00854254" w:rsidRPr="00F47E9D" w:rsidRDefault="00854254" w:rsidP="00BB1035">
      <w:pPr>
        <w:pStyle w:val="ListParagraph"/>
        <w:numPr>
          <w:ilvl w:val="0"/>
          <w:numId w:val="30"/>
        </w:numPr>
      </w:pPr>
      <w:r w:rsidRPr="00F47E9D">
        <w:lastRenderedPageBreak/>
        <w:t xml:space="preserve">A Borrego, ‘Institutional repositories versus ResearchGate: The depositing habits of Spanish researchers’, </w:t>
      </w:r>
      <w:r w:rsidRPr="00F47E9D">
        <w:rPr>
          <w:i/>
          <w:iCs/>
        </w:rPr>
        <w:t>Learned Publishing</w:t>
      </w:r>
      <w:r w:rsidRPr="00F47E9D">
        <w:t>, 2017, 30(3):185-192, doi:10.1002/leap.1099.</w:t>
      </w:r>
    </w:p>
    <w:p w14:paraId="1160B086" w14:textId="77777777" w:rsidR="00854254" w:rsidRPr="00F47E9D" w:rsidRDefault="00854254" w:rsidP="00BB1035">
      <w:pPr>
        <w:pStyle w:val="ListParagraph"/>
        <w:numPr>
          <w:ilvl w:val="0"/>
          <w:numId w:val="30"/>
        </w:numPr>
      </w:pPr>
      <w:r w:rsidRPr="00F47E9D">
        <w:t xml:space="preserve">Universities Australia, </w:t>
      </w:r>
      <w:hyperlink r:id="rId86" w:history="1">
        <w:r w:rsidRPr="00F47E9D">
          <w:rPr>
            <w:rStyle w:val="Hyperlink"/>
            <w:i/>
          </w:rPr>
          <w:t>Research &amp; Innovation</w:t>
        </w:r>
      </w:hyperlink>
      <w:r w:rsidRPr="00F47E9D">
        <w:t>, Universities Australia website, n.d., accessed 31 May 2023.</w:t>
      </w:r>
    </w:p>
    <w:p w14:paraId="2A072DE5" w14:textId="77777777" w:rsidR="00854254" w:rsidRPr="00F47E9D" w:rsidRDefault="00854254" w:rsidP="00BB1035">
      <w:pPr>
        <w:pStyle w:val="ListParagraph"/>
        <w:numPr>
          <w:ilvl w:val="0"/>
          <w:numId w:val="30"/>
        </w:numPr>
      </w:pPr>
      <w:r w:rsidRPr="00F47E9D">
        <w:t xml:space="preserve">Australian Bureau of Statistics, </w:t>
      </w:r>
      <w:hyperlink r:id="rId87" w:history="1">
        <w:r w:rsidRPr="00F47E9D">
          <w:rPr>
            <w:rStyle w:val="Hyperlink"/>
            <w:i/>
          </w:rPr>
          <w:t>Research and Experimental Development, Higher Education Organisations, Australia</w:t>
        </w:r>
      </w:hyperlink>
      <w:r w:rsidRPr="00F47E9D" w:rsidDel="00503352">
        <w:t xml:space="preserve"> </w:t>
      </w:r>
      <w:r w:rsidRPr="00F47E9D">
        <w:t>[data set], abs.gov.au, 2022, accessed 31 May 2023.</w:t>
      </w:r>
    </w:p>
    <w:p w14:paraId="58CA4B75" w14:textId="77777777" w:rsidR="00854254" w:rsidRPr="00F47E9D" w:rsidRDefault="00854254" w:rsidP="00BB1035">
      <w:pPr>
        <w:pStyle w:val="ListParagraph"/>
        <w:numPr>
          <w:ilvl w:val="0"/>
          <w:numId w:val="30"/>
        </w:numPr>
      </w:pPr>
      <w:r w:rsidRPr="00F47E9D">
        <w:t xml:space="preserve">ABS, </w:t>
      </w:r>
      <w:hyperlink r:id="rId88" w:history="1">
        <w:r w:rsidRPr="00F47E9D">
          <w:rPr>
            <w:rStyle w:val="Hyperlink"/>
            <w:i/>
          </w:rPr>
          <w:t>3101.0 - Australian Demographic Statistics, Jun 2019</w:t>
        </w:r>
      </w:hyperlink>
      <w:r w:rsidRPr="00F47E9D">
        <w:rPr>
          <w:i/>
          <w:iCs/>
        </w:rPr>
        <w:t xml:space="preserve"> </w:t>
      </w:r>
      <w:r w:rsidRPr="00F47E9D">
        <w:t>[dataset], abs.gov.au, 2019, accessed 31 May 2023.</w:t>
      </w:r>
    </w:p>
    <w:p w14:paraId="00C05228" w14:textId="77777777" w:rsidR="00854254" w:rsidRPr="00F47E9D" w:rsidRDefault="00854254" w:rsidP="00BB1035">
      <w:pPr>
        <w:pStyle w:val="ListParagraph"/>
        <w:numPr>
          <w:ilvl w:val="0"/>
          <w:numId w:val="30"/>
        </w:numPr>
      </w:pPr>
      <w:r w:rsidRPr="00F47E9D">
        <w:t xml:space="preserve">Universities Australia, </w:t>
      </w:r>
      <w:hyperlink r:id="rId89" w:history="1">
        <w:r w:rsidRPr="00F47E9D">
          <w:rPr>
            <w:rStyle w:val="Hyperlink"/>
            <w:i/>
          </w:rPr>
          <w:t>Facts and publications</w:t>
        </w:r>
      </w:hyperlink>
      <w:r w:rsidRPr="00F47E9D">
        <w:t>, Universities Australia website, n.d., accessed 31 May 2023.</w:t>
      </w:r>
    </w:p>
    <w:p w14:paraId="7901E812" w14:textId="77777777" w:rsidR="00854254" w:rsidRPr="00F47E9D" w:rsidRDefault="00854254" w:rsidP="00BB1035">
      <w:pPr>
        <w:pStyle w:val="ListParagraph"/>
        <w:numPr>
          <w:ilvl w:val="0"/>
          <w:numId w:val="30"/>
        </w:numPr>
      </w:pPr>
      <w:r w:rsidRPr="00F47E9D">
        <w:t>A Borrego, L Anglada and E Abadal, ‘Transformative agreements: Do they pave the way to open access?</w:t>
      </w:r>
      <w:r w:rsidRPr="00F47E9D">
        <w:rPr>
          <w:rStyle w:val="Hyperlink"/>
        </w:rPr>
        <w:t>’</w:t>
      </w:r>
      <w:r w:rsidRPr="00F47E9D">
        <w:t xml:space="preserve">, </w:t>
      </w:r>
      <w:r w:rsidRPr="00F47E9D">
        <w:rPr>
          <w:i/>
          <w:iCs/>
        </w:rPr>
        <w:t xml:space="preserve">Learned Publishing, </w:t>
      </w:r>
      <w:r w:rsidRPr="00F47E9D">
        <w:t>2020, 34(2):216-232.</w:t>
      </w:r>
    </w:p>
    <w:p w14:paraId="435B8773" w14:textId="77777777" w:rsidR="00854254" w:rsidRPr="00F47E9D" w:rsidRDefault="00854254" w:rsidP="00BB1035">
      <w:pPr>
        <w:pStyle w:val="ListParagraph"/>
        <w:numPr>
          <w:ilvl w:val="0"/>
          <w:numId w:val="30"/>
        </w:numPr>
      </w:pPr>
      <w:r w:rsidRPr="00F47E9D">
        <w:t>Max-Planck-Gesellschaft, ‘</w:t>
      </w:r>
      <w:hyperlink r:id="rId90" w:history="1">
        <w:r w:rsidRPr="00F47E9D">
          <w:rPr>
            <w:rStyle w:val="Hyperlink"/>
          </w:rPr>
          <w:t>Springer Nature and Projekt DEAL finalise world’s largest transformative open access agreement</w:t>
        </w:r>
      </w:hyperlink>
      <w:r w:rsidRPr="00F47E9D">
        <w:rPr>
          <w:rStyle w:val="Hyperlink"/>
        </w:rPr>
        <w:t>’</w:t>
      </w:r>
      <w:r w:rsidRPr="00F47E9D">
        <w:t>, Max-Planck-Gesellschaft website, 9 January 2020, accessed 31 May 2023.</w:t>
      </w:r>
    </w:p>
    <w:p w14:paraId="1887984B" w14:textId="77777777" w:rsidR="00854254" w:rsidRPr="00F47E9D" w:rsidRDefault="00854254" w:rsidP="00BB1035">
      <w:pPr>
        <w:pStyle w:val="ListParagraph"/>
        <w:numPr>
          <w:ilvl w:val="0"/>
          <w:numId w:val="30"/>
        </w:numPr>
      </w:pPr>
      <w:r w:rsidRPr="00F47E9D">
        <w:t xml:space="preserve">P Hamilton, </w:t>
      </w:r>
      <w:hyperlink r:id="rId91" w:history="1">
        <w:r w:rsidRPr="00F47E9D">
          <w:rPr>
            <w:rStyle w:val="Hyperlink"/>
            <w:i/>
          </w:rPr>
          <w:t>Selected government ICT projects</w:t>
        </w:r>
      </w:hyperlink>
      <w:r w:rsidRPr="00F47E9D">
        <w:t>, Australian Parliament House website, n.d., accessed 5 June 2023.</w:t>
      </w:r>
    </w:p>
    <w:p w14:paraId="45CA3726" w14:textId="77777777" w:rsidR="00854254" w:rsidRPr="00F47E9D" w:rsidRDefault="00854254" w:rsidP="00BB1035">
      <w:pPr>
        <w:pStyle w:val="ListParagraph"/>
        <w:numPr>
          <w:ilvl w:val="0"/>
          <w:numId w:val="30"/>
        </w:numPr>
      </w:pPr>
      <w:r w:rsidRPr="00F47E9D">
        <w:t xml:space="preserve">M Borchert, </w:t>
      </w:r>
      <w:hyperlink r:id="rId92" w:history="1">
        <w:r w:rsidRPr="00F47E9D">
          <w:rPr>
            <w:rStyle w:val="Hyperlink"/>
            <w:i/>
          </w:rPr>
          <w:t>Review of Australian Repository Infrastructure</w:t>
        </w:r>
      </w:hyperlink>
      <w:r w:rsidRPr="00F47E9D">
        <w:t>, Council of Australian University Librarians (CAUL), 15 March 2019, accessed 9 June 2023.</w:t>
      </w:r>
    </w:p>
    <w:p w14:paraId="4E353886" w14:textId="77777777" w:rsidR="00854254" w:rsidRPr="00F47E9D" w:rsidRDefault="00854254" w:rsidP="00BB1035">
      <w:pPr>
        <w:pStyle w:val="ListParagraph"/>
        <w:numPr>
          <w:ilvl w:val="0"/>
          <w:numId w:val="30"/>
        </w:numPr>
      </w:pPr>
      <w:r w:rsidRPr="00F47E9D">
        <w:t>CS Burns, A Lana and JM Budd, ‘Institutional Repositories: Exploration of Costs and Value</w:t>
      </w:r>
      <w:r w:rsidRPr="00F47E9D">
        <w:rPr>
          <w:rStyle w:val="Hyperlink"/>
        </w:rPr>
        <w:t>’</w:t>
      </w:r>
      <w:r w:rsidRPr="00F47E9D">
        <w:t xml:space="preserve">, </w:t>
      </w:r>
      <w:r w:rsidRPr="00F47E9D">
        <w:rPr>
          <w:i/>
          <w:iCs/>
        </w:rPr>
        <w:t>D-Lib Magazine</w:t>
      </w:r>
      <w:r w:rsidRPr="00F47E9D">
        <w:t>, 2013, 19(1/2), doi:10.1045/january2013-burns.</w:t>
      </w:r>
    </w:p>
    <w:p w14:paraId="519DC43B" w14:textId="77777777" w:rsidR="00854254" w:rsidRPr="00F47E9D" w:rsidRDefault="00854254" w:rsidP="00BB1035">
      <w:pPr>
        <w:pStyle w:val="ListParagraph"/>
        <w:numPr>
          <w:ilvl w:val="0"/>
          <w:numId w:val="30"/>
        </w:numPr>
      </w:pPr>
      <w:r w:rsidRPr="00F47E9D">
        <w:t xml:space="preserve">J Houghton, C Steele and P Sheehan, </w:t>
      </w:r>
      <w:hyperlink r:id="rId93" w:history="1">
        <w:r w:rsidRPr="00F47E9D">
          <w:rPr>
            <w:rStyle w:val="Hyperlink"/>
            <w:i/>
          </w:rPr>
          <w:t>Research communication costs in Australia: emerging opportunities and benefits</w:t>
        </w:r>
      </w:hyperlink>
      <w:r w:rsidRPr="00F47E9D">
        <w:t>, Department of Education, Science and Training, Australian Government, 2006, accessed 31 May 2023.</w:t>
      </w:r>
    </w:p>
    <w:p w14:paraId="7783610F" w14:textId="77777777" w:rsidR="00854254" w:rsidRPr="00F47E9D" w:rsidRDefault="00854254" w:rsidP="00BB1035">
      <w:pPr>
        <w:pStyle w:val="ListParagraph"/>
        <w:numPr>
          <w:ilvl w:val="0"/>
          <w:numId w:val="30"/>
        </w:numPr>
      </w:pPr>
      <w:r w:rsidRPr="00F47E9D">
        <w:t>B Aczel, B Szaszi, AO Holcombe, ‘A billion-dollar donation: estimating the cost of researchers’ time spent on peer review’, </w:t>
      </w:r>
      <w:r w:rsidRPr="00F47E9D">
        <w:rPr>
          <w:i/>
          <w:iCs/>
        </w:rPr>
        <w:t>Research Integrity and</w:t>
      </w:r>
      <w:r w:rsidRPr="00F47E9D">
        <w:rPr>
          <w:i/>
        </w:rPr>
        <w:t xml:space="preserve"> Peer </w:t>
      </w:r>
      <w:r w:rsidRPr="00F47E9D">
        <w:rPr>
          <w:i/>
          <w:iCs/>
        </w:rPr>
        <w:t>Review</w:t>
      </w:r>
      <w:r w:rsidRPr="00F47E9D">
        <w:t>, 2021 6(14), doi:10.1186/s41073-021-00118-2.</w:t>
      </w:r>
    </w:p>
    <w:p w14:paraId="67FE96B4" w14:textId="77777777" w:rsidR="00854254" w:rsidRPr="00F47E9D" w:rsidRDefault="00854254" w:rsidP="00BB1035">
      <w:pPr>
        <w:pStyle w:val="ListParagraph"/>
        <w:numPr>
          <w:ilvl w:val="0"/>
          <w:numId w:val="30"/>
        </w:numPr>
      </w:pPr>
      <w:r w:rsidRPr="00F47E9D">
        <w:t>AG LeBlanc, JD Barnes, TJ Saunders, et al., ‘Scientific sinkhole: estimating the cost of peer review based on survey data with snowball sampling’, </w:t>
      </w:r>
      <w:r w:rsidRPr="00F47E9D">
        <w:rPr>
          <w:i/>
          <w:iCs/>
        </w:rPr>
        <w:t>Research Integrity and</w:t>
      </w:r>
      <w:r w:rsidRPr="00F47E9D">
        <w:rPr>
          <w:i/>
        </w:rPr>
        <w:t xml:space="preserve"> Peer </w:t>
      </w:r>
      <w:r w:rsidRPr="00F47E9D">
        <w:rPr>
          <w:i/>
          <w:iCs/>
        </w:rPr>
        <w:t>Review</w:t>
      </w:r>
      <w:r w:rsidRPr="00F47E9D">
        <w:t>, 2023, 8(3) doi:10.1186/s41073-023-00128-2.</w:t>
      </w:r>
    </w:p>
    <w:bookmarkEnd w:id="9"/>
    <w:bookmarkEnd w:id="19"/>
    <w:bookmarkEnd w:id="20"/>
    <w:bookmarkEnd w:id="21"/>
    <w:bookmarkEnd w:id="22"/>
    <w:p w14:paraId="1648B059" w14:textId="41F8F8A0" w:rsidR="0043720A" w:rsidRPr="0066416C" w:rsidRDefault="0043720A" w:rsidP="008D79E8">
      <w:pPr>
        <w:spacing w:before="0" w:after="160" w:line="259" w:lineRule="auto"/>
      </w:pPr>
    </w:p>
    <w:sectPr w:rsidR="0043720A" w:rsidRPr="0066416C" w:rsidSect="00DD41C7">
      <w:headerReference w:type="default" r:id="rId94"/>
      <w:footerReference w:type="default" r:id="rId95"/>
      <w:pgSz w:w="11906" w:h="16838"/>
      <w:pgMar w:top="1276" w:right="1440" w:bottom="1440" w:left="1440" w:header="851"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C08180" w14:textId="77777777" w:rsidR="001B2324" w:rsidRDefault="001B2324" w:rsidP="00B251DB">
      <w:pPr>
        <w:spacing w:after="0"/>
      </w:pPr>
      <w:r>
        <w:separator/>
      </w:r>
    </w:p>
  </w:endnote>
  <w:endnote w:type="continuationSeparator" w:id="0">
    <w:p w14:paraId="13C84961" w14:textId="77777777" w:rsidR="001B2324" w:rsidRDefault="001B2324" w:rsidP="00B251DB">
      <w:pPr>
        <w:spacing w:after="0"/>
      </w:pPr>
      <w:r>
        <w:continuationSeparator/>
      </w:r>
    </w:p>
  </w:endnote>
  <w:endnote w:type="continuationNotice" w:id="1">
    <w:p w14:paraId="5D0430AD" w14:textId="77777777" w:rsidR="001B2324" w:rsidRDefault="001B232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Merriweather Sans">
    <w:charset w:val="00"/>
    <w:family w:val="auto"/>
    <w:pitch w:val="variable"/>
    <w:sig w:usb0="A00004FF" w:usb1="4000207B" w:usb2="00000000" w:usb3="00000000" w:csb0="00000193" w:csb1="00000000"/>
  </w:font>
  <w:font w:name="EYInterstate">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BC80F" w14:textId="7AA0059B" w:rsidR="0035140F" w:rsidRDefault="00834237" w:rsidP="0035140F">
    <w:pPr>
      <w:pStyle w:val="Footer"/>
    </w:pPr>
    <w:r w:rsidRPr="00834237">
      <w:rPr>
        <w:color w:val="00294E" w:themeColor="accent1"/>
      </w:rPr>
      <w:t>|</w:t>
    </w:r>
    <w:r>
      <w:rPr>
        <w:color w:val="44546A" w:themeColor="text2"/>
      </w:rPr>
      <w:t xml:space="preserve"> </w:t>
    </w:r>
    <w:r w:rsidR="00672E4F">
      <w:rPr>
        <w:color w:val="44546A" w:themeColor="text2"/>
      </w:rPr>
      <w:t>Advice on open access models</w:t>
    </w:r>
    <w:r w:rsidR="00BA3B52">
      <w:rPr>
        <w:color w:val="44546A" w:themeColor="text2"/>
      </w:rPr>
      <w:t>:</w:t>
    </w:r>
    <w:r w:rsidR="007854EB" w:rsidRPr="007854EB">
      <w:t xml:space="preserve"> </w:t>
    </w:r>
    <w:bookmarkStart w:id="16" w:name="_Hlk175316684"/>
    <w:r w:rsidR="007854EB" w:rsidRPr="007854EB">
      <w:rPr>
        <w:color w:val="44546A" w:themeColor="text2"/>
      </w:rPr>
      <w:t>Unlocking knowledge for national benefit</w:t>
    </w:r>
    <w:bookmarkEnd w:id="16"/>
    <w:r w:rsidR="00BD0F8A">
      <w:tab/>
    </w:r>
  </w:p>
  <w:p w14:paraId="5976DEA9" w14:textId="3965DFA4" w:rsidR="00BD0F8A" w:rsidRDefault="00FF6126" w:rsidP="0035140F">
    <w:pPr>
      <w:pStyle w:val="Footer"/>
      <w:tabs>
        <w:tab w:val="clear" w:pos="4513"/>
      </w:tabs>
    </w:pPr>
    <w:r w:rsidRPr="00FF6126">
      <w:rPr>
        <w:b/>
        <w:bCs/>
        <w:color w:val="44546A" w:themeColor="text2"/>
      </w:rPr>
      <w:t>chiefscientist.</w:t>
    </w:r>
    <w:r w:rsidR="00BD0F8A" w:rsidRPr="00FF6126">
      <w:rPr>
        <w:color w:val="44546A" w:themeColor="text2"/>
      </w:rPr>
      <w:t>gov.au</w:t>
    </w:r>
    <w:r w:rsidR="0035140F" w:rsidRPr="00FF6126">
      <w:rPr>
        <w:color w:val="44546A" w:themeColor="text2"/>
      </w:rPr>
      <w:t>/</w:t>
    </w:r>
    <w:bookmarkStart w:id="17" w:name="_Hlk175316738"/>
    <w:r w:rsidR="003C6F0A" w:rsidRPr="003C6F0A">
      <w:rPr>
        <w:color w:val="44546A" w:themeColor="text2"/>
      </w:rPr>
      <w:t>news-and-media/advice-open-access-models</w:t>
    </w:r>
    <w:bookmarkEnd w:id="17"/>
    <w:r w:rsidR="00BD0F8A">
      <w:tab/>
    </w:r>
    <w:sdt>
      <w:sdtPr>
        <w:id w:val="-1044901746"/>
        <w:docPartObj>
          <w:docPartGallery w:val="Page Numbers (Bottom of Page)"/>
          <w:docPartUnique/>
        </w:docPartObj>
      </w:sdtPr>
      <w:sdtEndPr>
        <w:rPr>
          <w:noProof/>
        </w:rPr>
      </w:sdtEndPr>
      <w:sdtContent>
        <w:r w:rsidR="00BD0F8A">
          <w:fldChar w:fldCharType="begin"/>
        </w:r>
        <w:r w:rsidR="00BD0F8A">
          <w:instrText xml:space="preserve"> PAGE   \* MERGEFORMAT </w:instrText>
        </w:r>
        <w:r w:rsidR="00BD0F8A">
          <w:fldChar w:fldCharType="separate"/>
        </w:r>
        <w:r w:rsidR="004E5181">
          <w:rPr>
            <w:noProof/>
          </w:rPr>
          <w:t>7</w:t>
        </w:r>
        <w:r w:rsidR="00BD0F8A">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4A868" w14:textId="3F9C0E12" w:rsidR="00DD41C7" w:rsidRDefault="00834237" w:rsidP="0035140F">
    <w:pPr>
      <w:pStyle w:val="Footer"/>
    </w:pPr>
    <w:r w:rsidRPr="00834237">
      <w:rPr>
        <w:color w:val="00294E" w:themeColor="accent1"/>
      </w:rPr>
      <w:t>|</w:t>
    </w:r>
    <w:r>
      <w:rPr>
        <w:color w:val="00294E" w:themeColor="accent1"/>
      </w:rPr>
      <w:t xml:space="preserve"> </w:t>
    </w:r>
    <w:r w:rsidR="00672E4F">
      <w:rPr>
        <w:color w:val="44546A" w:themeColor="text2"/>
      </w:rPr>
      <w:t>Advice on open access models</w:t>
    </w:r>
    <w:r w:rsidR="0010199B">
      <w:rPr>
        <w:color w:val="44546A" w:themeColor="text2"/>
      </w:rPr>
      <w:t>:</w:t>
    </w:r>
    <w:r w:rsidR="0010199B" w:rsidRPr="0010199B">
      <w:rPr>
        <w:color w:val="44546A" w:themeColor="text2"/>
      </w:rPr>
      <w:t xml:space="preserve"> </w:t>
    </w:r>
    <w:r w:rsidR="0010199B" w:rsidRPr="007854EB">
      <w:rPr>
        <w:color w:val="44546A" w:themeColor="text2"/>
      </w:rPr>
      <w:t>Unlocking knowledge for national benefit</w:t>
    </w:r>
    <w:r w:rsidR="0010199B">
      <w:rPr>
        <w:color w:val="44546A" w:themeColor="text2"/>
      </w:rPr>
      <w:t xml:space="preserve"> </w:t>
    </w:r>
    <w:r w:rsidR="00DD41C7">
      <w:tab/>
    </w:r>
  </w:p>
  <w:p w14:paraId="5BCD8495" w14:textId="7C35DF72" w:rsidR="00DD41C7" w:rsidRDefault="00FF6126" w:rsidP="0035140F">
    <w:pPr>
      <w:pStyle w:val="Footer"/>
      <w:tabs>
        <w:tab w:val="clear" w:pos="4513"/>
      </w:tabs>
    </w:pPr>
    <w:r w:rsidRPr="00FF6126">
      <w:rPr>
        <w:b/>
        <w:bCs/>
        <w:color w:val="44546A" w:themeColor="text2"/>
      </w:rPr>
      <w:t>chiefscientist.</w:t>
    </w:r>
    <w:r w:rsidRPr="00FF6126">
      <w:rPr>
        <w:color w:val="44546A" w:themeColor="text2"/>
      </w:rPr>
      <w:t>gov.au/</w:t>
    </w:r>
    <w:r w:rsidR="00B863A6" w:rsidRPr="00B863A6">
      <w:t xml:space="preserve"> </w:t>
    </w:r>
    <w:r w:rsidR="00B863A6" w:rsidRPr="00B863A6">
      <w:rPr>
        <w:color w:val="44546A" w:themeColor="text2"/>
      </w:rPr>
      <w:t>news-and-media/advice-open-access-models</w:t>
    </w:r>
    <w:r w:rsidR="00DD41C7">
      <w:tab/>
    </w:r>
    <w:sdt>
      <w:sdtPr>
        <w:id w:val="1563908538"/>
        <w:docPartObj>
          <w:docPartGallery w:val="Page Numbers (Bottom of Page)"/>
          <w:docPartUnique/>
        </w:docPartObj>
      </w:sdtPr>
      <w:sdtEndPr>
        <w:rPr>
          <w:noProof/>
        </w:rPr>
      </w:sdtEndPr>
      <w:sdtContent>
        <w:r w:rsidR="00DD41C7">
          <w:fldChar w:fldCharType="begin"/>
        </w:r>
        <w:r w:rsidR="00DD41C7">
          <w:instrText xml:space="preserve"> PAGE   \* MERGEFORMAT </w:instrText>
        </w:r>
        <w:r w:rsidR="00DD41C7">
          <w:fldChar w:fldCharType="separate"/>
        </w:r>
        <w:r w:rsidR="00DD41C7">
          <w:rPr>
            <w:noProof/>
          </w:rPr>
          <w:t>7</w:t>
        </w:r>
        <w:r w:rsidR="00DD41C7">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C985E" w14:textId="77777777" w:rsidR="001B2324" w:rsidRDefault="001B2324" w:rsidP="00B251DB">
      <w:pPr>
        <w:spacing w:after="0"/>
      </w:pPr>
      <w:r>
        <w:separator/>
      </w:r>
    </w:p>
  </w:footnote>
  <w:footnote w:type="continuationSeparator" w:id="0">
    <w:p w14:paraId="78F162F5" w14:textId="77777777" w:rsidR="001B2324" w:rsidRDefault="001B2324" w:rsidP="00B251DB">
      <w:pPr>
        <w:spacing w:after="0"/>
      </w:pPr>
      <w:r>
        <w:continuationSeparator/>
      </w:r>
    </w:p>
  </w:footnote>
  <w:footnote w:type="continuationNotice" w:id="1">
    <w:p w14:paraId="2611714C" w14:textId="77777777" w:rsidR="001B2324" w:rsidRDefault="001B2324">
      <w:pPr>
        <w:spacing w:before="0" w:after="0"/>
      </w:pPr>
    </w:p>
  </w:footnote>
  <w:footnote w:id="2">
    <w:p w14:paraId="482A19C3" w14:textId="77777777" w:rsidR="00501EE9" w:rsidRPr="00B857DF" w:rsidRDefault="00501EE9" w:rsidP="00501EE9">
      <w:pPr>
        <w:pStyle w:val="FootnoteText"/>
      </w:pPr>
      <w:r>
        <w:rPr>
          <w:rStyle w:val="FootnoteReference"/>
        </w:rPr>
        <w:footnoteRef/>
      </w:r>
      <w:r>
        <w:t xml:space="preserve"> </w:t>
      </w:r>
      <w:r w:rsidRPr="001853B5">
        <w:t xml:space="preserve">Web of Science, </w:t>
      </w:r>
      <w:hyperlink r:id="rId1" w:history="1">
        <w:r w:rsidRPr="00C14FAD">
          <w:rPr>
            <w:rStyle w:val="Hyperlink"/>
            <w:i/>
          </w:rPr>
          <w:t>Web of Science Core Collection</w:t>
        </w:r>
      </w:hyperlink>
      <w:r w:rsidRPr="001853B5">
        <w:t xml:space="preserve"> [data set], webofscience.com, 2022, accessed </w:t>
      </w:r>
      <w:r>
        <w:t>12 July 2023. ‘Australian journal articles’ here means journal articles with an Australian contributor. 2008-2022.</w:t>
      </w:r>
    </w:p>
  </w:footnote>
  <w:footnote w:id="3">
    <w:p w14:paraId="122B32C5" w14:textId="77777777" w:rsidR="00501EE9" w:rsidRPr="00B04589" w:rsidRDefault="00501EE9" w:rsidP="00501EE9">
      <w:pPr>
        <w:pStyle w:val="FootnoteText"/>
      </w:pPr>
      <w:r>
        <w:rPr>
          <w:rStyle w:val="FootnoteReference"/>
        </w:rPr>
        <w:footnoteRef/>
      </w:r>
      <w:r>
        <w:t xml:space="preserve"> For example, most </w:t>
      </w:r>
      <w:r>
        <w:rPr>
          <w:i/>
          <w:iCs/>
        </w:rPr>
        <w:t xml:space="preserve">Elsevier </w:t>
      </w:r>
      <w:r>
        <w:t xml:space="preserve">articles cost US$31.50 for one-off access and </w:t>
      </w:r>
      <w:r>
        <w:rPr>
          <w:i/>
          <w:iCs/>
        </w:rPr>
        <w:t xml:space="preserve">Nature </w:t>
      </w:r>
      <w:r>
        <w:t xml:space="preserve">articles in the current issue mostly cost US$39.95 for the ability to save and print. Elsevier, </w:t>
      </w:r>
      <w:hyperlink r:id="rId2" w:history="1">
        <w:r w:rsidRPr="00B04589">
          <w:rPr>
            <w:rStyle w:val="Hyperlink"/>
            <w:i/>
          </w:rPr>
          <w:t xml:space="preserve">Pay </w:t>
        </w:r>
        <w:r w:rsidRPr="008B5960">
          <w:rPr>
            <w:rStyle w:val="Hyperlink"/>
          </w:rPr>
          <w:t>per</w:t>
        </w:r>
        <w:r w:rsidRPr="00B04589">
          <w:rPr>
            <w:rStyle w:val="Hyperlink"/>
            <w:i/>
          </w:rPr>
          <w:t xml:space="preserve"> view</w:t>
        </w:r>
      </w:hyperlink>
      <w:r>
        <w:t xml:space="preserve">, Elsevier website, 2023, accessed 13 July 2023; Nature, </w:t>
      </w:r>
      <w:hyperlink r:id="rId3" w:history="1">
        <w:r w:rsidRPr="004D51AB">
          <w:rPr>
            <w:rStyle w:val="Hyperlink"/>
            <w:i/>
          </w:rPr>
          <w:t>Volume 619 Issue 7969, 13 July 2023</w:t>
        </w:r>
      </w:hyperlink>
      <w:r>
        <w:rPr>
          <w:i/>
          <w:iCs/>
        </w:rPr>
        <w:t xml:space="preserve">, </w:t>
      </w:r>
      <w:r>
        <w:t xml:space="preserve">Nature website, 2023, accessed 13 July 2023. </w:t>
      </w:r>
    </w:p>
  </w:footnote>
  <w:footnote w:id="4">
    <w:p w14:paraId="7C631C51" w14:textId="77777777" w:rsidR="00D23F8F" w:rsidRDefault="00D23F8F" w:rsidP="00D23F8F">
      <w:pPr>
        <w:pStyle w:val="FootnoteText"/>
      </w:pPr>
      <w:r>
        <w:rPr>
          <w:rStyle w:val="FootnoteReference"/>
        </w:rPr>
        <w:footnoteRef/>
      </w:r>
      <w:r>
        <w:t xml:space="preserve"> </w:t>
      </w:r>
      <w:r w:rsidRPr="001853B5">
        <w:t xml:space="preserve">Web of Science, </w:t>
      </w:r>
      <w:hyperlink r:id="rId4" w:history="1">
        <w:r w:rsidRPr="00C14FAD">
          <w:rPr>
            <w:rStyle w:val="Hyperlink"/>
            <w:i/>
          </w:rPr>
          <w:t>Web of Science Core Collection</w:t>
        </w:r>
      </w:hyperlink>
      <w:r w:rsidRPr="001853B5">
        <w:t xml:space="preserve"> [data set]</w:t>
      </w:r>
      <w:r>
        <w:t>. Includes journal articles published since 2008.</w:t>
      </w:r>
    </w:p>
  </w:footnote>
  <w:footnote w:id="5">
    <w:p w14:paraId="7989F680" w14:textId="77777777" w:rsidR="00281CEE" w:rsidRPr="00273AE0" w:rsidRDefault="00281CEE" w:rsidP="00281CEE">
      <w:pPr>
        <w:pStyle w:val="NoSpacing"/>
        <w:rPr>
          <w:sz w:val="18"/>
          <w:szCs w:val="18"/>
        </w:rPr>
      </w:pPr>
      <w:r w:rsidRPr="00273AE0">
        <w:rPr>
          <w:rStyle w:val="FootnoteReference"/>
          <w:sz w:val="18"/>
          <w:szCs w:val="18"/>
        </w:rPr>
        <w:footnoteRef/>
      </w:r>
      <w:r w:rsidRPr="00273AE0">
        <w:rPr>
          <w:sz w:val="18"/>
          <w:szCs w:val="18"/>
        </w:rPr>
        <w:t xml:space="preserve"> </w:t>
      </w:r>
      <w:bookmarkStart w:id="24" w:name="_Hlk140166291"/>
      <w:r w:rsidRPr="00F70932">
        <w:rPr>
          <w:sz w:val="18"/>
          <w:szCs w:val="18"/>
        </w:rPr>
        <w:t xml:space="preserve">Isaac Newton, </w:t>
      </w:r>
      <w:r w:rsidRPr="00F70932">
        <w:rPr>
          <w:rFonts w:cstheme="minorHAnsi"/>
          <w:color w:val="202122"/>
          <w:sz w:val="18"/>
          <w:szCs w:val="18"/>
          <w:shd w:val="clear" w:color="auto" w:fill="FFFFFF"/>
        </w:rPr>
        <w:t xml:space="preserve">1675, </w:t>
      </w:r>
      <w:hyperlink r:id="rId5" w:anchor="tabnav" w:history="1">
        <w:r w:rsidRPr="00F70932">
          <w:rPr>
            <w:rStyle w:val="Hyperlink"/>
            <w:rFonts w:cstheme="minorHAnsi"/>
            <w:sz w:val="18"/>
            <w:szCs w:val="18"/>
            <w:shd w:val="clear" w:color="auto" w:fill="FFFFFF"/>
          </w:rPr>
          <w:t>letter to Robert Hooke</w:t>
        </w:r>
      </w:hyperlink>
      <w:r>
        <w:rPr>
          <w:rFonts w:cstheme="minorHAnsi"/>
          <w:color w:val="202122"/>
          <w:sz w:val="18"/>
          <w:szCs w:val="18"/>
          <w:shd w:val="clear" w:color="auto" w:fill="FFFFFF"/>
        </w:rPr>
        <w:t>, accessed 31 May 2023.</w:t>
      </w:r>
    </w:p>
    <w:bookmarkEnd w:id="24"/>
  </w:footnote>
  <w:footnote w:id="6">
    <w:p w14:paraId="293D5E33" w14:textId="77777777" w:rsidR="00ED5FA2" w:rsidRPr="00273AE0" w:rsidRDefault="00ED5FA2" w:rsidP="00ED5FA2">
      <w:pPr>
        <w:pStyle w:val="NoSpacing"/>
        <w:rPr>
          <w:sz w:val="18"/>
          <w:szCs w:val="18"/>
        </w:rPr>
      </w:pPr>
      <w:r w:rsidRPr="00273AE0">
        <w:rPr>
          <w:rStyle w:val="FootnoteReference"/>
          <w:sz w:val="18"/>
          <w:szCs w:val="18"/>
        </w:rPr>
        <w:footnoteRef/>
      </w:r>
      <w:r w:rsidRPr="00273AE0">
        <w:rPr>
          <w:sz w:val="18"/>
          <w:szCs w:val="18"/>
        </w:rPr>
        <w:t xml:space="preserve"> Open Access Australasia’s full definition is: </w:t>
      </w:r>
      <w:r>
        <w:rPr>
          <w:sz w:val="18"/>
          <w:szCs w:val="18"/>
        </w:rPr>
        <w:t>‘</w:t>
      </w:r>
      <w:r w:rsidRPr="00273AE0">
        <w:rPr>
          <w:sz w:val="18"/>
          <w:szCs w:val="18"/>
        </w:rPr>
        <w:t xml:space="preserve">Open access is a set of principles and a range of practices through which research outputs are distributed online, free of cost or other access barriers. Through licensing via an open license (usually a Creative Commons License), freely available outputs can also be legally shared and reused. Hence, open access is more than just </w:t>
      </w:r>
      <w:r>
        <w:rPr>
          <w:sz w:val="18"/>
          <w:szCs w:val="18"/>
        </w:rPr>
        <w:t>‘</w:t>
      </w:r>
      <w:r w:rsidRPr="00273AE0">
        <w:rPr>
          <w:sz w:val="18"/>
          <w:szCs w:val="18"/>
        </w:rPr>
        <w:t>free access.</w:t>
      </w:r>
      <w:r>
        <w:rPr>
          <w:sz w:val="18"/>
          <w:szCs w:val="18"/>
        </w:rPr>
        <w:t>’</w:t>
      </w:r>
      <w:r w:rsidRPr="00273AE0">
        <w:rPr>
          <w:sz w:val="18"/>
          <w:szCs w:val="18"/>
        </w:rPr>
        <w:t xml:space="preserve"> Open Access Australasia, </w:t>
      </w:r>
      <w:hyperlink r:id="rId6" w:history="1">
        <w:r w:rsidRPr="00273AE0">
          <w:rPr>
            <w:rStyle w:val="Hyperlink"/>
            <w:i/>
            <w:sz w:val="18"/>
            <w:szCs w:val="18"/>
          </w:rPr>
          <w:t>What is Open Access?</w:t>
        </w:r>
      </w:hyperlink>
      <w:r w:rsidRPr="00273AE0">
        <w:rPr>
          <w:sz w:val="18"/>
          <w:szCs w:val="18"/>
        </w:rPr>
        <w:t>, Open Access Australasia website, 25 May 2021, accessed 31 May 2023.</w:t>
      </w:r>
    </w:p>
  </w:footnote>
  <w:footnote w:id="7">
    <w:p w14:paraId="0CDC3B51" w14:textId="77777777" w:rsidR="00281CEE" w:rsidRDefault="00281CEE" w:rsidP="00281CEE">
      <w:pPr>
        <w:pStyle w:val="FootnoteText"/>
      </w:pPr>
      <w:r>
        <w:rPr>
          <w:rStyle w:val="FootnoteReference"/>
        </w:rPr>
        <w:footnoteRef/>
      </w:r>
      <w:r>
        <w:t xml:space="preserve"> Commonwealth Scientific and Industrial Research Organisation (CSIRO) Futures, </w:t>
      </w:r>
      <w:r w:rsidRPr="00A13AD2">
        <w:rPr>
          <w:i/>
          <w:iCs/>
        </w:rPr>
        <w:t>Prospective analysis of a national open access strategy for Australia</w:t>
      </w:r>
      <w:r w:rsidRPr="00A13AD2">
        <w:t>, unpublished, report for the Office of the Chief Scientist, November 2021</w:t>
      </w:r>
      <w:r>
        <w:t xml:space="preserve">; EY, </w:t>
      </w:r>
      <w:r w:rsidRPr="00F70932">
        <w:rPr>
          <w:i/>
          <w:iCs/>
        </w:rPr>
        <w:t>A national strategy for open access</w:t>
      </w:r>
      <w:r>
        <w:t xml:space="preserve">, </w:t>
      </w:r>
      <w:r>
        <w:rPr>
          <w:szCs w:val="18"/>
        </w:rPr>
        <w:t>unpublished,</w:t>
      </w:r>
      <w:r w:rsidRPr="00273AE0">
        <w:rPr>
          <w:szCs w:val="18"/>
        </w:rPr>
        <w:t xml:space="preserve"> </w:t>
      </w:r>
      <w:r>
        <w:t xml:space="preserve">report for the Office of the Chief Scientist, 2022; </w:t>
      </w:r>
      <w:r>
        <w:rPr>
          <w:szCs w:val="18"/>
        </w:rPr>
        <w:t>D</w:t>
      </w:r>
      <w:r>
        <w:t xml:space="preserve"> Ivison, </w:t>
      </w:r>
      <w:r w:rsidRPr="001D13C0">
        <w:rPr>
          <w:i/>
          <w:iCs/>
        </w:rPr>
        <w:t>Analysis of the potential impact of the proposed Office of Chief Scientist</w:t>
      </w:r>
      <w:r>
        <w:rPr>
          <w:i/>
          <w:iCs/>
        </w:rPr>
        <w:t xml:space="preserve"> </w:t>
      </w:r>
      <w:r w:rsidRPr="001D13C0">
        <w:rPr>
          <w:i/>
          <w:iCs/>
        </w:rPr>
        <w:t>Open Access model on the ‘long tail’ of journal publishers</w:t>
      </w:r>
      <w:r>
        <w:t>, unpublished, report for the Office of the Chief Scientist, 2022.</w:t>
      </w:r>
    </w:p>
  </w:footnote>
  <w:footnote w:id="8">
    <w:p w14:paraId="75FD80BA" w14:textId="77777777" w:rsidR="00067C17" w:rsidRDefault="00067C17" w:rsidP="00067C17">
      <w:pPr>
        <w:pStyle w:val="FootnoteText"/>
      </w:pPr>
      <w:r>
        <w:rPr>
          <w:rStyle w:val="FootnoteReference"/>
        </w:rPr>
        <w:footnoteRef/>
      </w:r>
      <w:r>
        <w:t xml:space="preserve"> Department of Industry, Science and Resources (DISR), </w:t>
      </w:r>
      <w:hyperlink r:id="rId7" w:history="1">
        <w:r w:rsidRPr="003253AC">
          <w:rPr>
            <w:rStyle w:val="Hyperlink"/>
            <w:i/>
          </w:rPr>
          <w:t xml:space="preserve">Science, research and innovation </w:t>
        </w:r>
        <w:r>
          <w:rPr>
            <w:rStyle w:val="Hyperlink"/>
            <w:i/>
          </w:rPr>
          <w:t xml:space="preserve">(SRI) </w:t>
        </w:r>
        <w:r w:rsidRPr="003253AC">
          <w:rPr>
            <w:rStyle w:val="Hyperlink"/>
            <w:i/>
          </w:rPr>
          <w:t>budget table</w:t>
        </w:r>
        <w:r>
          <w:rPr>
            <w:rStyle w:val="Hyperlink"/>
            <w:i/>
          </w:rPr>
          <w:t>s 2022-23</w:t>
        </w:r>
      </w:hyperlink>
      <w:r>
        <w:t xml:space="preserve"> [data set], industry.gov.au, 2023, accessed 31 May 2023.</w:t>
      </w:r>
    </w:p>
  </w:footnote>
  <w:footnote w:id="9">
    <w:p w14:paraId="194051C4" w14:textId="77777777" w:rsidR="00067C17" w:rsidRDefault="00067C17" w:rsidP="00067C17">
      <w:pPr>
        <w:pStyle w:val="FootnoteText"/>
      </w:pPr>
      <w:r>
        <w:rPr>
          <w:rStyle w:val="FootnoteReference"/>
        </w:rPr>
        <w:footnoteRef/>
      </w:r>
      <w:r>
        <w:t xml:space="preserve"> For example, the United States Office of Science and Technology Policy (OSTP) states that: ‘</w:t>
      </w:r>
      <w:r w:rsidRPr="00B076A5">
        <w:t>Financial means and privileged access must never be the pre-requisites to realizing the benefits of federally funded research that the American public deserves.</w:t>
      </w:r>
      <w:r>
        <w:t xml:space="preserve">’ A Nelson, </w:t>
      </w:r>
      <w:hyperlink r:id="rId8" w:history="1">
        <w:r w:rsidRPr="00091886">
          <w:rPr>
            <w:rStyle w:val="Hyperlink"/>
            <w:i/>
          </w:rPr>
          <w:t>Ensuring Free, Immediate, and Equitable Access to Federally Funded Research</w:t>
        </w:r>
      </w:hyperlink>
      <w:r>
        <w:t xml:space="preserve">, OSTP, 25 August 2022, accessed 8 June 2023. </w:t>
      </w:r>
    </w:p>
  </w:footnote>
  <w:footnote w:id="10">
    <w:p w14:paraId="538D78C9" w14:textId="77777777" w:rsidR="00067C17" w:rsidRDefault="00067C17" w:rsidP="00067C17">
      <w:pPr>
        <w:pStyle w:val="FootnoteText"/>
      </w:pPr>
      <w:r>
        <w:rPr>
          <w:rStyle w:val="FootnoteReference"/>
        </w:rPr>
        <w:footnoteRef/>
      </w:r>
      <w:r>
        <w:t xml:space="preserve"> </w:t>
      </w:r>
      <w:bookmarkStart w:id="31" w:name="_Hlk136877327"/>
      <w:r w:rsidRPr="00F63DD2">
        <w:t>J Najko</w:t>
      </w:r>
      <w:r>
        <w:t>,</w:t>
      </w:r>
      <w:r w:rsidRPr="00F63DD2">
        <w:t xml:space="preserve"> </w:t>
      </w:r>
      <w:r>
        <w:t>T</w:t>
      </w:r>
      <w:r w:rsidRPr="00F63DD2">
        <w:t xml:space="preserve"> Klebel, </w:t>
      </w:r>
      <w:r>
        <w:t xml:space="preserve">D </w:t>
      </w:r>
      <w:r w:rsidRPr="00F63DD2">
        <w:t xml:space="preserve">Pride, </w:t>
      </w:r>
      <w:r>
        <w:t xml:space="preserve">P </w:t>
      </w:r>
      <w:r w:rsidRPr="00F63DD2">
        <w:t>Knoth</w:t>
      </w:r>
      <w:r>
        <w:t xml:space="preserve"> and</w:t>
      </w:r>
      <w:r w:rsidRPr="00F63DD2">
        <w:t xml:space="preserve"> </w:t>
      </w:r>
      <w:r>
        <w:t>T</w:t>
      </w:r>
      <w:r w:rsidRPr="00F63DD2">
        <w:t xml:space="preserve"> Ross-Hellauer,</w:t>
      </w:r>
      <w:r w:rsidRPr="00DE7D5F">
        <w:rPr>
          <w:i/>
          <w:iCs/>
        </w:rPr>
        <w:t xml:space="preserve"> </w:t>
      </w:r>
      <w:r w:rsidRPr="00712ECE">
        <w:t>‘</w:t>
      </w:r>
      <w:r w:rsidRPr="006D1755">
        <w:t>Quantifying the influence of Open Access on innovation and patents</w:t>
      </w:r>
      <w:r w:rsidRPr="00712ECE">
        <w:t>’</w:t>
      </w:r>
      <w:r w:rsidRPr="00DE7D5F">
        <w:rPr>
          <w:i/>
          <w:iCs/>
        </w:rPr>
        <w:t>, Open Research Europe</w:t>
      </w:r>
      <w:r>
        <w:t>,</w:t>
      </w:r>
      <w:r w:rsidRPr="00F63DD2">
        <w:t xml:space="preserve"> 2022, 2</w:t>
      </w:r>
      <w:r>
        <w:t>(</w:t>
      </w:r>
      <w:r w:rsidRPr="00F63DD2">
        <w:t>64</w:t>
      </w:r>
      <w:r>
        <w:t>), doi</w:t>
      </w:r>
      <w:r w:rsidRPr="00F63DD2">
        <w:t>:</w:t>
      </w:r>
      <w:r w:rsidRPr="006D1755">
        <w:t>10.12688/openreseurope.14680.1</w:t>
      </w:r>
      <w:bookmarkEnd w:id="31"/>
      <w:r>
        <w:t>; K</w:t>
      </w:r>
      <w:r w:rsidRPr="00F63DD2">
        <w:t>A Bryan</w:t>
      </w:r>
      <w:r>
        <w:t xml:space="preserve"> and</w:t>
      </w:r>
      <w:r w:rsidRPr="00F63DD2">
        <w:t xml:space="preserve"> Y</w:t>
      </w:r>
      <w:r>
        <w:t xml:space="preserve"> </w:t>
      </w:r>
      <w:r w:rsidRPr="00F63DD2">
        <w:t>Ozcan</w:t>
      </w:r>
      <w:r>
        <w:t>,</w:t>
      </w:r>
      <w:r w:rsidRPr="00F63DD2">
        <w:t xml:space="preserve"> </w:t>
      </w:r>
      <w:r w:rsidRPr="006D1755">
        <w:t>‘The Impact of Open Access Mandates on Invention’</w:t>
      </w:r>
      <w:r w:rsidRPr="00C04456">
        <w:t>,</w:t>
      </w:r>
      <w:r w:rsidRPr="00F63DD2">
        <w:t xml:space="preserve"> </w:t>
      </w:r>
      <w:r w:rsidRPr="00DE7D5F">
        <w:rPr>
          <w:i/>
          <w:iCs/>
        </w:rPr>
        <w:t>The Review of Economics and Statistics,</w:t>
      </w:r>
      <w:r w:rsidRPr="00F63DD2">
        <w:t xml:space="preserve"> 2021</w:t>
      </w:r>
      <w:r>
        <w:t>,</w:t>
      </w:r>
      <w:r w:rsidRPr="00F63DD2">
        <w:t xml:space="preserve"> 103(5):954–967</w:t>
      </w:r>
      <w:r>
        <w:t>,</w:t>
      </w:r>
      <w:r w:rsidRPr="00F63DD2">
        <w:t xml:space="preserve"> doi:</w:t>
      </w:r>
      <w:r w:rsidRPr="006D1755">
        <w:t>10.1162/rest_a_00926</w:t>
      </w:r>
      <w:r>
        <w:rPr>
          <w:rStyle w:val="Hyperlink"/>
        </w:rPr>
        <w:t>.</w:t>
      </w:r>
    </w:p>
  </w:footnote>
  <w:footnote w:id="11">
    <w:p w14:paraId="755F93C7" w14:textId="3669EFD1" w:rsidR="00067C17" w:rsidRDefault="00067C17" w:rsidP="00067C17">
      <w:pPr>
        <w:pStyle w:val="FootnoteText"/>
      </w:pPr>
      <w:r>
        <w:rPr>
          <w:rStyle w:val="FootnoteReference"/>
        </w:rPr>
        <w:footnoteRef/>
      </w:r>
      <w:r>
        <w:t xml:space="preserve"> Productivity Commission (PC), </w:t>
      </w:r>
      <w:hyperlink r:id="rId9" w:history="1">
        <w:r w:rsidRPr="00F70932">
          <w:rPr>
            <w:rStyle w:val="Hyperlink"/>
            <w:i/>
          </w:rPr>
          <w:t>5 Year Productivity Inquiry: Innovation for the 98%</w:t>
        </w:r>
      </w:hyperlink>
      <w:r>
        <w:t>, PC, Australian Government, 17</w:t>
      </w:r>
      <w:r w:rsidR="003245C1">
        <w:t> </w:t>
      </w:r>
      <w:r>
        <w:t>March</w:t>
      </w:r>
      <w:r w:rsidR="003245C1">
        <w:t> </w:t>
      </w:r>
      <w:r>
        <w:t>2023, accessed 31 May 2023.</w:t>
      </w:r>
    </w:p>
  </w:footnote>
  <w:footnote w:id="12">
    <w:p w14:paraId="6EB5348C" w14:textId="77777777" w:rsidR="00067C17" w:rsidRDefault="00067C17" w:rsidP="00067C17">
      <w:pPr>
        <w:pStyle w:val="FootnoteText"/>
      </w:pPr>
      <w:r>
        <w:rPr>
          <w:rStyle w:val="FootnoteReference"/>
        </w:rPr>
        <w:footnoteRef/>
      </w:r>
      <w:r>
        <w:t xml:space="preserve"> Organisation for Economic Cooperation and Development (OECD), </w:t>
      </w:r>
      <w:hyperlink r:id="rId10" w:anchor="indicator-chart" w:history="1">
        <w:r w:rsidRPr="00395FF5">
          <w:rPr>
            <w:rStyle w:val="Hyperlink"/>
            <w:i/>
          </w:rPr>
          <w:t>Adult Education Level</w:t>
        </w:r>
      </w:hyperlink>
      <w:r>
        <w:t xml:space="preserve"> [data set], data.oecd.org, 2023, accessed 31 May 2023, </w:t>
      </w:r>
      <w:r w:rsidRPr="002679FB">
        <w:t>doi: 10.1787/36bce3fe-en</w:t>
      </w:r>
      <w:r>
        <w:t>.</w:t>
      </w:r>
    </w:p>
  </w:footnote>
  <w:footnote w:id="13">
    <w:p w14:paraId="38ADD76B" w14:textId="77777777" w:rsidR="00067C17" w:rsidRDefault="00067C17" w:rsidP="00067C17">
      <w:pPr>
        <w:pStyle w:val="FootnoteText"/>
      </w:pPr>
      <w:r>
        <w:rPr>
          <w:rStyle w:val="FootnoteReference"/>
        </w:rPr>
        <w:footnoteRef/>
      </w:r>
      <w:r>
        <w:t xml:space="preserve"> B Ferris, A Finkel and J Fraser, </w:t>
      </w:r>
      <w:r w:rsidRPr="00D31CBD">
        <w:t>‘</w:t>
      </w:r>
      <w:hyperlink r:id="rId11" w:history="1">
        <w:r w:rsidRPr="00DE7D5F">
          <w:rPr>
            <w:rStyle w:val="Hyperlink"/>
          </w:rPr>
          <w:t>AFR: The right incentives will ensure that our R&amp;D means business</w:t>
        </w:r>
      </w:hyperlink>
      <w:r>
        <w:t>’, Australia’s Chief Scientist website, 26 October 2016, accessed 31 May 2023.</w:t>
      </w:r>
    </w:p>
  </w:footnote>
  <w:footnote w:id="14">
    <w:p w14:paraId="002E07C1" w14:textId="77777777" w:rsidR="00067C17" w:rsidRDefault="00067C17" w:rsidP="00067C17">
      <w:pPr>
        <w:pStyle w:val="FootnoteText"/>
      </w:pPr>
      <w:r>
        <w:rPr>
          <w:rStyle w:val="FootnoteReference"/>
        </w:rPr>
        <w:footnoteRef/>
      </w:r>
      <w:r>
        <w:t xml:space="preserve"> Based on the latest available data (2019), Australian business investment in </w:t>
      </w:r>
      <w:r w:rsidRPr="009F202A">
        <w:t xml:space="preserve">R&amp;D is </w:t>
      </w:r>
      <w:r>
        <w:t xml:space="preserve">0.92% </w:t>
      </w:r>
      <w:r w:rsidDel="0095219B">
        <w:t>of GDP, compared to</w:t>
      </w:r>
      <w:r w:rsidRPr="009F202A" w:rsidDel="0095219B">
        <w:t xml:space="preserve"> </w:t>
      </w:r>
      <w:r w:rsidRPr="009F202A">
        <w:t>1.81% OECD average.</w:t>
      </w:r>
      <w:r>
        <w:t xml:space="preserve"> OECD, </w:t>
      </w:r>
      <w:hyperlink r:id="rId12" w:history="1">
        <w:r w:rsidRPr="00F70932">
          <w:rPr>
            <w:rStyle w:val="Hyperlink"/>
            <w:i/>
          </w:rPr>
          <w:t>Main Science and Technology Indicators</w:t>
        </w:r>
      </w:hyperlink>
      <w:r>
        <w:t xml:space="preserve"> [data set], stats.oedc.org, 2019, accessed 31 May 2023. </w:t>
      </w:r>
    </w:p>
  </w:footnote>
  <w:footnote w:id="15">
    <w:p w14:paraId="00EC2F77" w14:textId="77777777" w:rsidR="00067C17" w:rsidRDefault="00067C17" w:rsidP="00067C17">
      <w:pPr>
        <w:pStyle w:val="FootnoteText"/>
      </w:pPr>
      <w:r>
        <w:rPr>
          <w:rStyle w:val="FootnoteReference"/>
        </w:rPr>
        <w:footnoteRef/>
      </w:r>
      <w:r>
        <w:t xml:space="preserve"> </w:t>
      </w:r>
      <w:bookmarkStart w:id="32" w:name="_Hlk136933388"/>
      <w:r>
        <w:t xml:space="preserve">Commonwealth Scientific and Industrial Research Organisation (CSIRO) Futures, </w:t>
      </w:r>
      <w:hyperlink r:id="rId13" w:history="1">
        <w:r w:rsidRPr="00F70932">
          <w:rPr>
            <w:rStyle w:val="Hyperlink"/>
            <w:i/>
          </w:rPr>
          <w:t>Unlocking the innovation potential of Australian companies</w:t>
        </w:r>
      </w:hyperlink>
      <w:r>
        <w:t xml:space="preserve">, CSIRO, December 2021, accessed 31 May 2023. </w:t>
      </w:r>
      <w:bookmarkEnd w:id="32"/>
    </w:p>
  </w:footnote>
  <w:footnote w:id="16">
    <w:p w14:paraId="7FE58C1E" w14:textId="77777777" w:rsidR="00067C17" w:rsidRDefault="00067C17" w:rsidP="00067C17">
      <w:pPr>
        <w:pStyle w:val="FootnoteText"/>
      </w:pPr>
      <w:r>
        <w:rPr>
          <w:rStyle w:val="FootnoteReference"/>
        </w:rPr>
        <w:footnoteRef/>
      </w:r>
      <w:r>
        <w:t xml:space="preserve"> Najko et al. (2022) calculated the median time lag between research publication and citation in a patent to be 5 years.</w:t>
      </w:r>
    </w:p>
  </w:footnote>
  <w:footnote w:id="17">
    <w:p w14:paraId="243D69B3" w14:textId="77777777" w:rsidR="00067C17" w:rsidRDefault="00067C17" w:rsidP="00067C17">
      <w:pPr>
        <w:pStyle w:val="FootnoteText"/>
      </w:pPr>
      <w:r>
        <w:rPr>
          <w:rStyle w:val="FootnoteReference"/>
        </w:rPr>
        <w:footnoteRef/>
      </w:r>
      <w:r>
        <w:t xml:space="preserve"> Productivity Commission, </w:t>
      </w:r>
      <w:r w:rsidRPr="00DE7D5F">
        <w:rPr>
          <w:i/>
          <w:iCs/>
        </w:rPr>
        <w:t>5 Year Productivity Inquiry</w:t>
      </w:r>
      <w:r>
        <w:rPr>
          <w:rStyle w:val="Hyperlink"/>
          <w:i/>
        </w:rPr>
        <w:t>.</w:t>
      </w:r>
    </w:p>
  </w:footnote>
  <w:footnote w:id="18">
    <w:p w14:paraId="7A68635C" w14:textId="77777777" w:rsidR="00554263" w:rsidRPr="001B592B" w:rsidRDefault="00554263" w:rsidP="00554263">
      <w:pPr>
        <w:pStyle w:val="FootnoteText"/>
      </w:pPr>
      <w:r w:rsidRPr="001B592B">
        <w:rPr>
          <w:rStyle w:val="FootnoteReference"/>
        </w:rPr>
        <w:footnoteRef/>
      </w:r>
      <w:r w:rsidRPr="001B592B">
        <w:t xml:space="preserve"> M Verreynne et al., </w:t>
      </w:r>
      <w:hyperlink r:id="rId14" w:history="1">
        <w:r w:rsidRPr="001B592B">
          <w:rPr>
            <w:rStyle w:val="Hyperlink"/>
            <w:i/>
          </w:rPr>
          <w:t>Enablers and barriers to industry-research collaboration: A small and medium sized enterprise perspective</w:t>
        </w:r>
      </w:hyperlink>
      <w:r w:rsidRPr="001B592B">
        <w:t>, CSIRO, 2021, accessed 31 May 2023.</w:t>
      </w:r>
    </w:p>
  </w:footnote>
  <w:footnote w:id="19">
    <w:p w14:paraId="11B8A9C6" w14:textId="77777777" w:rsidR="00554263" w:rsidRPr="001B592B" w:rsidRDefault="00554263" w:rsidP="00554263">
      <w:pPr>
        <w:pStyle w:val="FootnoteText"/>
      </w:pPr>
      <w:r w:rsidRPr="001B592B">
        <w:rPr>
          <w:rStyle w:val="FootnoteReference"/>
        </w:rPr>
        <w:footnoteRef/>
      </w:r>
      <w:r w:rsidRPr="001B592B">
        <w:t xml:space="preserve"> L Hendrickson, D Taylor, L Ang, K Cao, T Nguyen and F Soriano, </w:t>
      </w:r>
      <w:hyperlink r:id="rId15" w:history="1">
        <w:r w:rsidRPr="001B592B">
          <w:rPr>
            <w:rStyle w:val="Hyperlink"/>
            <w:i/>
          </w:rPr>
          <w:t>The impact of persistent innovation on business growth</w:t>
        </w:r>
      </w:hyperlink>
      <w:r w:rsidRPr="001B592B">
        <w:t xml:space="preserve">, Office of the Chief Economist, Department of Industry Science and Resources, December 2018, accessed 31 May 2023. </w:t>
      </w:r>
    </w:p>
  </w:footnote>
  <w:footnote w:id="20">
    <w:p w14:paraId="7455D363" w14:textId="77777777" w:rsidR="00554263" w:rsidRPr="001B592B" w:rsidRDefault="00554263" w:rsidP="00554263">
      <w:pPr>
        <w:pStyle w:val="FootnoteText"/>
      </w:pPr>
      <w:r w:rsidRPr="001B592B">
        <w:rPr>
          <w:rStyle w:val="FootnoteReference"/>
        </w:rPr>
        <w:footnoteRef/>
      </w:r>
      <w:r w:rsidRPr="001B592B">
        <w:t xml:space="preserve"> Productivity Commission</w:t>
      </w:r>
      <w:r>
        <w:t>,</w:t>
      </w:r>
      <w:r w:rsidRPr="001B592B">
        <w:t xml:space="preserve"> </w:t>
      </w:r>
      <w:r w:rsidRPr="001B592B">
        <w:rPr>
          <w:i/>
          <w:iCs/>
        </w:rPr>
        <w:t>5 Year Productivity Inquiry</w:t>
      </w:r>
      <w:r>
        <w:t xml:space="preserve">; </w:t>
      </w:r>
      <w:r w:rsidRPr="001B592B">
        <w:t xml:space="preserve">M Ware, </w:t>
      </w:r>
      <w:hyperlink r:id="rId16" w:history="1">
        <w:r w:rsidRPr="001B592B">
          <w:rPr>
            <w:rStyle w:val="Hyperlink"/>
            <w:i/>
          </w:rPr>
          <w:t>Access by UK small and medium-sized enterprises to professional and academic information</w:t>
        </w:r>
      </w:hyperlink>
      <w:r w:rsidRPr="001B592B">
        <w:t>, Publishing Research Consortium, 5 May 2011, accessed 31 May 2023.</w:t>
      </w:r>
    </w:p>
  </w:footnote>
  <w:footnote w:id="21">
    <w:p w14:paraId="1B9B8197" w14:textId="77777777" w:rsidR="00554263" w:rsidRPr="00BD2C02" w:rsidRDefault="00554263" w:rsidP="00554263">
      <w:pPr>
        <w:pStyle w:val="FootnoteText"/>
      </w:pPr>
      <w:r w:rsidRPr="001B592B">
        <w:rPr>
          <w:rStyle w:val="FootnoteReference"/>
        </w:rPr>
        <w:footnoteRef/>
      </w:r>
      <w:r w:rsidRPr="001B592B">
        <w:t xml:space="preserve"> EH ElSabry and K Sumikura, ‘</w:t>
      </w:r>
      <w:r w:rsidRPr="00A10DD1">
        <w:t>Does open access to academic research help small, science-based companies?</w:t>
      </w:r>
      <w:r w:rsidRPr="00BD2C02">
        <w:rPr>
          <w:rStyle w:val="Hyperlink"/>
          <w:color w:val="auto"/>
        </w:rPr>
        <w:t>’</w:t>
      </w:r>
      <w:r w:rsidRPr="001B592B">
        <w:t xml:space="preserve">, </w:t>
      </w:r>
      <w:r w:rsidRPr="001B592B">
        <w:rPr>
          <w:i/>
          <w:iCs/>
        </w:rPr>
        <w:t>Journal of Industry - University Collaboration</w:t>
      </w:r>
      <w:r w:rsidRPr="001B592B">
        <w:t xml:space="preserve">, </w:t>
      </w:r>
      <w:r>
        <w:t>2020,</w:t>
      </w:r>
      <w:r w:rsidRPr="001B592B">
        <w:t xml:space="preserve"> 2(3):95-109, doi:</w:t>
      </w:r>
      <w:r w:rsidRPr="00A10DD1">
        <w:t>10.1108/JIUC-04-</w:t>
      </w:r>
      <w:r>
        <w:t>2020</w:t>
      </w:r>
      <w:r w:rsidRPr="00A10DD1">
        <w:t>-0004</w:t>
      </w:r>
      <w:r>
        <w:t xml:space="preserve">; </w:t>
      </w:r>
      <w:r w:rsidRPr="001B592B">
        <w:t xml:space="preserve">J Houghton, A Swan and S Brown, </w:t>
      </w:r>
      <w:hyperlink r:id="rId17" w:history="1">
        <w:r w:rsidRPr="001B592B">
          <w:rPr>
            <w:rStyle w:val="Hyperlink"/>
            <w:i/>
          </w:rPr>
          <w:t>Access to Research and Technical Information in Denmark</w:t>
        </w:r>
      </w:hyperlink>
      <w:r w:rsidRPr="001B592B">
        <w:t>, The Danish Agency for Science, Technology</w:t>
      </w:r>
      <w:r>
        <w:t xml:space="preserve"> and Innovation and Denmark’s Electronic Research Library, 2011, accessed 31 May 2023; </w:t>
      </w:r>
      <w:bookmarkStart w:id="35" w:name="_Hlk136934383"/>
      <w:r w:rsidRPr="00C3635C">
        <w:t xml:space="preserve">CIBER, </w:t>
      </w:r>
      <w:hyperlink r:id="rId18" w:history="1">
        <w:r w:rsidRPr="00C3635C">
          <w:rPr>
            <w:rStyle w:val="Hyperlink"/>
            <w:i/>
          </w:rPr>
          <w:t>Access to scholarly content: gaps and barriers</w:t>
        </w:r>
      </w:hyperlink>
      <w:r w:rsidRPr="00C3635C">
        <w:t>, </w:t>
      </w:r>
      <w:r>
        <w:t xml:space="preserve">Jisc, Publishing Research Consortium and </w:t>
      </w:r>
      <w:r w:rsidRPr="00C3635C">
        <w:t>Research Information Network</w:t>
      </w:r>
      <w:r>
        <w:t>,</w:t>
      </w:r>
      <w:r w:rsidRPr="00C3635C">
        <w:t xml:space="preserve"> </w:t>
      </w:r>
      <w:r>
        <w:t>2011, accessed 13 May 2023</w:t>
      </w:r>
      <w:bookmarkEnd w:id="35"/>
      <w:r>
        <w:t xml:space="preserve">; Ware, </w:t>
      </w:r>
      <w:r w:rsidRPr="00DE7D5F">
        <w:rPr>
          <w:i/>
          <w:iCs/>
        </w:rPr>
        <w:t>Access by UK small and medium-sized enterprises to professional and academic information</w:t>
      </w:r>
      <w:r w:rsidRPr="00BD2C02">
        <w:rPr>
          <w:rStyle w:val="Hyperlink"/>
          <w:i/>
          <w:color w:val="auto"/>
        </w:rPr>
        <w:t>.</w:t>
      </w:r>
    </w:p>
  </w:footnote>
  <w:footnote w:id="22">
    <w:p w14:paraId="37C744D0" w14:textId="77777777" w:rsidR="00554263" w:rsidRDefault="00554263" w:rsidP="00554263">
      <w:pPr>
        <w:pStyle w:val="FootnoteText"/>
      </w:pPr>
      <w:r>
        <w:rPr>
          <w:rStyle w:val="FootnoteReference"/>
        </w:rPr>
        <w:footnoteRef/>
      </w:r>
      <w:r>
        <w:t xml:space="preserve"> </w:t>
      </w:r>
      <w:r w:rsidRPr="00F63DD2">
        <w:t>ElSabry</w:t>
      </w:r>
      <w:r>
        <w:t xml:space="preserve"> and</w:t>
      </w:r>
      <w:r w:rsidRPr="00F63DD2">
        <w:t xml:space="preserve"> Sumikura, </w:t>
      </w:r>
      <w:r w:rsidRPr="00DE7D5F">
        <w:t>‘Does open access to academic research help small, science-based companies?</w:t>
      </w:r>
      <w:r>
        <w:t>’.</w:t>
      </w:r>
    </w:p>
  </w:footnote>
  <w:footnote w:id="23">
    <w:p w14:paraId="72A7B9EC" w14:textId="77777777" w:rsidR="00554263" w:rsidRDefault="00554263" w:rsidP="00554263">
      <w:pPr>
        <w:pStyle w:val="FootnoteText"/>
      </w:pPr>
      <w:r>
        <w:rPr>
          <w:rStyle w:val="FootnoteReference"/>
        </w:rPr>
        <w:footnoteRef/>
      </w:r>
      <w:r>
        <w:t xml:space="preserve"> Australian Bureau of Statistics (ABS), </w:t>
      </w:r>
      <w:hyperlink r:id="rId19" w:history="1">
        <w:r w:rsidRPr="00E116F6">
          <w:rPr>
            <w:rStyle w:val="Hyperlink"/>
            <w:i/>
          </w:rPr>
          <w:t>Innovation in Australian Business</w:t>
        </w:r>
      </w:hyperlink>
      <w:r>
        <w:t xml:space="preserve"> [data set], abs.gov.au, 2022, accessed 15 June 2023.</w:t>
      </w:r>
    </w:p>
  </w:footnote>
  <w:footnote w:id="24">
    <w:p w14:paraId="27265929" w14:textId="77777777" w:rsidR="005644E9" w:rsidRDefault="005644E9" w:rsidP="005644E9">
      <w:pPr>
        <w:pStyle w:val="FootnoteText"/>
      </w:pPr>
      <w:r>
        <w:rPr>
          <w:rStyle w:val="FootnoteReference"/>
        </w:rPr>
        <w:footnoteRef/>
      </w:r>
      <w:r>
        <w:t xml:space="preserve"> </w:t>
      </w:r>
      <w:bookmarkStart w:id="39" w:name="_Hlk139969693"/>
      <w:r w:rsidRPr="00DD609C">
        <w:t xml:space="preserve">Productivity Commission, </w:t>
      </w:r>
      <w:r w:rsidRPr="00413126">
        <w:rPr>
          <w:i/>
          <w:iCs/>
        </w:rPr>
        <w:t>5 Year Productivity Inquiry</w:t>
      </w:r>
      <w:r>
        <w:t>.</w:t>
      </w:r>
      <w:bookmarkEnd w:id="39"/>
    </w:p>
  </w:footnote>
  <w:footnote w:id="25">
    <w:p w14:paraId="053738FD" w14:textId="77777777" w:rsidR="005644E9" w:rsidRDefault="005644E9" w:rsidP="005644E9">
      <w:pPr>
        <w:pStyle w:val="FootnoteText"/>
      </w:pPr>
      <w:r>
        <w:rPr>
          <w:rStyle w:val="FootnoteReference"/>
        </w:rPr>
        <w:footnoteRef/>
      </w:r>
      <w:r>
        <w:t xml:space="preserve"> </w:t>
      </w:r>
      <w:bookmarkStart w:id="42" w:name="_Hlk139969726"/>
      <w:r>
        <w:t xml:space="preserve">Productivity Commission, </w:t>
      </w:r>
      <w:r w:rsidRPr="00413126">
        <w:rPr>
          <w:i/>
          <w:iCs/>
        </w:rPr>
        <w:t>5 Year Productivity Inquiry</w:t>
      </w:r>
      <w:r>
        <w:rPr>
          <w:i/>
          <w:iCs/>
        </w:rPr>
        <w:t>.</w:t>
      </w:r>
      <w:r>
        <w:t xml:space="preserve"> </w:t>
      </w:r>
      <w:bookmarkEnd w:id="42"/>
    </w:p>
  </w:footnote>
  <w:footnote w:id="26">
    <w:p w14:paraId="24682B59" w14:textId="30446B82" w:rsidR="00A70EE1" w:rsidRDefault="00A70EE1" w:rsidP="0086531D">
      <w:pPr>
        <w:spacing w:before="0" w:after="0"/>
      </w:pPr>
      <w:r>
        <w:rPr>
          <w:rStyle w:val="FootnoteReference"/>
        </w:rPr>
        <w:footnoteRef/>
      </w:r>
      <w:r>
        <w:t xml:space="preserve"> </w:t>
      </w:r>
      <w:r w:rsidR="00E6665A" w:rsidRPr="00C34BB1">
        <w:rPr>
          <w:rFonts w:cstheme="minorHAnsi"/>
          <w:sz w:val="18"/>
          <w:szCs w:val="18"/>
        </w:rPr>
        <w:t>UNESCO (United Nations Educational, Scientific and Cultural Organization), ‘UNESCO Recommendation on Open Science’</w:t>
      </w:r>
      <w:r w:rsidR="00101154">
        <w:rPr>
          <w:rFonts w:cstheme="minorHAnsi"/>
          <w:sz w:val="18"/>
          <w:szCs w:val="18"/>
        </w:rPr>
        <w:t xml:space="preserve">, </w:t>
      </w:r>
      <w:r w:rsidR="001E036E" w:rsidRPr="008913F6">
        <w:rPr>
          <w:rFonts w:cstheme="minorHAnsi"/>
          <w:i/>
          <w:iCs/>
          <w:sz w:val="18"/>
          <w:szCs w:val="18"/>
        </w:rPr>
        <w:t>UNESDOC: Digital Library</w:t>
      </w:r>
      <w:r w:rsidR="00E6665A" w:rsidRPr="00C34BB1">
        <w:rPr>
          <w:rFonts w:cstheme="minorHAnsi"/>
          <w:sz w:val="18"/>
          <w:szCs w:val="18"/>
        </w:rPr>
        <w:t>, 2021, 21-22, doi:</w:t>
      </w:r>
      <w:r w:rsidR="00E6665A" w:rsidRPr="00C34BB1">
        <w:rPr>
          <w:rFonts w:cstheme="minorHAnsi"/>
          <w:color w:val="000000"/>
          <w:sz w:val="18"/>
          <w:szCs w:val="18"/>
          <w:shd w:val="clear" w:color="auto" w:fill="FFFFFF"/>
        </w:rPr>
        <w:t xml:space="preserve"> 10.54677/MNMH8546</w:t>
      </w:r>
      <w:r w:rsidR="000574FD">
        <w:rPr>
          <w:rFonts w:cstheme="minorHAnsi"/>
          <w:color w:val="000000"/>
          <w:sz w:val="18"/>
          <w:szCs w:val="18"/>
          <w:shd w:val="clear" w:color="auto" w:fill="FFFFFF"/>
        </w:rPr>
        <w:t>.</w:t>
      </w:r>
    </w:p>
  </w:footnote>
  <w:footnote w:id="27">
    <w:p w14:paraId="4B53BA7E" w14:textId="77777777" w:rsidR="00A70EE1" w:rsidRDefault="00A70EE1" w:rsidP="00A70EE1">
      <w:pPr>
        <w:pStyle w:val="FootnoteText"/>
      </w:pPr>
      <w:r>
        <w:rPr>
          <w:rStyle w:val="FootnoteReference"/>
        </w:rPr>
        <w:footnoteRef/>
      </w:r>
      <w:r>
        <w:t xml:space="preserve"> L Frischlich and E Humprecht, </w:t>
      </w:r>
      <w:r w:rsidRPr="00413126">
        <w:t>‘</w:t>
      </w:r>
      <w:hyperlink r:id="rId20" w:history="1">
        <w:r w:rsidRPr="00413126">
          <w:rPr>
            <w:rStyle w:val="Hyperlink"/>
          </w:rPr>
          <w:t>Trust, Democratic Resilience, and the Infodemic</w:t>
        </w:r>
      </w:hyperlink>
      <w:r w:rsidRPr="00413126">
        <w:rPr>
          <w:rStyle w:val="Hyperlink"/>
        </w:rPr>
        <w:t>’</w:t>
      </w:r>
      <w:r w:rsidRPr="00413126">
        <w:t>,</w:t>
      </w:r>
      <w:r>
        <w:t xml:space="preserve"> </w:t>
      </w:r>
      <w:r w:rsidRPr="006B0427">
        <w:rPr>
          <w:i/>
          <w:iCs/>
        </w:rPr>
        <w:t>Facing up to the Infodemic: Promoting a Fact-Based Public Discourse in Times of Crisis</w:t>
      </w:r>
      <w:r>
        <w:t xml:space="preserve">, </w:t>
      </w:r>
      <w:r w:rsidRPr="00D27246">
        <w:t>Israel Public Policy Institute</w:t>
      </w:r>
      <w:r>
        <w:t>, 2021, accessed 31 May 2023.</w:t>
      </w:r>
    </w:p>
  </w:footnote>
  <w:footnote w:id="28">
    <w:p w14:paraId="66264059" w14:textId="77777777" w:rsidR="00A70EE1" w:rsidRPr="000221A9" w:rsidRDefault="00A70EE1" w:rsidP="00A70EE1">
      <w:pPr>
        <w:pStyle w:val="FootnoteText"/>
        <w:rPr>
          <w:i/>
          <w:iCs/>
        </w:rPr>
      </w:pPr>
      <w:r>
        <w:rPr>
          <w:rStyle w:val="FootnoteReference"/>
        </w:rPr>
        <w:footnoteRef/>
      </w:r>
      <w:r>
        <w:t xml:space="preserve"> S Shakeri and S Hawamdeh, ‘Chapter 11: Combatting Misinformation in the Open Access Era’ in D Alemneh (ed), </w:t>
      </w:r>
      <w:r w:rsidRPr="000221A9">
        <w:rPr>
          <w:i/>
          <w:iCs/>
        </w:rPr>
        <w:t>Handbook of Research on t</w:t>
      </w:r>
      <w:r>
        <w:rPr>
          <w:i/>
          <w:iCs/>
        </w:rPr>
        <w:t xml:space="preserve">he Global View of Open Access and Scholarly Communications, </w:t>
      </w:r>
      <w:r>
        <w:t xml:space="preserve">IGI Global, 2022, </w:t>
      </w:r>
      <w:r w:rsidRPr="005D5814">
        <w:rPr>
          <w:rStyle w:val="isbn-label"/>
          <w:rFonts w:cstheme="minorHAnsi"/>
          <w:szCs w:val="18"/>
          <w:shd w:val="clear" w:color="auto" w:fill="FFFFFF"/>
        </w:rPr>
        <w:t>doi:</w:t>
      </w:r>
      <w:r w:rsidRPr="005D5814">
        <w:rPr>
          <w:rFonts w:cstheme="minorHAnsi"/>
          <w:szCs w:val="18"/>
          <w:shd w:val="clear" w:color="auto" w:fill="FFFFFF"/>
        </w:rPr>
        <w:t xml:space="preserve">10.4018/978-1-7998-9805-4.ch011.    </w:t>
      </w:r>
    </w:p>
  </w:footnote>
  <w:footnote w:id="29">
    <w:p w14:paraId="647F8899" w14:textId="77777777" w:rsidR="00A70EE1" w:rsidRPr="00F62AFE" w:rsidRDefault="00A70EE1" w:rsidP="00A70EE1">
      <w:pPr>
        <w:pStyle w:val="FootnoteText"/>
        <w:rPr>
          <w:b/>
        </w:rPr>
      </w:pPr>
      <w:r>
        <w:rPr>
          <w:rStyle w:val="FootnoteReference"/>
        </w:rPr>
        <w:footnoteRef/>
      </w:r>
      <w:r>
        <w:t xml:space="preserve"> A de Sherbinin et al., </w:t>
      </w:r>
      <w:r w:rsidRPr="006B0427">
        <w:t>‘</w:t>
      </w:r>
      <w:r w:rsidRPr="00A10DD1">
        <w:t>The critical importance of citizen science data</w:t>
      </w:r>
      <w:r w:rsidRPr="006B0427">
        <w:rPr>
          <w:rStyle w:val="Hyperlink"/>
        </w:rPr>
        <w:t>’</w:t>
      </w:r>
      <w:r w:rsidRPr="006B0427">
        <w:t>,</w:t>
      </w:r>
      <w:r>
        <w:t xml:space="preserve"> </w:t>
      </w:r>
      <w:r w:rsidRPr="006B0427">
        <w:rPr>
          <w:i/>
          <w:iCs/>
        </w:rPr>
        <w:t>Frontiers in Climate</w:t>
      </w:r>
      <w:r>
        <w:t>, 2021, 3, doi:</w:t>
      </w:r>
      <w:r w:rsidRPr="00A10DD1">
        <w:t>10.3389/fclim.2021.650760</w:t>
      </w:r>
      <w:r>
        <w:t>.</w:t>
      </w:r>
    </w:p>
  </w:footnote>
  <w:footnote w:id="30">
    <w:p w14:paraId="3E36E6EC" w14:textId="77777777" w:rsidR="00874203" w:rsidRDefault="00874203" w:rsidP="00874203">
      <w:pPr>
        <w:pStyle w:val="FootnoteText"/>
      </w:pPr>
      <w:r>
        <w:rPr>
          <w:rStyle w:val="FootnoteReference"/>
        </w:rPr>
        <w:footnoteRef/>
      </w:r>
      <w:r>
        <w:t xml:space="preserve"> </w:t>
      </w:r>
      <w:r w:rsidRPr="00187962">
        <w:t xml:space="preserve">G Masters, </w:t>
      </w:r>
      <w:hyperlink r:id="rId21" w:history="1">
        <w:r w:rsidRPr="00187962">
          <w:rPr>
            <w:rStyle w:val="Hyperlink"/>
            <w:i/>
          </w:rPr>
          <w:t>The role of evidence in teaching and learning</w:t>
        </w:r>
      </w:hyperlink>
      <w:r w:rsidRPr="00187962">
        <w:t>, 27 August 2018, Australia</w:t>
      </w:r>
      <w:r>
        <w:t>n</w:t>
      </w:r>
      <w:r w:rsidRPr="00187962">
        <w:t xml:space="preserve"> Council for Education Research, accessed 8 June 2023</w:t>
      </w:r>
      <w:r>
        <w:t xml:space="preserve">. </w:t>
      </w:r>
    </w:p>
  </w:footnote>
  <w:footnote w:id="31">
    <w:p w14:paraId="5B45CA25" w14:textId="77777777" w:rsidR="00874203" w:rsidRDefault="00874203" w:rsidP="00874203">
      <w:pPr>
        <w:pStyle w:val="FootnoteText"/>
      </w:pPr>
      <w:r>
        <w:rPr>
          <w:rStyle w:val="FootnoteReference"/>
        </w:rPr>
        <w:footnoteRef/>
      </w:r>
      <w:r>
        <w:t xml:space="preserve"> As of November 2022. </w:t>
      </w:r>
    </w:p>
  </w:footnote>
  <w:footnote w:id="32">
    <w:p w14:paraId="3E5858FD" w14:textId="151DF4C4" w:rsidR="002C625F" w:rsidRPr="00F70932" w:rsidRDefault="002C625F" w:rsidP="002C625F">
      <w:pPr>
        <w:pStyle w:val="FootnoteText"/>
        <w:rPr>
          <w:color w:val="0070D6" w:themeColor="hyperlink"/>
          <w:u w:val="single"/>
        </w:rPr>
      </w:pPr>
      <w:r>
        <w:rPr>
          <w:rStyle w:val="FootnoteReference"/>
        </w:rPr>
        <w:footnoteRef/>
      </w:r>
      <w:r>
        <w:t xml:space="preserve"> </w:t>
      </w:r>
      <w:r>
        <w:rPr>
          <w:color w:val="211433"/>
          <w:shd w:val="clear" w:color="auto" w:fill="FFFFFF"/>
        </w:rPr>
        <w:t xml:space="preserve">‘Publications’ here means journal articles, reviews and conference papers. International Association of Scientific, Technical and Medical Publishers (STM Association), </w:t>
      </w:r>
      <w:hyperlink r:id="rId22" w:history="1">
        <w:r w:rsidRPr="00F70932">
          <w:rPr>
            <w:rStyle w:val="Hyperlink"/>
            <w:i/>
          </w:rPr>
          <w:t>Open Access Uptake by Discipline</w:t>
        </w:r>
      </w:hyperlink>
      <w:r>
        <w:t xml:space="preserve"> [data set], stm-assoc.org, 2021, accessed 31 May 2023.</w:t>
      </w:r>
    </w:p>
  </w:footnote>
  <w:footnote w:id="33">
    <w:p w14:paraId="5E5AA75E" w14:textId="77777777" w:rsidR="002C625F" w:rsidRDefault="002C625F" w:rsidP="002C625F">
      <w:pPr>
        <w:pStyle w:val="FootnoteText"/>
      </w:pPr>
      <w:r>
        <w:rPr>
          <w:rStyle w:val="FootnoteReference"/>
        </w:rPr>
        <w:footnoteRef/>
      </w:r>
      <w:r>
        <w:t xml:space="preserve"> S Gair, I Zuchowski and L </w:t>
      </w:r>
      <w:r w:rsidRPr="006B0427">
        <w:t>Beddoe, ‘</w:t>
      </w:r>
      <w:r w:rsidRPr="00A10DD1">
        <w:t>Open Access publishing: A key enabler to research impact, informed practice and social justice</w:t>
      </w:r>
      <w:r w:rsidRPr="00350B77">
        <w:rPr>
          <w:rStyle w:val="Hyperlink"/>
          <w:color w:val="auto"/>
        </w:rPr>
        <w:t>’</w:t>
      </w:r>
      <w:r w:rsidRPr="006B0427">
        <w:t>,</w:t>
      </w:r>
      <w:r>
        <w:t xml:space="preserve"> </w:t>
      </w:r>
      <w:r w:rsidRPr="00FB412B">
        <w:rPr>
          <w:i/>
          <w:iCs/>
        </w:rPr>
        <w:t>Advances in Social Work and Welfare Education</w:t>
      </w:r>
      <w:r>
        <w:t>, 2021, 22(2):25-38.</w:t>
      </w:r>
    </w:p>
  </w:footnote>
  <w:footnote w:id="34">
    <w:p w14:paraId="0F6350F2" w14:textId="77777777" w:rsidR="00155AA6" w:rsidRPr="00FA5B51" w:rsidRDefault="00155AA6" w:rsidP="00155AA6">
      <w:pPr>
        <w:pStyle w:val="FootnoteText"/>
      </w:pPr>
      <w:r>
        <w:rPr>
          <w:rStyle w:val="FootnoteReference"/>
        </w:rPr>
        <w:footnoteRef/>
      </w:r>
      <w:r>
        <w:t xml:space="preserve"> S Bosch, B Albee and S Romaine, ‘</w:t>
      </w:r>
      <w:hyperlink r:id="rId23" w:history="1">
        <w:r w:rsidRPr="00FA5B51">
          <w:rPr>
            <w:rStyle w:val="Hyperlink"/>
          </w:rPr>
          <w:t>Costs Outstrip Library Budgets | Periodicals Price Survey 2020</w:t>
        </w:r>
      </w:hyperlink>
      <w:r>
        <w:t xml:space="preserve">’, </w:t>
      </w:r>
      <w:r>
        <w:rPr>
          <w:i/>
          <w:iCs/>
        </w:rPr>
        <w:t>Library Journal</w:t>
      </w:r>
      <w:r>
        <w:t>, 14 April 2020, accessed 11 July 2023.</w:t>
      </w:r>
    </w:p>
  </w:footnote>
  <w:footnote w:id="35">
    <w:p w14:paraId="7024FEEC" w14:textId="77777777" w:rsidR="00155AA6" w:rsidRDefault="00155AA6" w:rsidP="00155AA6">
      <w:pPr>
        <w:pStyle w:val="FootnoteText"/>
      </w:pPr>
      <w:r>
        <w:rPr>
          <w:rStyle w:val="FootnoteReference"/>
        </w:rPr>
        <w:footnoteRef/>
      </w:r>
      <w:r>
        <w:t xml:space="preserve"> TJ Tillack, ‘</w:t>
      </w:r>
      <w:r w:rsidRPr="00A10DD1">
        <w:t>Pressure, opportunities and costs facing research library acquisitions budgets: An Australian perspective</w:t>
      </w:r>
      <w:r>
        <w:t xml:space="preserve">’, </w:t>
      </w:r>
      <w:r w:rsidRPr="00537551">
        <w:rPr>
          <w:i/>
          <w:iCs/>
        </w:rPr>
        <w:t>The Australian Library Journal</w:t>
      </w:r>
      <w:r>
        <w:rPr>
          <w:i/>
          <w:iCs/>
        </w:rPr>
        <w:t>,</w:t>
      </w:r>
      <w:r>
        <w:t xml:space="preserve"> 2014, </w:t>
      </w:r>
      <w:r w:rsidRPr="00A10DD1">
        <w:t>63</w:t>
      </w:r>
      <w:r>
        <w:t>:</w:t>
      </w:r>
      <w:r w:rsidRPr="00A10DD1">
        <w:t>206</w:t>
      </w:r>
      <w:r>
        <w:t xml:space="preserve">-219, </w:t>
      </w:r>
      <w:r w:rsidRPr="00A10DD1">
        <w:t>doi:10.1080/00049670.2014.915498</w:t>
      </w:r>
      <w:r>
        <w:t>.</w:t>
      </w:r>
    </w:p>
  </w:footnote>
  <w:footnote w:id="36">
    <w:p w14:paraId="7C9FDFB4" w14:textId="1C004911" w:rsidR="00B55922" w:rsidRDefault="00B55922">
      <w:pPr>
        <w:pStyle w:val="FootnoteText"/>
      </w:pPr>
      <w:r>
        <w:rPr>
          <w:rStyle w:val="FootnoteReference"/>
        </w:rPr>
        <w:t>35</w:t>
      </w:r>
      <w:r>
        <w:t xml:space="preserve"> A Langham-Putrow, C Bakker and A Riegelman, </w:t>
      </w:r>
      <w:r w:rsidRPr="006B0427">
        <w:t>‘</w:t>
      </w:r>
      <w:r w:rsidRPr="00A10DD1">
        <w:t>Is the open access citation advantage real? A systematic review of the citation of open access and subscription-based articles</w:t>
      </w:r>
      <w:r w:rsidRPr="006B0427">
        <w:t>’,</w:t>
      </w:r>
      <w:r>
        <w:t xml:space="preserve"> </w:t>
      </w:r>
      <w:r w:rsidRPr="006B0427">
        <w:rPr>
          <w:i/>
          <w:iCs/>
        </w:rPr>
        <w:t>PLOS ONE</w:t>
      </w:r>
      <w:r>
        <w:t>, 2021, doi:</w:t>
      </w:r>
      <w:r w:rsidRPr="00A10DD1">
        <w:t>10.1371/journal.pone.0253129</w:t>
      </w:r>
      <w:r>
        <w:t>.</w:t>
      </w:r>
    </w:p>
  </w:footnote>
  <w:footnote w:id="37">
    <w:p w14:paraId="48E4A3D2" w14:textId="77777777" w:rsidR="001D65CC" w:rsidRDefault="001D65CC" w:rsidP="001D65CC">
      <w:pPr>
        <w:pStyle w:val="FootnoteText"/>
      </w:pPr>
      <w:r>
        <w:rPr>
          <w:rStyle w:val="FootnoteReference"/>
        </w:rPr>
        <w:footnoteRef/>
      </w:r>
      <w:r>
        <w:t xml:space="preserve"> In STEM disciplines, journal articles are by far the primary medium of scholarly communication. In the humanities, books are more common than in STEM – and these have similar challenges relating to open access. </w:t>
      </w:r>
    </w:p>
  </w:footnote>
  <w:footnote w:id="38">
    <w:p w14:paraId="066D8ADB" w14:textId="1F063959" w:rsidR="001D65CC" w:rsidRDefault="001D65CC" w:rsidP="001D65CC">
      <w:pPr>
        <w:pStyle w:val="FootnoteText"/>
      </w:pPr>
      <w:r>
        <w:rPr>
          <w:rStyle w:val="FootnoteReference"/>
        </w:rPr>
        <w:footnoteRef/>
      </w:r>
      <w:r>
        <w:t xml:space="preserve"> E Tsang and G Maciocci, </w:t>
      </w:r>
      <w:hyperlink r:id="rId24" w:history="1">
        <w:r w:rsidRPr="009C5FF6">
          <w:rPr>
            <w:rStyle w:val="Hyperlink"/>
            <w:i/>
          </w:rPr>
          <w:t>Welcome to a new ERA of reproducible publishing</w:t>
        </w:r>
      </w:hyperlink>
      <w:r w:rsidRPr="00F70932">
        <w:t>,</w:t>
      </w:r>
      <w:r>
        <w:t xml:space="preserve"> eLife website, 24 August 2020, accessed 31</w:t>
      </w:r>
      <w:r w:rsidR="003245C1">
        <w:t> </w:t>
      </w:r>
      <w:r>
        <w:t>May 2023.</w:t>
      </w:r>
      <w:r>
        <w:rPr>
          <w:i/>
          <w:iCs/>
        </w:rPr>
        <w:t xml:space="preserve"> </w:t>
      </w:r>
    </w:p>
  </w:footnote>
  <w:footnote w:id="39">
    <w:p w14:paraId="3374A5B0" w14:textId="77777777" w:rsidR="001D65CC" w:rsidRDefault="001D65CC" w:rsidP="001D65CC">
      <w:pPr>
        <w:pStyle w:val="FootnoteText"/>
      </w:pPr>
      <w:r>
        <w:rPr>
          <w:rStyle w:val="FootnoteReference"/>
        </w:rPr>
        <w:footnoteRef/>
      </w:r>
      <w:r>
        <w:t xml:space="preserve"> Notable databases include </w:t>
      </w:r>
      <w:hyperlink r:id="rId25" w:history="1">
        <w:r w:rsidRPr="001F3A33">
          <w:rPr>
            <w:rStyle w:val="Hyperlink"/>
            <w:i/>
          </w:rPr>
          <w:t>Web of Science</w:t>
        </w:r>
      </w:hyperlink>
      <w:r>
        <w:t xml:space="preserve"> and </w:t>
      </w:r>
      <w:hyperlink r:id="rId26" w:history="1">
        <w:r w:rsidRPr="001F3A33">
          <w:rPr>
            <w:rStyle w:val="Hyperlink"/>
            <w:i/>
          </w:rPr>
          <w:t>Scopus</w:t>
        </w:r>
      </w:hyperlink>
      <w:r>
        <w:t xml:space="preserve">; widely used metrics are provided by </w:t>
      </w:r>
      <w:hyperlink r:id="rId27" w:history="1">
        <w:r w:rsidRPr="001F3A33">
          <w:rPr>
            <w:rStyle w:val="Hyperlink"/>
            <w:i/>
          </w:rPr>
          <w:t>Clarivate Analytics</w:t>
        </w:r>
      </w:hyperlink>
      <w:r>
        <w:t>.</w:t>
      </w:r>
    </w:p>
  </w:footnote>
  <w:footnote w:id="40">
    <w:p w14:paraId="1D051846" w14:textId="77777777" w:rsidR="001D65CC" w:rsidRDefault="001D65CC" w:rsidP="001D65CC">
      <w:pPr>
        <w:pStyle w:val="FootnoteText"/>
      </w:pPr>
      <w:r>
        <w:rPr>
          <w:rStyle w:val="FootnoteReference"/>
        </w:rPr>
        <w:footnoteRef/>
      </w:r>
      <w:r>
        <w:t xml:space="preserve"> For example, most </w:t>
      </w:r>
      <w:r>
        <w:rPr>
          <w:i/>
          <w:iCs/>
        </w:rPr>
        <w:t xml:space="preserve">Elsevier </w:t>
      </w:r>
      <w:r>
        <w:t xml:space="preserve">articles cost US$31.50 for one-off access and </w:t>
      </w:r>
      <w:r>
        <w:rPr>
          <w:i/>
          <w:iCs/>
        </w:rPr>
        <w:t xml:space="preserve">Nature </w:t>
      </w:r>
      <w:r>
        <w:t xml:space="preserve">articles in the most recent issue mostly cost US$39.95 for the ability to save and print. Elsevier, </w:t>
      </w:r>
      <w:hyperlink r:id="rId28" w:history="1">
        <w:r w:rsidRPr="00B04589">
          <w:rPr>
            <w:rStyle w:val="Hyperlink"/>
            <w:i/>
          </w:rPr>
          <w:t>Pay per view</w:t>
        </w:r>
      </w:hyperlink>
      <w:r>
        <w:t xml:space="preserve">, Elsevier website, 2023, accessed 13 July 2023; Nature, </w:t>
      </w:r>
      <w:hyperlink r:id="rId29" w:history="1">
        <w:r w:rsidRPr="004D51AB">
          <w:rPr>
            <w:rStyle w:val="Hyperlink"/>
            <w:i/>
          </w:rPr>
          <w:t>Volume 619 Issue 7969, 13 July 2023</w:t>
        </w:r>
      </w:hyperlink>
      <w:r>
        <w:rPr>
          <w:i/>
          <w:iCs/>
        </w:rPr>
        <w:t xml:space="preserve">, </w:t>
      </w:r>
      <w:r>
        <w:t>Nature website, 2023, accessed 13 July 2023.</w:t>
      </w:r>
    </w:p>
  </w:footnote>
  <w:footnote w:id="41">
    <w:p w14:paraId="4D45EC7C" w14:textId="254658AE" w:rsidR="005D4838" w:rsidRDefault="005D4838" w:rsidP="005D4838">
      <w:pPr>
        <w:pStyle w:val="FootnoteText"/>
      </w:pPr>
      <w:r>
        <w:rPr>
          <w:rStyle w:val="FootnoteReference"/>
        </w:rPr>
        <w:footnoteRef/>
      </w:r>
      <w:r>
        <w:t xml:space="preserve"> </w:t>
      </w:r>
      <w:r w:rsidR="00D44230">
        <w:t xml:space="preserve">Conversion from </w:t>
      </w:r>
      <w:r w:rsidR="002E4AE6">
        <w:t xml:space="preserve">USD </w:t>
      </w:r>
      <w:r w:rsidR="00065403">
        <w:t xml:space="preserve">to AUD </w:t>
      </w:r>
      <w:r w:rsidR="002E4AE6">
        <w:t xml:space="preserve">in July 2023. </w:t>
      </w:r>
      <w:r>
        <w:t>M Hagve</w:t>
      </w:r>
      <w:r w:rsidRPr="00FB0555">
        <w:t>, ‘</w:t>
      </w:r>
      <w:r w:rsidRPr="00A10DD1">
        <w:t>The money behind academic publishing</w:t>
      </w:r>
      <w:r w:rsidRPr="00FB0555">
        <w:rPr>
          <w:rStyle w:val="Hyperlink"/>
        </w:rPr>
        <w:t>’</w:t>
      </w:r>
      <w:r w:rsidRPr="00FB0555">
        <w:t>,</w:t>
      </w:r>
      <w:r>
        <w:rPr>
          <w:i/>
          <w:iCs/>
        </w:rPr>
        <w:t xml:space="preserve"> </w:t>
      </w:r>
      <w:r w:rsidRPr="00FB0555">
        <w:rPr>
          <w:i/>
          <w:iCs/>
        </w:rPr>
        <w:t>Tidsskr Nor Legeforen</w:t>
      </w:r>
      <w:r w:rsidRPr="00F70932">
        <w:t xml:space="preserve">, </w:t>
      </w:r>
      <w:r>
        <w:t xml:space="preserve">2020, </w:t>
      </w:r>
      <w:r w:rsidRPr="00F70932">
        <w:t>doi:10.4045/tidsskr.20.0118</w:t>
      </w:r>
      <w:r>
        <w:t>.</w:t>
      </w:r>
    </w:p>
  </w:footnote>
  <w:footnote w:id="42">
    <w:p w14:paraId="0E8E31EF" w14:textId="7385BE40" w:rsidR="005D4838" w:rsidRPr="001853B5" w:rsidRDefault="005D4838" w:rsidP="005D4838">
      <w:pPr>
        <w:pStyle w:val="FootnoteText"/>
      </w:pPr>
      <w:r>
        <w:rPr>
          <w:rStyle w:val="FootnoteReference"/>
        </w:rPr>
        <w:footnoteRef/>
      </w:r>
      <w:r>
        <w:t xml:space="preserve"> </w:t>
      </w:r>
      <w:r w:rsidR="001F5626">
        <w:t xml:space="preserve">Conversion from </w:t>
      </w:r>
      <w:r w:rsidR="00065403">
        <w:t>EUR</w:t>
      </w:r>
      <w:r w:rsidR="001F5626">
        <w:t xml:space="preserve"> to </w:t>
      </w:r>
      <w:r w:rsidR="00065403">
        <w:t>AUD</w:t>
      </w:r>
      <w:r w:rsidR="001F5626">
        <w:t xml:space="preserve"> in July 2023. </w:t>
      </w:r>
      <w:r>
        <w:t xml:space="preserve">H Else, </w:t>
      </w:r>
      <w:hyperlink r:id="rId30" w:history="1">
        <w:r w:rsidRPr="00F70932">
          <w:rPr>
            <w:rStyle w:val="Hyperlink"/>
            <w:i/>
          </w:rPr>
          <w:t>Nature journals reveal terms of landmark open-access option</w:t>
        </w:r>
      </w:hyperlink>
      <w:r>
        <w:t xml:space="preserve">, Nature website, 24 November 2020, accessed 31 </w:t>
      </w:r>
      <w:r w:rsidRPr="001853B5">
        <w:t xml:space="preserve">May 2023. </w:t>
      </w:r>
    </w:p>
  </w:footnote>
  <w:footnote w:id="43">
    <w:p w14:paraId="001E4BFC" w14:textId="77777777" w:rsidR="005D4838" w:rsidRDefault="005D4838" w:rsidP="005D4838">
      <w:pPr>
        <w:pStyle w:val="FootnoteText"/>
      </w:pPr>
      <w:r w:rsidRPr="001853B5">
        <w:rPr>
          <w:rStyle w:val="FootnoteReference"/>
        </w:rPr>
        <w:footnoteRef/>
      </w:r>
      <w:r w:rsidRPr="001853B5">
        <w:t xml:space="preserve"> CSIRO Futures, </w:t>
      </w:r>
      <w:r w:rsidRPr="001853B5">
        <w:rPr>
          <w:i/>
          <w:iCs/>
        </w:rPr>
        <w:t>Prospective Analysis of a national open access strategy for Australia</w:t>
      </w:r>
      <w:r w:rsidRPr="001853B5">
        <w:t xml:space="preserve">, </w:t>
      </w:r>
      <w:r>
        <w:t>unpublished,</w:t>
      </w:r>
      <w:r w:rsidRPr="001853B5">
        <w:t xml:space="preserve"> report to the Office of the Chief Scientist, 2022</w:t>
      </w:r>
      <w:r>
        <w:t>.</w:t>
      </w:r>
    </w:p>
  </w:footnote>
  <w:footnote w:id="44">
    <w:p w14:paraId="2555B1D4" w14:textId="77777777" w:rsidR="005D4838" w:rsidRDefault="005D4838" w:rsidP="005D4838">
      <w:pPr>
        <w:pStyle w:val="FootnoteText"/>
      </w:pPr>
      <w:r>
        <w:rPr>
          <w:rStyle w:val="FootnoteReference"/>
        </w:rPr>
        <w:footnoteRef/>
      </w:r>
      <w:r>
        <w:t xml:space="preserve"> Hagve, </w:t>
      </w:r>
      <w:r w:rsidRPr="00FB0555">
        <w:rPr>
          <w:i/>
          <w:iCs/>
        </w:rPr>
        <w:t>The money behind academic publishing</w:t>
      </w:r>
      <w:r>
        <w:t>.</w:t>
      </w:r>
    </w:p>
  </w:footnote>
  <w:footnote w:id="45">
    <w:p w14:paraId="6393DD18" w14:textId="77777777" w:rsidR="005D4838" w:rsidRDefault="005D4838" w:rsidP="005D4838">
      <w:pPr>
        <w:pStyle w:val="FootnoteText"/>
      </w:pPr>
      <w:r>
        <w:rPr>
          <w:rStyle w:val="FootnoteReference"/>
        </w:rPr>
        <w:footnoteRef/>
      </w:r>
      <w:r>
        <w:t xml:space="preserve"> Estimates range from 4-8 hours for a typical manuscript, noting that this can vary substantially depending on the journal article and reviewer. More details are provided in the Appendix.</w:t>
      </w:r>
    </w:p>
  </w:footnote>
  <w:footnote w:id="46">
    <w:p w14:paraId="3A95CA18" w14:textId="77777777" w:rsidR="005D4838" w:rsidRDefault="005D4838" w:rsidP="005D4838">
      <w:pPr>
        <w:pStyle w:val="FootnoteText"/>
      </w:pPr>
      <w:r>
        <w:rPr>
          <w:rStyle w:val="FootnoteReference"/>
        </w:rPr>
        <w:footnoteRef/>
      </w:r>
      <w:r>
        <w:t xml:space="preserve"> </w:t>
      </w:r>
      <w:r>
        <w:rPr>
          <w:rStyle w:val="ui-provider"/>
        </w:rPr>
        <w:t>The publisher will usually require that the version deposited is the author-accepted manuscript rather than the final typeset version (version of record) – t</w:t>
      </w:r>
      <w:r>
        <w:t>his is often known as ‘green open access’. See glossary for definitions.</w:t>
      </w:r>
    </w:p>
  </w:footnote>
  <w:footnote w:id="47">
    <w:p w14:paraId="1F76D589" w14:textId="660595CD" w:rsidR="005D4838" w:rsidRDefault="005D4838" w:rsidP="005D4838">
      <w:pPr>
        <w:pStyle w:val="FootnoteText"/>
      </w:pPr>
      <w:r>
        <w:rPr>
          <w:rStyle w:val="FootnoteReference"/>
        </w:rPr>
        <w:footnoteRef/>
      </w:r>
      <w:r>
        <w:t xml:space="preserve"> For example, </w:t>
      </w:r>
      <w:hyperlink r:id="rId31" w:history="1">
        <w:r w:rsidRPr="00AE642F">
          <w:rPr>
            <w:rStyle w:val="Hyperlink"/>
          </w:rPr>
          <w:t>F10</w:t>
        </w:r>
        <w:r>
          <w:rPr>
            <w:rStyle w:val="Hyperlink"/>
          </w:rPr>
          <w:t>0</w:t>
        </w:r>
        <w:r w:rsidRPr="00AE642F">
          <w:rPr>
            <w:rStyle w:val="Hyperlink"/>
          </w:rPr>
          <w:t>0 Research</w:t>
        </w:r>
      </w:hyperlink>
      <w:r>
        <w:t>.</w:t>
      </w:r>
    </w:p>
  </w:footnote>
  <w:footnote w:id="48">
    <w:p w14:paraId="2CEAA1F1" w14:textId="77777777" w:rsidR="005D4838" w:rsidRPr="00401345" w:rsidRDefault="005D4838" w:rsidP="005D4838">
      <w:pPr>
        <w:pStyle w:val="FootnoteText"/>
        <w:rPr>
          <w:szCs w:val="18"/>
        </w:rPr>
      </w:pPr>
      <w:r>
        <w:rPr>
          <w:rStyle w:val="FootnoteReference"/>
        </w:rPr>
        <w:footnoteRef/>
      </w:r>
      <w:r>
        <w:t xml:space="preserve"> </w:t>
      </w:r>
      <w:r w:rsidRPr="00D506D1">
        <w:rPr>
          <w:szCs w:val="18"/>
        </w:rPr>
        <w:t xml:space="preserve">An example is the </w:t>
      </w:r>
      <w:hyperlink r:id="rId32" w:history="1">
        <w:r w:rsidRPr="00D506D1">
          <w:rPr>
            <w:rStyle w:val="Hyperlink"/>
            <w:szCs w:val="18"/>
          </w:rPr>
          <w:t>STM Integrity Hub</w:t>
        </w:r>
      </w:hyperlink>
      <w:r w:rsidRPr="00D506D1">
        <w:rPr>
          <w:szCs w:val="18"/>
        </w:rPr>
        <w:t xml:space="preserve">’s </w:t>
      </w:r>
      <w:r>
        <w:rPr>
          <w:szCs w:val="18"/>
        </w:rPr>
        <w:t>‘</w:t>
      </w:r>
      <w:r w:rsidRPr="00D506D1">
        <w:rPr>
          <w:szCs w:val="18"/>
        </w:rPr>
        <w:t>papermill detector</w:t>
      </w:r>
      <w:r>
        <w:rPr>
          <w:szCs w:val="18"/>
        </w:rPr>
        <w:t>’</w:t>
      </w:r>
      <w:r w:rsidRPr="00D506D1">
        <w:rPr>
          <w:szCs w:val="18"/>
        </w:rPr>
        <w:t>,</w:t>
      </w:r>
      <w:r w:rsidRPr="00D506D1">
        <w:rPr>
          <w:rStyle w:val="A7"/>
          <w:szCs w:val="18"/>
        </w:rPr>
        <w:t xml:space="preserve"> </w:t>
      </w:r>
      <w:r w:rsidRPr="00401345">
        <w:rPr>
          <w:rStyle w:val="A7"/>
          <w:sz w:val="18"/>
          <w:szCs w:val="18"/>
        </w:rPr>
        <w:t>a detection tool to screen submissions for key indicators that suggest that the manuscript has or may have originated from a paper mill.</w:t>
      </w:r>
    </w:p>
  </w:footnote>
  <w:footnote w:id="49">
    <w:p w14:paraId="405364BB" w14:textId="77777777" w:rsidR="005D4838" w:rsidRDefault="005D4838" w:rsidP="005D4838">
      <w:pPr>
        <w:pStyle w:val="FootnoteText"/>
      </w:pPr>
      <w:r>
        <w:rPr>
          <w:rStyle w:val="FootnoteReference"/>
        </w:rPr>
        <w:footnoteRef/>
      </w:r>
      <w:r>
        <w:t xml:space="preserve"> </w:t>
      </w:r>
      <w:hyperlink r:id="rId33" w:history="1">
        <w:r w:rsidRPr="00AE642F">
          <w:rPr>
            <w:rStyle w:val="Hyperlink"/>
          </w:rPr>
          <w:t>CAUL members</w:t>
        </w:r>
      </w:hyperlink>
      <w:r>
        <w:t xml:space="preserve"> opt in or out of agreements with individual publishers on a case-by-case basis.</w:t>
      </w:r>
    </w:p>
  </w:footnote>
  <w:footnote w:id="50">
    <w:p w14:paraId="5A4C2D07" w14:textId="77777777" w:rsidR="005D4838" w:rsidRDefault="005D4838" w:rsidP="005D4838">
      <w:pPr>
        <w:pStyle w:val="FootnoteText"/>
      </w:pPr>
      <w:r>
        <w:rPr>
          <w:rStyle w:val="FootnoteReference"/>
        </w:rPr>
        <w:footnoteRef/>
      </w:r>
      <w:r>
        <w:t xml:space="preserve"> </w:t>
      </w:r>
      <w:bookmarkStart w:id="105" w:name="_Hlk136935434"/>
      <w:r>
        <w:t xml:space="preserve">EY, </w:t>
      </w:r>
      <w:r w:rsidRPr="00F70932">
        <w:rPr>
          <w:i/>
          <w:iCs/>
        </w:rPr>
        <w:t>A national strategy for open access</w:t>
      </w:r>
      <w:r>
        <w:t>.</w:t>
      </w:r>
      <w:bookmarkEnd w:id="105"/>
    </w:p>
  </w:footnote>
  <w:footnote w:id="51">
    <w:p w14:paraId="3768503E" w14:textId="77777777" w:rsidR="005D4838" w:rsidRPr="00C14FAD" w:rsidRDefault="005D4838" w:rsidP="005D4838">
      <w:pPr>
        <w:pStyle w:val="FootnoteText"/>
        <w:rPr>
          <w:i/>
        </w:rPr>
      </w:pPr>
      <w:r>
        <w:rPr>
          <w:rStyle w:val="FootnoteReference"/>
        </w:rPr>
        <w:footnoteRef/>
      </w:r>
      <w:r>
        <w:t xml:space="preserve"> Ivison, </w:t>
      </w:r>
      <w:r w:rsidRPr="001D13C0">
        <w:rPr>
          <w:i/>
          <w:iCs/>
        </w:rPr>
        <w:t>Analysis of the potential impact of the proposed Office of Chief Scientist</w:t>
      </w:r>
      <w:r>
        <w:rPr>
          <w:i/>
          <w:iCs/>
        </w:rPr>
        <w:t xml:space="preserve"> </w:t>
      </w:r>
      <w:r w:rsidRPr="001D13C0">
        <w:rPr>
          <w:i/>
          <w:iCs/>
        </w:rPr>
        <w:t>Open Access model on the ‘long tail’ of journal publishers</w:t>
      </w:r>
      <w:r>
        <w:t>.</w:t>
      </w:r>
    </w:p>
  </w:footnote>
  <w:footnote w:id="52">
    <w:p w14:paraId="37DB272D" w14:textId="77777777" w:rsidR="005D4838" w:rsidRDefault="005D4838" w:rsidP="005D4838">
      <w:pPr>
        <w:pStyle w:val="FootnoteText"/>
      </w:pPr>
      <w:r>
        <w:rPr>
          <w:rStyle w:val="FootnoteReference"/>
        </w:rPr>
        <w:footnoteRef/>
      </w:r>
      <w:r>
        <w:t xml:space="preserve"> ‘Publications’ here refers to a range of scholarly content such as </w:t>
      </w:r>
      <w:r w:rsidRPr="001D13C0">
        <w:t>journal articles, reviews and conference proceedings papers</w:t>
      </w:r>
      <w:r>
        <w:rPr>
          <w:color w:val="1F497D"/>
        </w:rPr>
        <w:t xml:space="preserve">. </w:t>
      </w:r>
      <w:bookmarkStart w:id="106" w:name="_Hlk136935453"/>
      <w:r>
        <w:t xml:space="preserve">DISR, </w:t>
      </w:r>
      <w:hyperlink r:id="rId34" w:history="1">
        <w:r w:rsidRPr="00F70932">
          <w:rPr>
            <w:rStyle w:val="Hyperlink"/>
            <w:i/>
          </w:rPr>
          <w:t>Australian Innovation System Monitor: Research Output</w:t>
        </w:r>
      </w:hyperlink>
      <w:r>
        <w:t xml:space="preserve"> [data set], industry.gov.au, 2021, accessed 31 May 2023. </w:t>
      </w:r>
      <w:bookmarkEnd w:id="106"/>
    </w:p>
  </w:footnote>
  <w:footnote w:id="53">
    <w:p w14:paraId="6D7ABC37" w14:textId="77777777" w:rsidR="005D4838" w:rsidRPr="003B70DE" w:rsidRDefault="005D4838" w:rsidP="005D4838">
      <w:pPr>
        <w:pStyle w:val="FootnoteText"/>
        <w:rPr>
          <w:i/>
          <w:iCs/>
          <w:noProof/>
        </w:rPr>
      </w:pPr>
      <w:r>
        <w:rPr>
          <w:rStyle w:val="FootnoteReference"/>
        </w:rPr>
        <w:footnoteRef/>
      </w:r>
      <w:r>
        <w:t xml:space="preserve"> </w:t>
      </w:r>
      <w:r w:rsidRPr="00B0640C">
        <w:t xml:space="preserve">Document ratio whose affiliation includes more than one country </w:t>
      </w:r>
      <w:r w:rsidRPr="003A675E">
        <w:t xml:space="preserve">address (rounded). </w:t>
      </w:r>
      <w:r w:rsidRPr="003A675E">
        <w:fldChar w:fldCharType="begin" w:fldLock="1"/>
      </w:r>
      <w:r>
        <w:instrText>ADDIN CSL_CITATION {"citationItems":[{"id":"ITEM-1","itemData":{"URL":"https://www.scimagojr.com/countrysearch.php?country=AU","accessed":{"date-parts":[["2021","9","23"]]},"author":[{"dropping-particle":"","family":"Scimago","given":"","non-dropping-particle":"","parse-names":false,"suffix":""}],"id":"ITEM-1","issued":{"date-parts":[["2021"]]},"title":"Journal &amp; Country Rank - Australia","type":"webpage"},"uris":["http://www.mendeley.com/documents/?uuid=e37d9aae-ba35-33d6-b77a-441fe9089f59"]}],"mendeley":{"formattedCitation":"Scimago (2021) Journal &amp; Country Rank - Australia. Viewed 23 September 2021, &lt;https://www.scimagojr.com/countrysearch.php?country=AU&gt;.","plainTextFormattedCitation":"Scimago (2021) Journal &amp; Country Rank - Australia. Viewed 23 September 2021, .","previouslyFormattedCitation":"Scimago (2021) Journal &amp; Country Rank - Australia. Viewed 23 September 2021, &lt;https://www.scimagojr.com/countrysearch.php?country=AU&gt;."},"properties":{"noteIndex":37},"schema":"https://github.com/citation-style-language/schema/raw/master/csl-citation.json"}</w:instrText>
      </w:r>
      <w:r w:rsidRPr="003A675E">
        <w:fldChar w:fldCharType="separate"/>
      </w:r>
      <w:r>
        <w:rPr>
          <w:noProof/>
        </w:rPr>
        <w:t xml:space="preserve">Scimago Lab, </w:t>
      </w:r>
      <w:hyperlink r:id="rId35" w:history="1">
        <w:r w:rsidRPr="003B70DE">
          <w:rPr>
            <w:rStyle w:val="Hyperlink"/>
            <w:i/>
            <w:noProof/>
          </w:rPr>
          <w:t>SJR - Australia</w:t>
        </w:r>
      </w:hyperlink>
      <w:r>
        <w:rPr>
          <w:i/>
          <w:iCs/>
          <w:noProof/>
        </w:rPr>
        <w:t xml:space="preserve">, </w:t>
      </w:r>
      <w:r w:rsidRPr="003B70DE">
        <w:rPr>
          <w:noProof/>
        </w:rPr>
        <w:t>ScimagoJR website, 2021, accessed 23 September 2021.</w:t>
      </w:r>
      <w:r w:rsidRPr="003A675E">
        <w:fldChar w:fldCharType="end"/>
      </w:r>
    </w:p>
  </w:footnote>
  <w:footnote w:id="54">
    <w:p w14:paraId="6A84D085" w14:textId="5F52AF57" w:rsidR="00250F26" w:rsidRDefault="00250F26">
      <w:pPr>
        <w:pStyle w:val="FootnoteText"/>
      </w:pPr>
      <w:r>
        <w:rPr>
          <w:rStyle w:val="FootnoteReference"/>
        </w:rPr>
        <w:footnoteRef/>
      </w:r>
      <w:r>
        <w:t xml:space="preserve"> </w:t>
      </w:r>
      <w:r w:rsidR="00F27428" w:rsidRPr="001853B5">
        <w:t xml:space="preserve">Web of Science, </w:t>
      </w:r>
      <w:hyperlink r:id="rId36" w:history="1">
        <w:r w:rsidR="00F27428" w:rsidRPr="00C14FAD">
          <w:rPr>
            <w:rStyle w:val="Hyperlink"/>
            <w:i/>
          </w:rPr>
          <w:t>Web of Science Core Collection</w:t>
        </w:r>
      </w:hyperlink>
      <w:r w:rsidR="00F27428" w:rsidRPr="001853B5">
        <w:t xml:space="preserve"> [data set].</w:t>
      </w:r>
    </w:p>
  </w:footnote>
  <w:footnote w:id="55">
    <w:p w14:paraId="113447FE" w14:textId="77777777" w:rsidR="007F1551" w:rsidRDefault="007F1551" w:rsidP="007F1551">
      <w:pPr>
        <w:pStyle w:val="FootnoteText"/>
      </w:pPr>
      <w:r>
        <w:rPr>
          <w:rStyle w:val="FootnoteReference"/>
        </w:rPr>
        <w:footnoteRef/>
      </w:r>
      <w:r>
        <w:t xml:space="preserve"> Australian Bureau of Statistics (ABS), </w:t>
      </w:r>
      <w:hyperlink r:id="rId37" w:history="1">
        <w:r w:rsidRPr="00F70932">
          <w:rPr>
            <w:rStyle w:val="Hyperlink"/>
            <w:i/>
          </w:rPr>
          <w:t>Research and Experimental Development, Businesses, Australia</w:t>
        </w:r>
      </w:hyperlink>
      <w:r>
        <w:t xml:space="preserve"> [data set], abs.gov.au, 2021, accessed 31 May 2023. </w:t>
      </w:r>
    </w:p>
  </w:footnote>
  <w:footnote w:id="56">
    <w:p w14:paraId="1DBA962B" w14:textId="77777777" w:rsidR="007F1551" w:rsidRDefault="007F1551" w:rsidP="007F1551">
      <w:pPr>
        <w:pStyle w:val="FootnoteText"/>
      </w:pPr>
      <w:r>
        <w:rPr>
          <w:rStyle w:val="FootnoteReference"/>
        </w:rPr>
        <w:footnoteRef/>
      </w:r>
      <w:r>
        <w:t xml:space="preserve"> As discussed in the Appendix, this is an underestimate due to not all stakeholders providing APC data.</w:t>
      </w:r>
    </w:p>
  </w:footnote>
  <w:footnote w:id="57">
    <w:p w14:paraId="1A1FC09F" w14:textId="77777777" w:rsidR="007F1551" w:rsidRDefault="007F1551" w:rsidP="007F1551">
      <w:pPr>
        <w:pStyle w:val="FootnoteText"/>
      </w:pPr>
      <w:r>
        <w:rPr>
          <w:rStyle w:val="FootnoteReference"/>
        </w:rPr>
        <w:footnoteRef/>
      </w:r>
      <w:r>
        <w:t xml:space="preserve"> CSIRO Futures, </w:t>
      </w:r>
      <w:r>
        <w:rPr>
          <w:i/>
          <w:iCs/>
        </w:rPr>
        <w:t xml:space="preserve">Prospective Analysis of a national open access strategy for </w:t>
      </w:r>
      <w:r w:rsidRPr="004463C0">
        <w:rPr>
          <w:i/>
          <w:iCs/>
        </w:rPr>
        <w:t>Australia</w:t>
      </w:r>
      <w:r>
        <w:t>.</w:t>
      </w:r>
    </w:p>
  </w:footnote>
  <w:footnote w:id="58">
    <w:p w14:paraId="4F2D54CD" w14:textId="77777777" w:rsidR="007F1551" w:rsidRDefault="007F1551" w:rsidP="007F1551">
      <w:pPr>
        <w:pStyle w:val="FootnoteText"/>
      </w:pPr>
      <w:r>
        <w:rPr>
          <w:rStyle w:val="FootnoteReference"/>
        </w:rPr>
        <w:footnoteRef/>
      </w:r>
      <w:r>
        <w:t xml:space="preserve"> CSIRO Futures, </w:t>
      </w:r>
      <w:r>
        <w:rPr>
          <w:i/>
          <w:iCs/>
        </w:rPr>
        <w:t xml:space="preserve">Prospective Analysis of a national open access strategy for </w:t>
      </w:r>
      <w:r w:rsidRPr="00C14FAD">
        <w:rPr>
          <w:i/>
        </w:rPr>
        <w:t>Australia</w:t>
      </w:r>
      <w:r>
        <w:t>. The l</w:t>
      </w:r>
      <w:r w:rsidRPr="006A055F">
        <w:t xml:space="preserve">ower bound assumes 4 hours of work per review at a wage of </w:t>
      </w:r>
      <w:r>
        <w:t>$60 per hour</w:t>
      </w:r>
      <w:r w:rsidRPr="006A055F">
        <w:t>,</w:t>
      </w:r>
      <w:r>
        <w:t xml:space="preserve"> the</w:t>
      </w:r>
      <w:r w:rsidRPr="006A055F">
        <w:t xml:space="preserve"> upper bound assumes 6 hours of work per review at a wage of $</w:t>
      </w:r>
      <w:r>
        <w:t>80 per hour</w:t>
      </w:r>
      <w:r w:rsidRPr="006A055F">
        <w:t>.</w:t>
      </w:r>
      <w:r>
        <w:t xml:space="preserve"> This approach is consistent with estimates in the peer reviewed literature; details are in the Appendix.</w:t>
      </w:r>
    </w:p>
  </w:footnote>
  <w:footnote w:id="59">
    <w:p w14:paraId="191B096D" w14:textId="77777777" w:rsidR="007F1551" w:rsidRDefault="007F1551" w:rsidP="007F1551">
      <w:pPr>
        <w:pStyle w:val="FootnoteText"/>
      </w:pPr>
      <w:r>
        <w:rPr>
          <w:rStyle w:val="FootnoteReference"/>
        </w:rPr>
        <w:footnoteRef/>
      </w:r>
      <w:r>
        <w:t xml:space="preserve"> Calculation based on stakeholder consultation and historical data; details in Appendix.</w:t>
      </w:r>
    </w:p>
  </w:footnote>
  <w:footnote w:id="60">
    <w:p w14:paraId="4FD2449C" w14:textId="3943B8DA" w:rsidR="00C00F09" w:rsidRDefault="00C00F09" w:rsidP="00C00F09">
      <w:pPr>
        <w:pStyle w:val="FootnoteText"/>
      </w:pPr>
      <w:r>
        <w:rPr>
          <w:rStyle w:val="FootnoteReference"/>
        </w:rPr>
        <w:footnoteRef/>
      </w:r>
      <w:r>
        <w:t xml:space="preserve"> STM Association, </w:t>
      </w:r>
      <w:hyperlink r:id="rId38" w:history="1">
        <w:r w:rsidRPr="00447C66">
          <w:rPr>
            <w:rStyle w:val="Hyperlink"/>
            <w:i/>
          </w:rPr>
          <w:t>Open Access Uptake by Countries/Regions</w:t>
        </w:r>
      </w:hyperlink>
      <w:r>
        <w:t xml:space="preserve"> [data set]. ‘Bronze open access’ refers to free to read on the publisher page but without an open licence. </w:t>
      </w:r>
      <w:r>
        <w:rPr>
          <w:color w:val="211433"/>
          <w:shd w:val="clear" w:color="auto" w:fill="FFFFFF"/>
        </w:rPr>
        <w:t>‘Publications’ here means journal articles, reviews and conference papers</w:t>
      </w:r>
      <w:r w:rsidR="007C6407">
        <w:t>,</w:t>
      </w:r>
      <w:r w:rsidR="007C6407" w:rsidRPr="007C6407">
        <w:t xml:space="preserve"> </w:t>
      </w:r>
      <w:bookmarkStart w:id="111" w:name="_Hlk174967344"/>
      <w:r w:rsidR="007C6407">
        <w:t>accessed 31 May 2023</w:t>
      </w:r>
      <w:bookmarkEnd w:id="111"/>
      <w:r w:rsidR="007C6407">
        <w:t>.</w:t>
      </w:r>
    </w:p>
  </w:footnote>
  <w:footnote w:id="61">
    <w:p w14:paraId="509EE585" w14:textId="76175F21" w:rsidR="00C00F09" w:rsidRPr="00C14FAD" w:rsidRDefault="00C00F09" w:rsidP="00C00F09">
      <w:pPr>
        <w:pStyle w:val="FootnoteText"/>
        <w:rPr>
          <w:color w:val="211433"/>
          <w:shd w:val="clear" w:color="auto" w:fill="FFFFFF"/>
        </w:rPr>
      </w:pPr>
      <w:r>
        <w:rPr>
          <w:rStyle w:val="FootnoteReference"/>
        </w:rPr>
        <w:footnoteRef/>
      </w:r>
      <w:r>
        <w:t xml:space="preserve"> STM Association, </w:t>
      </w:r>
      <w:hyperlink r:id="rId39" w:history="1">
        <w:r w:rsidRPr="00447C66">
          <w:rPr>
            <w:rStyle w:val="Hyperlink"/>
            <w:i/>
          </w:rPr>
          <w:t>Open Access Uptake by Countries/Regions</w:t>
        </w:r>
      </w:hyperlink>
      <w:r>
        <w:t xml:space="preserve"> [data set].</w:t>
      </w:r>
      <w:r>
        <w:rPr>
          <w:color w:val="211433"/>
          <w:shd w:val="clear" w:color="auto" w:fill="FFFFFF"/>
        </w:rPr>
        <w:t xml:space="preserve"> ‘Publications’ here means journal articles, reviews and conference papers</w:t>
      </w:r>
      <w:r w:rsidR="007C6407">
        <w:t>,</w:t>
      </w:r>
      <w:r w:rsidR="007C6407" w:rsidRPr="007C6407">
        <w:t xml:space="preserve"> </w:t>
      </w:r>
      <w:r w:rsidR="007C6407">
        <w:t>accessed 31 May 2023.</w:t>
      </w:r>
    </w:p>
  </w:footnote>
  <w:footnote w:id="62">
    <w:p w14:paraId="735C8E57" w14:textId="79A97051" w:rsidR="002257F8" w:rsidRDefault="002257F8" w:rsidP="002257F8">
      <w:pPr>
        <w:pStyle w:val="FootnoteText"/>
      </w:pPr>
      <w:r>
        <w:rPr>
          <w:rStyle w:val="FootnoteReference"/>
        </w:rPr>
        <w:footnoteRef/>
      </w:r>
      <w:r>
        <w:t xml:space="preserve"> In 2021. STM Association, </w:t>
      </w:r>
      <w:hyperlink r:id="rId40" w:history="1">
        <w:r w:rsidRPr="00447C66">
          <w:rPr>
            <w:rStyle w:val="Hyperlink"/>
            <w:i/>
          </w:rPr>
          <w:t>Open Access Uptake by Countries/Regions</w:t>
        </w:r>
      </w:hyperlink>
      <w:r>
        <w:t xml:space="preserve"> [data set].</w:t>
      </w:r>
      <w:r w:rsidR="002D526A">
        <w:t xml:space="preserve"> </w:t>
      </w:r>
      <w:r w:rsidR="004D12AB">
        <w:rPr>
          <w:color w:val="211433"/>
          <w:shd w:val="clear" w:color="auto" w:fill="FFFFFF"/>
        </w:rPr>
        <w:t xml:space="preserve">‘Publications’ here means journal articles, reviews and conference papers. </w:t>
      </w:r>
      <w:r w:rsidR="002D526A">
        <w:t>accessed 31 May 2023.</w:t>
      </w:r>
    </w:p>
  </w:footnote>
  <w:footnote w:id="63">
    <w:p w14:paraId="3E8AC88D" w14:textId="5CE10D18" w:rsidR="00126C40" w:rsidRDefault="00126C40">
      <w:pPr>
        <w:pStyle w:val="FootnoteText"/>
      </w:pPr>
      <w:r>
        <w:rPr>
          <w:rStyle w:val="FootnoteReference"/>
        </w:rPr>
        <w:footnoteRef/>
      </w:r>
      <w:r>
        <w:t xml:space="preserve"> </w:t>
      </w:r>
      <w:r w:rsidR="0095750A" w:rsidRPr="0095750A">
        <w:t xml:space="preserve">International Association of Scientific, Technical and Medical Publishers (STM Association), </w:t>
      </w:r>
      <w:hyperlink r:id="rId41" w:history="1">
        <w:r w:rsidR="009304B5" w:rsidRPr="00DB0EA3">
          <w:rPr>
            <w:rStyle w:val="Hyperlink"/>
          </w:rPr>
          <w:t>STM OA Dashboard 2023 Data File</w:t>
        </w:r>
      </w:hyperlink>
      <w:r w:rsidR="009304B5" w:rsidRPr="009304B5">
        <w:t xml:space="preserve"> </w:t>
      </w:r>
      <w:r w:rsidR="0095750A" w:rsidRPr="0095750A">
        <w:t>[data set], stm-assoc.org, 2021, accessed 31 May 2023.</w:t>
      </w:r>
    </w:p>
  </w:footnote>
  <w:footnote w:id="64">
    <w:p w14:paraId="75A50CA2" w14:textId="77777777" w:rsidR="0008030E" w:rsidRDefault="0008030E" w:rsidP="0008030E">
      <w:pPr>
        <w:pStyle w:val="FootnoteText"/>
      </w:pPr>
      <w:r>
        <w:rPr>
          <w:rStyle w:val="FootnoteReference"/>
        </w:rPr>
        <w:footnoteRef/>
      </w:r>
      <w:r>
        <w:t xml:space="preserve"> Parliament of the Commonwealth of Australia, House of Representatives Standing Committee on Employment, Education and Training, </w:t>
      </w:r>
      <w:hyperlink r:id="rId42" w:history="1">
        <w:r w:rsidRPr="00833231">
          <w:rPr>
            <w:rStyle w:val="Hyperlink"/>
            <w:i/>
          </w:rPr>
          <w:t>Inquiry into Funding Australia’s Research</w:t>
        </w:r>
      </w:hyperlink>
      <w:r>
        <w:t xml:space="preserve">, 2018, accessed 31 May 2023. </w:t>
      </w:r>
    </w:p>
  </w:footnote>
  <w:footnote w:id="65">
    <w:p w14:paraId="57E29BB6" w14:textId="77777777" w:rsidR="0008030E" w:rsidRDefault="0008030E" w:rsidP="0008030E">
      <w:pPr>
        <w:pStyle w:val="FootnoteText"/>
      </w:pPr>
      <w:r>
        <w:rPr>
          <w:rStyle w:val="FootnoteReference"/>
        </w:rPr>
        <w:footnoteRef/>
      </w:r>
      <w:r>
        <w:t xml:space="preserve"> Productivity Commission, </w:t>
      </w:r>
      <w:r w:rsidRPr="005E4CA4">
        <w:rPr>
          <w:i/>
          <w:iCs/>
        </w:rPr>
        <w:t>5 Year Productivity Inquiry</w:t>
      </w:r>
      <w:r>
        <w:rPr>
          <w:i/>
          <w:iCs/>
        </w:rPr>
        <w:t>.</w:t>
      </w:r>
    </w:p>
  </w:footnote>
  <w:footnote w:id="66">
    <w:p w14:paraId="2B7C6E82" w14:textId="77777777" w:rsidR="0008030E" w:rsidRDefault="0008030E" w:rsidP="0008030E">
      <w:pPr>
        <w:pStyle w:val="FootnoteText"/>
      </w:pPr>
      <w:r>
        <w:rPr>
          <w:rStyle w:val="FootnoteReference"/>
        </w:rPr>
        <w:footnoteRef/>
      </w:r>
      <w:r>
        <w:t xml:space="preserve"> Council of Australian University Librarians (CAUL), </w:t>
      </w:r>
      <w:hyperlink r:id="rId43" w:history="1">
        <w:r w:rsidRPr="00447C66">
          <w:rPr>
            <w:rStyle w:val="Hyperlink"/>
            <w:i/>
          </w:rPr>
          <w:t>Read and Publish Agreements Negotiated by CAUL</w:t>
        </w:r>
      </w:hyperlink>
      <w:r>
        <w:t xml:space="preserve">, CAUL website, 2023, accessed 6 June 2023. </w:t>
      </w:r>
    </w:p>
  </w:footnote>
  <w:footnote w:id="67">
    <w:p w14:paraId="5FA83F73" w14:textId="77777777" w:rsidR="0008030E" w:rsidRDefault="0008030E" w:rsidP="0008030E">
      <w:pPr>
        <w:pStyle w:val="FootnoteText"/>
      </w:pPr>
      <w:r>
        <w:rPr>
          <w:rStyle w:val="FootnoteReference"/>
        </w:rPr>
        <w:footnoteRef/>
      </w:r>
      <w:r>
        <w:t xml:space="preserve"> Australian Research Council (ARC), </w:t>
      </w:r>
      <w:hyperlink r:id="rId44" w:history="1">
        <w:r>
          <w:rPr>
            <w:rStyle w:val="Hyperlink"/>
            <w:i/>
          </w:rPr>
          <w:t>ARC O</w:t>
        </w:r>
        <w:r w:rsidRPr="005E4CA4">
          <w:rPr>
            <w:rStyle w:val="Hyperlink"/>
            <w:i/>
          </w:rPr>
          <w:t>pen Access Polic</w:t>
        </w:r>
        <w:r>
          <w:rPr>
            <w:rStyle w:val="Hyperlink"/>
            <w:i/>
          </w:rPr>
          <w:t>y</w:t>
        </w:r>
      </w:hyperlink>
      <w:r>
        <w:rPr>
          <w:i/>
          <w:iCs/>
        </w:rPr>
        <w:t xml:space="preserve">, </w:t>
      </w:r>
      <w:r>
        <w:t xml:space="preserve">ARC website, n.d., accessed 31 May 2023; National Health and Medical Research Council (NHMRC), </w:t>
      </w:r>
      <w:hyperlink r:id="rId45" w:history="1">
        <w:r w:rsidRPr="005F0062">
          <w:rPr>
            <w:rStyle w:val="Hyperlink"/>
            <w:i/>
          </w:rPr>
          <w:t>NHMRC Open access Policy</w:t>
        </w:r>
      </w:hyperlink>
      <w:r>
        <w:rPr>
          <w:i/>
          <w:iCs/>
        </w:rPr>
        <w:t xml:space="preserve">, </w:t>
      </w:r>
      <w:r>
        <w:t>NHMRC website, n.d., accessed 31 May 2023.</w:t>
      </w:r>
    </w:p>
  </w:footnote>
  <w:footnote w:id="68">
    <w:p w14:paraId="549710E4" w14:textId="77777777" w:rsidR="0008030E" w:rsidRDefault="0008030E" w:rsidP="0008030E">
      <w:pPr>
        <w:pStyle w:val="FootnoteText"/>
      </w:pPr>
      <w:r>
        <w:rPr>
          <w:rStyle w:val="FootnoteReference"/>
        </w:rPr>
        <w:footnoteRef/>
      </w:r>
      <w:r>
        <w:t xml:space="preserve"> </w:t>
      </w:r>
      <w:r w:rsidRPr="001853B5">
        <w:t xml:space="preserve">Web of Science, </w:t>
      </w:r>
      <w:hyperlink r:id="rId46" w:history="1">
        <w:r w:rsidRPr="00C14FAD">
          <w:rPr>
            <w:rStyle w:val="Hyperlink"/>
            <w:i/>
          </w:rPr>
          <w:t>Web of Science Core Collection</w:t>
        </w:r>
      </w:hyperlink>
      <w:r w:rsidRPr="001853B5">
        <w:t xml:space="preserve"> [data set]</w:t>
      </w:r>
      <w:r>
        <w:t>.</w:t>
      </w:r>
    </w:p>
  </w:footnote>
  <w:footnote w:id="69">
    <w:p w14:paraId="426FED2B" w14:textId="77777777" w:rsidR="0008030E" w:rsidRDefault="0008030E" w:rsidP="0008030E">
      <w:pPr>
        <w:pStyle w:val="FootnoteText"/>
      </w:pPr>
      <w:r>
        <w:rPr>
          <w:rStyle w:val="FootnoteReference"/>
        </w:rPr>
        <w:footnoteRef/>
      </w:r>
      <w:r>
        <w:t xml:space="preserve"> N </w:t>
      </w:r>
      <w:r w:rsidRPr="007A653A">
        <w:t>Kirkman</w:t>
      </w:r>
      <w:r>
        <w:t xml:space="preserve"> and</w:t>
      </w:r>
      <w:r w:rsidRPr="007A653A">
        <w:t xml:space="preserve"> </w:t>
      </w:r>
      <w:r>
        <w:t xml:space="preserve">G </w:t>
      </w:r>
      <w:r w:rsidRPr="007A653A">
        <w:t>Haddow</w:t>
      </w:r>
      <w:r>
        <w:t>,</w:t>
      </w:r>
      <w:r w:rsidRPr="007A653A">
        <w:t xml:space="preserve"> </w:t>
      </w:r>
      <w:r w:rsidRPr="005F0062">
        <w:t>‘</w:t>
      </w:r>
      <w:r w:rsidRPr="00C14FAD">
        <w:t>Compliance with the first funder open access policy in Australia</w:t>
      </w:r>
      <w:r w:rsidRPr="00A264D1">
        <w:rPr>
          <w:rStyle w:val="Hyperlink"/>
        </w:rPr>
        <w:t>’</w:t>
      </w:r>
      <w:r>
        <w:t>,</w:t>
      </w:r>
      <w:r w:rsidRPr="007A653A">
        <w:t xml:space="preserve"> </w:t>
      </w:r>
      <w:r w:rsidRPr="005F0062">
        <w:rPr>
          <w:i/>
          <w:iCs/>
        </w:rPr>
        <w:t>Information Research</w:t>
      </w:r>
      <w:r w:rsidRPr="007A653A">
        <w:t xml:space="preserve">, </w:t>
      </w:r>
      <w:r>
        <w:t xml:space="preserve">2020, </w:t>
      </w:r>
      <w:r w:rsidRPr="007A653A">
        <w:t>2</w:t>
      </w:r>
      <w:r>
        <w:t>5:2.</w:t>
      </w:r>
    </w:p>
  </w:footnote>
  <w:footnote w:id="70">
    <w:p w14:paraId="6E6243F9" w14:textId="77777777" w:rsidR="00E91108" w:rsidRDefault="00E91108" w:rsidP="00E91108">
      <w:pPr>
        <w:pStyle w:val="FootnoteText"/>
      </w:pPr>
      <w:r>
        <w:rPr>
          <w:rStyle w:val="FootnoteReference"/>
        </w:rPr>
        <w:footnoteRef/>
      </w:r>
      <w:r>
        <w:t xml:space="preserve"> United Nations Educational, Scientific and Cultural Organisation (UNESCO), </w:t>
      </w:r>
      <w:hyperlink r:id="rId47" w:history="1">
        <w:r w:rsidRPr="00F70932">
          <w:rPr>
            <w:rStyle w:val="Hyperlink"/>
            <w:i/>
          </w:rPr>
          <w:t>UNESCO Recommendation on Open Science</w:t>
        </w:r>
      </w:hyperlink>
      <w:r>
        <w:t>, UNESCO, 2021, accessed 31 May 2023.</w:t>
      </w:r>
    </w:p>
  </w:footnote>
  <w:footnote w:id="71">
    <w:p w14:paraId="4AD6A3EA" w14:textId="798BE850" w:rsidR="00E91108" w:rsidRPr="005F63C1" w:rsidRDefault="00E91108" w:rsidP="00E91108">
      <w:pPr>
        <w:pStyle w:val="FootnoteText"/>
        <w:rPr>
          <w:color w:val="0070D6" w:themeColor="hyperlink"/>
        </w:rPr>
      </w:pPr>
      <w:r>
        <w:rPr>
          <w:rStyle w:val="FootnoteReference"/>
        </w:rPr>
        <w:footnoteRef/>
      </w:r>
      <w:r>
        <w:t xml:space="preserve"> J Tollefson and R van Noorden, </w:t>
      </w:r>
      <w:r w:rsidRPr="00494D7A">
        <w:t>‘</w:t>
      </w:r>
      <w:r w:rsidRPr="00C14FAD">
        <w:t>US Government reveals big changes to open-access policy</w:t>
      </w:r>
      <w:r>
        <w:t xml:space="preserve">’, </w:t>
      </w:r>
      <w:r w:rsidRPr="00494D7A">
        <w:rPr>
          <w:i/>
          <w:iCs/>
        </w:rPr>
        <w:t>Nature</w:t>
      </w:r>
      <w:r>
        <w:t xml:space="preserve">, 2022, 609:234-235, </w:t>
      </w:r>
      <w:r w:rsidRPr="00A12AD6">
        <w:t>doi:</w:t>
      </w:r>
      <w:r w:rsidRPr="00C14FAD">
        <w:t>10.1038/d41586-022-02351-1</w:t>
      </w:r>
      <w:r w:rsidRPr="005F63C1">
        <w:rPr>
          <w:rStyle w:val="Hyperlink"/>
          <w:u w:val="none"/>
        </w:rPr>
        <w:t>.</w:t>
      </w:r>
      <w:r w:rsidR="00AF3AF7">
        <w:rPr>
          <w:rStyle w:val="Hyperlink"/>
          <w:u w:val="none"/>
        </w:rPr>
        <w:t xml:space="preserve">; </w:t>
      </w:r>
      <w:r w:rsidR="00AF3AF7">
        <w:t xml:space="preserve">White House Office of Science and Technology Policy (2022), </w:t>
      </w:r>
      <w:hyperlink r:id="rId48" w:history="1">
        <w:r w:rsidR="00AF3AF7" w:rsidRPr="00EB1620">
          <w:rPr>
            <w:rStyle w:val="Hyperlink"/>
            <w:i/>
            <w:iCs/>
          </w:rPr>
          <w:t>Memorandum for the Heads of Executive Departments and Agencies</w:t>
        </w:r>
      </w:hyperlink>
      <w:r w:rsidR="00AF3AF7">
        <w:t xml:space="preserve">, </w:t>
      </w:r>
      <w:r w:rsidR="002E153A">
        <w:t>Me</w:t>
      </w:r>
      <w:r w:rsidR="005D15D5">
        <w:t xml:space="preserve">morandum prepared by </w:t>
      </w:r>
      <w:r w:rsidR="00BC27F3" w:rsidRPr="00BC27F3">
        <w:t>A Nelson</w:t>
      </w:r>
      <w:r w:rsidR="002F75D8">
        <w:t xml:space="preserve">, OSTP, </w:t>
      </w:r>
      <w:r w:rsidR="00AF3AF7">
        <w:t>United States of America Government</w:t>
      </w:r>
    </w:p>
  </w:footnote>
  <w:footnote w:id="72">
    <w:p w14:paraId="275B169C" w14:textId="77777777" w:rsidR="00E91108" w:rsidRPr="00694538" w:rsidRDefault="00E91108" w:rsidP="00E91108">
      <w:pPr>
        <w:pStyle w:val="FootnoteText"/>
      </w:pPr>
      <w:r w:rsidRPr="00694538">
        <w:rPr>
          <w:rStyle w:val="FootnoteReference"/>
        </w:rPr>
        <w:footnoteRef/>
      </w:r>
      <w:r w:rsidRPr="00694538">
        <w:t xml:space="preserve"> In 2020, around 5% of total publications and 12% of highest impact publications were outputs of funding provided by cOAlition S members</w:t>
      </w:r>
      <w:r>
        <w:t>;</w:t>
      </w:r>
      <w:r w:rsidRPr="00694538">
        <w:t xml:space="preserve"> H Else, ‘</w:t>
      </w:r>
      <w:r w:rsidRPr="00C14FAD">
        <w:t>A guide to Plan S: the open-access initiative shaking up science publishing</w:t>
      </w:r>
      <w:r w:rsidRPr="00694538">
        <w:rPr>
          <w:rStyle w:val="Hyperlink"/>
        </w:rPr>
        <w:t>’</w:t>
      </w:r>
      <w:r w:rsidRPr="00694538">
        <w:t xml:space="preserve">, </w:t>
      </w:r>
      <w:r w:rsidRPr="00694538">
        <w:rPr>
          <w:i/>
          <w:iCs/>
        </w:rPr>
        <w:t>Nature</w:t>
      </w:r>
      <w:r w:rsidRPr="00694538">
        <w:t>, 2021, doi:10.1038/d41586-021-00883-6</w:t>
      </w:r>
      <w:r>
        <w:t>.</w:t>
      </w:r>
    </w:p>
  </w:footnote>
  <w:footnote w:id="73">
    <w:p w14:paraId="6C7F26E6" w14:textId="77777777" w:rsidR="00E91108" w:rsidRDefault="00E91108" w:rsidP="00E91108">
      <w:pPr>
        <w:pStyle w:val="FootnoteText"/>
      </w:pPr>
      <w:r w:rsidRPr="00694538">
        <w:rPr>
          <w:rStyle w:val="FootnoteReference"/>
        </w:rPr>
        <w:footnoteRef/>
      </w:r>
      <w:r w:rsidRPr="00694538">
        <w:t xml:space="preserve"> NHMRC, </w:t>
      </w:r>
      <w:hyperlink r:id="rId49" w:history="1">
        <w:r w:rsidRPr="00694538">
          <w:rPr>
            <w:rStyle w:val="Hyperlink"/>
            <w:i/>
          </w:rPr>
          <w:t>NHMRC’s revised Open Access Policy released</w:t>
        </w:r>
      </w:hyperlink>
      <w:r w:rsidRPr="00694538">
        <w:t>, NHMRC</w:t>
      </w:r>
      <w:r>
        <w:t xml:space="preserve"> website</w:t>
      </w:r>
      <w:r w:rsidRPr="00694538">
        <w:t>, 20 September 2022, accessed 31 May 2023.</w:t>
      </w:r>
    </w:p>
  </w:footnote>
  <w:footnote w:id="74">
    <w:p w14:paraId="650449A7" w14:textId="77777777" w:rsidR="00E91108" w:rsidRDefault="00E91108" w:rsidP="00E91108">
      <w:pPr>
        <w:pStyle w:val="FootnoteText"/>
      </w:pPr>
      <w:r>
        <w:rPr>
          <w:rStyle w:val="FootnoteReference"/>
        </w:rPr>
        <w:footnoteRef/>
      </w:r>
      <w:r>
        <w:t xml:space="preserve"> </w:t>
      </w:r>
      <w:bookmarkStart w:id="124" w:name="_Hlk136868707"/>
      <w:r w:rsidRPr="003B66C8">
        <w:t xml:space="preserve">N </w:t>
      </w:r>
      <w:r w:rsidRPr="00990CD7">
        <w:t>Gruenpeter</w:t>
      </w:r>
      <w:r w:rsidRPr="003B66C8">
        <w:t>,</w:t>
      </w:r>
      <w:r w:rsidRPr="003B66C8" w:rsidDel="00BC41E1">
        <w:t xml:space="preserve"> </w:t>
      </w:r>
      <w:r w:rsidRPr="003B66C8">
        <w:t xml:space="preserve">N Rycko, K </w:t>
      </w:r>
      <w:r w:rsidRPr="00990CD7">
        <w:t>Siewicz</w:t>
      </w:r>
      <w:r w:rsidRPr="003B66C8">
        <w:t xml:space="preserve"> and J Szprot, </w:t>
      </w:r>
      <w:hyperlink r:id="rId50" w:history="1">
        <w:r w:rsidRPr="00990CD7">
          <w:rPr>
            <w:rStyle w:val="Hyperlink"/>
            <w:i/>
          </w:rPr>
          <w:t>Transformative Agreement: Overview, Case Studies, and Legal Analysis</w:t>
        </w:r>
      </w:hyperlink>
      <w:r w:rsidRPr="00990CD7">
        <w:t>,</w:t>
      </w:r>
      <w:r w:rsidRPr="003B66C8">
        <w:t xml:space="preserve"> 2021, </w:t>
      </w:r>
      <w:r w:rsidRPr="00990CD7">
        <w:t>Wydawnictwa</w:t>
      </w:r>
      <w:r w:rsidRPr="003B66C8">
        <w:t xml:space="preserve"> ICM</w:t>
      </w:r>
      <w:bookmarkEnd w:id="124"/>
      <w:r w:rsidRPr="00990CD7">
        <w:t xml:space="preserve">, Warszawa. UK’s national approach is coordinated by the </w:t>
      </w:r>
      <w:hyperlink r:id="rId51" w:history="1">
        <w:r w:rsidRPr="00990CD7">
          <w:rPr>
            <w:rStyle w:val="Hyperlink"/>
          </w:rPr>
          <w:t>UKRI</w:t>
        </w:r>
      </w:hyperlink>
      <w:r w:rsidRPr="00990CD7">
        <w:t xml:space="preserve">, Germany’s by </w:t>
      </w:r>
      <w:hyperlink r:id="rId52" w:history="1">
        <w:r w:rsidRPr="00990CD7">
          <w:rPr>
            <w:rStyle w:val="Hyperlink"/>
          </w:rPr>
          <w:t>Projekt DEAL</w:t>
        </w:r>
      </w:hyperlink>
      <w:r w:rsidRPr="00990CD7">
        <w:t xml:space="preserve">, Sweden’s by the </w:t>
      </w:r>
      <w:hyperlink r:id="rId53" w:history="1">
        <w:r w:rsidRPr="00990CD7">
          <w:rPr>
            <w:rStyle w:val="Hyperlink"/>
          </w:rPr>
          <w:t>National Library of Sweden</w:t>
        </w:r>
      </w:hyperlink>
      <w:r w:rsidRPr="00990CD7">
        <w:t>. Websites accessed 31 May 2023.</w:t>
      </w:r>
    </w:p>
  </w:footnote>
  <w:footnote w:id="75">
    <w:p w14:paraId="708A6E7F" w14:textId="77777777" w:rsidR="00E91108" w:rsidRPr="00183DCC" w:rsidRDefault="00E91108" w:rsidP="00E91108">
      <w:pPr>
        <w:pStyle w:val="FootnoteText"/>
        <w:rPr>
          <w:highlight w:val="yellow"/>
        </w:rPr>
      </w:pPr>
      <w:r>
        <w:rPr>
          <w:rStyle w:val="FootnoteReference"/>
        </w:rPr>
        <w:footnoteRef/>
      </w:r>
      <w:r>
        <w:t xml:space="preserve"> ESAC Initiative, </w:t>
      </w:r>
      <w:hyperlink r:id="rId54" w:history="1">
        <w:r w:rsidRPr="00865E79">
          <w:rPr>
            <w:rStyle w:val="Hyperlink"/>
            <w:i/>
          </w:rPr>
          <w:t>wiley2019deal</w:t>
        </w:r>
      </w:hyperlink>
      <w:r>
        <w:rPr>
          <w:i/>
          <w:iCs/>
        </w:rPr>
        <w:t xml:space="preserve">, </w:t>
      </w:r>
      <w:r>
        <w:t xml:space="preserve">ESAC Initiative website, n.d., accessed 31 May 2023; ESAC Initiative, </w:t>
      </w:r>
      <w:hyperlink r:id="rId55" w:history="1">
        <w:r>
          <w:rPr>
            <w:rStyle w:val="Hyperlink"/>
            <w:i/>
          </w:rPr>
          <w:t>sn</w:t>
        </w:r>
        <w:r w:rsidRPr="00865E79">
          <w:rPr>
            <w:rStyle w:val="Hyperlink"/>
            <w:i/>
          </w:rPr>
          <w:t>20</w:t>
        </w:r>
        <w:r>
          <w:rPr>
            <w:rStyle w:val="Hyperlink"/>
            <w:i/>
          </w:rPr>
          <w:t>20</w:t>
        </w:r>
        <w:r w:rsidRPr="00865E79">
          <w:rPr>
            <w:rStyle w:val="Hyperlink"/>
            <w:i/>
          </w:rPr>
          <w:t>deal</w:t>
        </w:r>
      </w:hyperlink>
      <w:r>
        <w:rPr>
          <w:i/>
          <w:iCs/>
        </w:rPr>
        <w:t xml:space="preserve">, </w:t>
      </w:r>
      <w:r>
        <w:t xml:space="preserve">ESAC Initiative website, n.d., accessed 31 May </w:t>
      </w:r>
      <w:r w:rsidRPr="00183DCC">
        <w:t>2023</w:t>
      </w:r>
      <w:r>
        <w:t>;</w:t>
      </w:r>
      <w:r w:rsidRPr="00183DCC">
        <w:t xml:space="preserve"> H Else, </w:t>
      </w:r>
      <w:r w:rsidRPr="00C14FAD">
        <w:t>'Elsevier strikes its first national deal with large open-access element</w:t>
      </w:r>
      <w:r w:rsidRPr="00183DCC">
        <w:t xml:space="preserve">’, </w:t>
      </w:r>
      <w:r w:rsidRPr="00183DCC">
        <w:rPr>
          <w:i/>
          <w:iCs/>
        </w:rPr>
        <w:t>Nature</w:t>
      </w:r>
      <w:r w:rsidRPr="00183DCC">
        <w:t>, 2019, doi:10.1038/d41586-019-01349-6</w:t>
      </w:r>
      <w:r>
        <w:t>.</w:t>
      </w:r>
    </w:p>
  </w:footnote>
  <w:footnote w:id="76">
    <w:p w14:paraId="09BDEE62" w14:textId="77777777" w:rsidR="00E91108" w:rsidRDefault="00E91108" w:rsidP="00E91108">
      <w:pPr>
        <w:pStyle w:val="FootnoteText"/>
      </w:pPr>
      <w:r>
        <w:rPr>
          <w:rStyle w:val="FootnoteReference"/>
        </w:rPr>
        <w:footnoteRef/>
      </w:r>
      <w:r>
        <w:t xml:space="preserve"> India Today,</w:t>
      </w:r>
      <w:r w:rsidRPr="00513726">
        <w:t xml:space="preserve"> ‘</w:t>
      </w:r>
      <w:hyperlink r:id="rId56" w:history="1">
        <w:r w:rsidRPr="00513726">
          <w:rPr>
            <w:rStyle w:val="Hyperlink"/>
          </w:rPr>
          <w:t>One Nation One Subscription initiative by education ministry to allow open access to research papers from April 1</w:t>
        </w:r>
      </w:hyperlink>
      <w:r w:rsidRPr="00513726">
        <w:rPr>
          <w:rStyle w:val="Hyperlink"/>
        </w:rPr>
        <w:t>’</w:t>
      </w:r>
      <w:r w:rsidRPr="00513726">
        <w:t>,</w:t>
      </w:r>
      <w:r>
        <w:t xml:space="preserve"> </w:t>
      </w:r>
      <w:r>
        <w:rPr>
          <w:i/>
          <w:iCs/>
        </w:rPr>
        <w:t>India Today,</w:t>
      </w:r>
      <w:r w:rsidRPr="00513726">
        <w:t xml:space="preserve"> 19</w:t>
      </w:r>
      <w:r>
        <w:t xml:space="preserve"> November 2022, accessed 31 May 2023.</w:t>
      </w:r>
    </w:p>
  </w:footnote>
  <w:footnote w:id="77">
    <w:p w14:paraId="4E365C17" w14:textId="77777777" w:rsidR="009E5144" w:rsidRPr="009652F3" w:rsidRDefault="009E5144" w:rsidP="009E5144">
      <w:pPr>
        <w:pStyle w:val="FootnoteText"/>
        <w:rPr>
          <w:color w:val="00294E" w:themeColor="accent1"/>
        </w:rPr>
      </w:pPr>
      <w:r>
        <w:rPr>
          <w:rStyle w:val="FootnoteReference"/>
        </w:rPr>
        <w:footnoteRef/>
      </w:r>
      <w:r>
        <w:t xml:space="preserve"> </w:t>
      </w:r>
      <w:r w:rsidRPr="001853B5">
        <w:t xml:space="preserve">Web of Science, </w:t>
      </w:r>
      <w:hyperlink r:id="rId57" w:history="1">
        <w:r w:rsidRPr="00C14FAD">
          <w:rPr>
            <w:rStyle w:val="Hyperlink"/>
            <w:i/>
          </w:rPr>
          <w:t>Web of Science Core Collection</w:t>
        </w:r>
      </w:hyperlink>
      <w:r w:rsidRPr="001853B5">
        <w:t xml:space="preserve"> [data set]</w:t>
      </w:r>
      <w:r>
        <w:t>. Over the last 5 years.</w:t>
      </w:r>
    </w:p>
  </w:footnote>
  <w:footnote w:id="78">
    <w:p w14:paraId="1677B6EC" w14:textId="77777777" w:rsidR="009E5144" w:rsidRDefault="009E5144" w:rsidP="009E5144">
      <w:pPr>
        <w:pStyle w:val="FootnoteText"/>
      </w:pPr>
      <w:r>
        <w:rPr>
          <w:rStyle w:val="FootnoteReference"/>
        </w:rPr>
        <w:footnoteRef/>
      </w:r>
      <w:r>
        <w:t xml:space="preserve"> </w:t>
      </w:r>
      <w:r w:rsidRPr="001853B5">
        <w:t xml:space="preserve">Web of Science, </w:t>
      </w:r>
      <w:hyperlink r:id="rId58" w:history="1">
        <w:r w:rsidRPr="00C14FAD">
          <w:rPr>
            <w:rStyle w:val="Hyperlink"/>
            <w:i/>
          </w:rPr>
          <w:t>Web of Science Core Collection</w:t>
        </w:r>
      </w:hyperlink>
      <w:r w:rsidRPr="001853B5">
        <w:t xml:space="preserve"> [data set]</w:t>
      </w:r>
      <w:r>
        <w:t>.</w:t>
      </w:r>
      <w:r w:rsidRPr="005C1F0A">
        <w:t xml:space="preserve"> </w:t>
      </w:r>
      <w:r>
        <w:t>Over the last 5 years.</w:t>
      </w:r>
    </w:p>
  </w:footnote>
  <w:footnote w:id="79">
    <w:p w14:paraId="09B14A0A" w14:textId="4F46A9F9" w:rsidR="009E5144" w:rsidDel="0071408B" w:rsidRDefault="009E5144" w:rsidP="009E5144">
      <w:pPr>
        <w:pStyle w:val="FootnoteText"/>
      </w:pPr>
      <w:r w:rsidDel="0071408B">
        <w:rPr>
          <w:rStyle w:val="FootnoteReference"/>
        </w:rPr>
        <w:footnoteRef/>
      </w:r>
      <w:r>
        <w:t xml:space="preserve"> </w:t>
      </w:r>
      <w:r w:rsidR="005914C8">
        <w:t>So</w:t>
      </w:r>
      <w:r w:rsidR="000A1FAC">
        <w:t>me of the challenges faced by small publishers are discussed in</w:t>
      </w:r>
      <w:r w:rsidDel="0071408B">
        <w:t xml:space="preserve"> HR Jamali, S Wakeling and A Abbasi, ‘</w:t>
      </w:r>
      <w:r w:rsidRPr="00C14FAD" w:rsidDel="0071408B">
        <w:t>Why do journals discontinue? A study of Australian ceased journals</w:t>
      </w:r>
      <w:r w:rsidDel="0071408B">
        <w:t xml:space="preserve">’, </w:t>
      </w:r>
      <w:r w:rsidDel="0071408B">
        <w:rPr>
          <w:i/>
          <w:iCs/>
        </w:rPr>
        <w:t>Learned Publishing</w:t>
      </w:r>
      <w:r w:rsidDel="0071408B">
        <w:t>, 2022, 35:219-228, doi:</w:t>
      </w:r>
      <w:r w:rsidRPr="00C14FAD" w:rsidDel="0071408B">
        <w:t>10.1002/leap.1448</w:t>
      </w:r>
    </w:p>
  </w:footnote>
  <w:footnote w:id="80">
    <w:p w14:paraId="6D5638E4" w14:textId="77777777" w:rsidR="00D630DB" w:rsidRDefault="00D630DB">
      <w:pPr>
        <w:pStyle w:val="FootnoteText"/>
      </w:pPr>
      <w:r>
        <w:rPr>
          <w:rStyle w:val="FootnoteReference"/>
        </w:rPr>
        <w:footnoteRef/>
      </w:r>
      <w:r>
        <w:t xml:space="preserve"> </w:t>
      </w:r>
      <w:r w:rsidR="00042751">
        <w:t>Refers to increases directly attributed to the respective models and excludes increases in open access publishing due to other open access publishing initiatives.</w:t>
      </w:r>
    </w:p>
  </w:footnote>
  <w:footnote w:id="81">
    <w:p w14:paraId="26386877" w14:textId="77777777" w:rsidR="001F4DE5" w:rsidRDefault="001F4DE5" w:rsidP="001F4DE5">
      <w:pPr>
        <w:pStyle w:val="FootnoteText"/>
      </w:pPr>
      <w:r>
        <w:rPr>
          <w:rStyle w:val="FootnoteReference"/>
        </w:rPr>
        <w:footnoteRef/>
      </w:r>
      <w:r>
        <w:t xml:space="preserve"> Over 15 years old.</w:t>
      </w:r>
    </w:p>
  </w:footnote>
  <w:footnote w:id="82">
    <w:p w14:paraId="5D0C6EAD" w14:textId="6DF2F8A1" w:rsidR="001F4DE5" w:rsidRDefault="001F4DE5" w:rsidP="001F4DE5">
      <w:pPr>
        <w:pStyle w:val="FootnoteText"/>
      </w:pPr>
      <w:r>
        <w:rPr>
          <w:rStyle w:val="FootnoteReference"/>
        </w:rPr>
        <w:footnoteRef/>
      </w:r>
      <w:r>
        <w:t xml:space="preserve"> </w:t>
      </w:r>
      <w:r w:rsidRPr="00266865">
        <w:t>Universities undertake almost 80% of Australia’s public sector research</w:t>
      </w:r>
      <w:r w:rsidR="00424862">
        <w:t xml:space="preserve"> –</w:t>
      </w:r>
      <w:r>
        <w:t xml:space="preserve"> </w:t>
      </w:r>
      <w:r w:rsidR="00424862">
        <w:t xml:space="preserve">Universities Australia, </w:t>
      </w:r>
      <w:hyperlink r:id="rId59" w:history="1">
        <w:r w:rsidR="00424862" w:rsidRPr="00F70932">
          <w:rPr>
            <w:rStyle w:val="Hyperlink"/>
            <w:i/>
          </w:rPr>
          <w:t>Research &amp; Innovation</w:t>
        </w:r>
      </w:hyperlink>
      <w:r w:rsidR="00424862">
        <w:t>, Universities Australia website, n.d., accessed 31 May 2023</w:t>
      </w:r>
      <w:r w:rsidR="00A00DEC">
        <w:t>.</w:t>
      </w:r>
      <w:r>
        <w:t xml:space="preserve"> The Australian government provided </w:t>
      </w:r>
      <w:r w:rsidRPr="00266865">
        <w:t>29%</w:t>
      </w:r>
      <w:r>
        <w:t xml:space="preserve"> of total</w:t>
      </w:r>
      <w:r w:rsidRPr="00266865">
        <w:t xml:space="preserve"> universit</w:t>
      </w:r>
      <w:r>
        <w:t>y R&amp;D funding</w:t>
      </w:r>
      <w:r w:rsidRPr="00266865">
        <w:t xml:space="preserve"> ($3.7 billion </w:t>
      </w:r>
      <w:r>
        <w:t xml:space="preserve">out of $12.7 billion </w:t>
      </w:r>
      <w:r w:rsidRPr="00266865">
        <w:t>in the 2020 calendar year).</w:t>
      </w:r>
      <w:r>
        <w:t xml:space="preserve"> </w:t>
      </w:r>
      <w:r w:rsidRPr="00996E41">
        <w:t xml:space="preserve">Australian Bureau of Statistics, </w:t>
      </w:r>
      <w:hyperlink r:id="rId60" w:history="1">
        <w:r w:rsidRPr="00996E41">
          <w:rPr>
            <w:rStyle w:val="Hyperlink"/>
            <w:i/>
          </w:rPr>
          <w:t>Research and Experimental Development, Higher Education Organisations, Australia</w:t>
        </w:r>
      </w:hyperlink>
      <w:r w:rsidRPr="00996E41" w:rsidDel="00503352">
        <w:t xml:space="preserve"> </w:t>
      </w:r>
      <w:r w:rsidRPr="00996E41">
        <w:t>[data set], abs.gov.au, 2022, accessed 31 May 2023.</w:t>
      </w:r>
    </w:p>
  </w:footnote>
  <w:footnote w:id="83">
    <w:p w14:paraId="40FECDB2" w14:textId="34B945E7" w:rsidR="001F4DE5" w:rsidRDefault="001F4DE5" w:rsidP="001F4DE5">
      <w:pPr>
        <w:pStyle w:val="FootnoteText"/>
      </w:pPr>
      <w:r>
        <w:rPr>
          <w:rStyle w:val="FootnoteReference"/>
        </w:rPr>
        <w:footnoteRef/>
      </w:r>
      <w:r>
        <w:t xml:space="preserve"> L J </w:t>
      </w:r>
      <w:r w:rsidRPr="00B16626">
        <w:t>Hinchcliffe, ‘</w:t>
      </w:r>
      <w:hyperlink r:id="rId61" w:history="1">
        <w:r w:rsidRPr="00B16626">
          <w:rPr>
            <w:rStyle w:val="Hyperlink"/>
          </w:rPr>
          <w:t>The Double-Cost of Green-via-Gold</w:t>
        </w:r>
      </w:hyperlink>
      <w:r w:rsidRPr="00B16626">
        <w:rPr>
          <w:rStyle w:val="Hyperlink"/>
        </w:rPr>
        <w:t>’</w:t>
      </w:r>
      <w:r w:rsidRPr="00B16626">
        <w:t xml:space="preserve">, </w:t>
      </w:r>
      <w:r w:rsidRPr="00B16626">
        <w:rPr>
          <w:i/>
          <w:iCs/>
        </w:rPr>
        <w:t>The Scholarly Kitchen</w:t>
      </w:r>
      <w:r>
        <w:t xml:space="preserve">, 25 April 2023, accessed 31 May 2023.  </w:t>
      </w:r>
    </w:p>
  </w:footnote>
  <w:footnote w:id="84">
    <w:p w14:paraId="0A260042" w14:textId="77777777" w:rsidR="001F4DE5" w:rsidRDefault="001F4DE5" w:rsidP="001F4DE5">
      <w:pPr>
        <w:pStyle w:val="FootnoteText"/>
      </w:pPr>
      <w:r w:rsidRPr="00543C7D">
        <w:rPr>
          <w:rStyle w:val="FootnoteReference"/>
        </w:rPr>
        <w:footnoteRef/>
      </w:r>
      <w:r w:rsidRPr="00543C7D">
        <w:t xml:space="preserve"> There were 925 different medicines in 5178 brands listed on the PBS as at 30 June 2022. Department of Health and Aged Care (DHAC), </w:t>
      </w:r>
      <w:hyperlink r:id="rId62" w:history="1">
        <w:r w:rsidRPr="00543C7D">
          <w:rPr>
            <w:rStyle w:val="Hyperlink"/>
            <w:i/>
          </w:rPr>
          <w:t>PBS Expenditure and Prescriptions Report 1 July 2021 to 30 June 2022</w:t>
        </w:r>
      </w:hyperlink>
      <w:r w:rsidRPr="00543C7D">
        <w:rPr>
          <w:rStyle w:val="Hyperlink"/>
          <w:i/>
        </w:rPr>
        <w:t xml:space="preserve">, </w:t>
      </w:r>
      <w:r w:rsidRPr="00543C7D">
        <w:t>DHAC, Australian Government, 2022, accessed, accessed 9 June 2023.</w:t>
      </w:r>
    </w:p>
  </w:footnote>
  <w:footnote w:id="85">
    <w:p w14:paraId="569946CD" w14:textId="77777777" w:rsidR="00D202F0" w:rsidRDefault="00D202F0" w:rsidP="00D202F0">
      <w:pPr>
        <w:pStyle w:val="FootnoteText"/>
      </w:pPr>
      <w:r>
        <w:rPr>
          <w:rStyle w:val="FootnoteReference"/>
        </w:rPr>
        <w:footnoteRef/>
      </w:r>
      <w:r>
        <w:t xml:space="preserve"> </w:t>
      </w:r>
      <w:bookmarkStart w:id="146" w:name="_Hlk139977807"/>
      <w:r>
        <w:t xml:space="preserve">EY, </w:t>
      </w:r>
      <w:r w:rsidRPr="006E5A07">
        <w:rPr>
          <w:i/>
          <w:iCs/>
        </w:rPr>
        <w:t>A national strategy for open access</w:t>
      </w:r>
      <w:r>
        <w:t>.</w:t>
      </w:r>
      <w:bookmarkEnd w:id="146"/>
    </w:p>
  </w:footnote>
  <w:footnote w:id="86">
    <w:p w14:paraId="513E1930" w14:textId="77777777" w:rsidR="00D202F0" w:rsidRPr="004F5E7C" w:rsidRDefault="00D202F0" w:rsidP="00D202F0">
      <w:pPr>
        <w:pStyle w:val="FootnoteText"/>
      </w:pPr>
      <w:r>
        <w:rPr>
          <w:rStyle w:val="FootnoteReference"/>
        </w:rPr>
        <w:footnoteRef/>
      </w:r>
      <w:r>
        <w:t xml:space="preserve"> EY analysis, derived from S Torok and P Holper, </w:t>
      </w:r>
      <w:hyperlink r:id="rId63" w:history="1">
        <w:r w:rsidRPr="004F5E7C">
          <w:rPr>
            <w:rStyle w:val="Hyperlink"/>
            <w:i/>
          </w:rPr>
          <w:t>Securing Australia's Future: Harnessing Interdisciplinary Research for Innovation and Prosperity</w:t>
        </w:r>
      </w:hyperlink>
      <w:r>
        <w:t>, CSIRO Publishing, 2017, doi:</w:t>
      </w:r>
      <w:r w:rsidRPr="004F5E7C">
        <w:t>10.1071/9781486306701</w:t>
      </w:r>
      <w:r>
        <w:t xml:space="preserve">. Qualitative adjustments were made based on EY experience to develop proxies for this modelling exercise. </w:t>
      </w:r>
      <w:r>
        <w:rPr>
          <w:rFonts w:eastAsia="Times New Roman"/>
          <w:color w:val="0E101A"/>
          <w:lang w:eastAsia="en-AU"/>
        </w:rPr>
        <w:t>These productivity figures broadly align with the Productivity Commission, OECD reports and EY’s work on similar engagements.</w:t>
      </w:r>
    </w:p>
  </w:footnote>
  <w:footnote w:id="87">
    <w:p w14:paraId="565923CC" w14:textId="77777777" w:rsidR="00D202F0" w:rsidRDefault="00D202F0" w:rsidP="00D202F0">
      <w:pPr>
        <w:pStyle w:val="FootnoteText"/>
      </w:pPr>
      <w:r>
        <w:rPr>
          <w:rStyle w:val="FootnoteReference"/>
        </w:rPr>
        <w:footnoteRef/>
      </w:r>
      <w:r>
        <w:t xml:space="preserve"> EY has estimated the annual </w:t>
      </w:r>
      <w:r w:rsidRPr="000719B2">
        <w:t xml:space="preserve">linear rate of decay </w:t>
      </w:r>
      <w:r>
        <w:t xml:space="preserve">to </w:t>
      </w:r>
      <w:r w:rsidRPr="000719B2">
        <w:t>sit between -9% and -12% percent for GDP, Investment and employment.</w:t>
      </w:r>
    </w:p>
  </w:footnote>
  <w:footnote w:id="88">
    <w:p w14:paraId="75E322BD" w14:textId="77777777" w:rsidR="008B4718" w:rsidRDefault="008B4718" w:rsidP="008B4718">
      <w:pPr>
        <w:pStyle w:val="FootnoteText"/>
      </w:pPr>
      <w:r>
        <w:rPr>
          <w:rStyle w:val="FootnoteReference"/>
        </w:rPr>
        <w:footnoteRef/>
      </w:r>
      <w:r>
        <w:t xml:space="preserve"> EY, </w:t>
      </w:r>
      <w:r w:rsidRPr="00F70932">
        <w:rPr>
          <w:i/>
          <w:iCs/>
        </w:rPr>
        <w:t>A national strategy for open access</w:t>
      </w:r>
      <w:r>
        <w:t>.</w:t>
      </w:r>
    </w:p>
  </w:footnote>
  <w:footnote w:id="89">
    <w:p w14:paraId="1B3433E2" w14:textId="77777777" w:rsidR="008F632A" w:rsidRDefault="008F632A" w:rsidP="008F632A">
      <w:pPr>
        <w:pStyle w:val="FootnoteText"/>
      </w:pPr>
      <w:r>
        <w:rPr>
          <w:rStyle w:val="FootnoteReference"/>
        </w:rPr>
        <w:footnoteRef/>
      </w:r>
      <w:r>
        <w:t xml:space="preserve"> EY, </w:t>
      </w:r>
      <w:r w:rsidRPr="00F70932">
        <w:rPr>
          <w:i/>
          <w:iCs/>
        </w:rPr>
        <w:t>A national strategy for open access</w:t>
      </w:r>
      <w:r>
        <w:t>.</w:t>
      </w:r>
    </w:p>
  </w:footnote>
  <w:footnote w:id="90">
    <w:p w14:paraId="4AD19EB8" w14:textId="77777777" w:rsidR="005246B9" w:rsidRDefault="005246B9" w:rsidP="005246B9">
      <w:pPr>
        <w:pStyle w:val="FootnoteText"/>
      </w:pPr>
      <w:r>
        <w:rPr>
          <w:rStyle w:val="FootnoteReference"/>
        </w:rPr>
        <w:footnoteRef/>
      </w:r>
      <w:r>
        <w:t xml:space="preserve"> Over 15 years old.</w:t>
      </w:r>
    </w:p>
  </w:footnote>
  <w:footnote w:id="91">
    <w:p w14:paraId="25FB51C8" w14:textId="7446D307" w:rsidR="004B063F" w:rsidRDefault="004B063F" w:rsidP="004B063F">
      <w:pPr>
        <w:pStyle w:val="FootnoteText"/>
      </w:pPr>
      <w:r>
        <w:rPr>
          <w:rStyle w:val="FootnoteReference"/>
        </w:rPr>
        <w:footnoteRef/>
      </w:r>
      <w:r>
        <w:t xml:space="preserve"> </w:t>
      </w:r>
      <w:r>
        <w:rPr>
          <w:color w:val="211433"/>
          <w:shd w:val="clear" w:color="auto" w:fill="FFFFFF"/>
        </w:rPr>
        <w:t xml:space="preserve">Publications’ here means journal articles, reviews and conference papers. STM Association, </w:t>
      </w:r>
      <w:hyperlink r:id="rId64" w:history="1">
        <w:r w:rsidRPr="00ED023B">
          <w:rPr>
            <w:rStyle w:val="Hyperlink"/>
            <w:i/>
          </w:rPr>
          <w:t>Open Access Uptake by Countries/Regions</w:t>
        </w:r>
      </w:hyperlink>
      <w:r>
        <w:t xml:space="preserve"> [data set].</w:t>
      </w:r>
    </w:p>
  </w:footnote>
  <w:footnote w:id="92">
    <w:p w14:paraId="357D2C2A" w14:textId="08A21F9D" w:rsidR="004B063F" w:rsidRDefault="004B063F" w:rsidP="004B063F">
      <w:pPr>
        <w:pStyle w:val="FootnoteText"/>
      </w:pPr>
      <w:r>
        <w:rPr>
          <w:rStyle w:val="FootnoteReference"/>
        </w:rPr>
        <w:footnoteRef/>
      </w:r>
      <w:r>
        <w:t xml:space="preserve"> B Narayan and E Luca, </w:t>
      </w:r>
      <w:r w:rsidRPr="00B16626">
        <w:t>‘</w:t>
      </w:r>
      <w:r w:rsidRPr="00235FFD">
        <w:t>Issues and challenges in researchers’ adoption of open access and institutional repositories: a contextual study of a university repository</w:t>
      </w:r>
      <w:r w:rsidRPr="00EA31A0">
        <w:rPr>
          <w:rStyle w:val="Hyperlink"/>
          <w:color w:val="auto"/>
          <w:u w:val="none"/>
        </w:rPr>
        <w:t>’</w:t>
      </w:r>
      <w:r w:rsidRPr="00B16626">
        <w:t>,</w:t>
      </w:r>
      <w:r>
        <w:t xml:space="preserve"> </w:t>
      </w:r>
      <w:r w:rsidRPr="00B16626">
        <w:rPr>
          <w:i/>
          <w:iCs/>
        </w:rPr>
        <w:t>Information Research</w:t>
      </w:r>
      <w:r>
        <w:t>, 2017, 22(4).</w:t>
      </w:r>
    </w:p>
  </w:footnote>
  <w:footnote w:id="93">
    <w:p w14:paraId="1E141E2D" w14:textId="77777777" w:rsidR="004B063F" w:rsidRDefault="004B063F" w:rsidP="004B063F">
      <w:pPr>
        <w:pStyle w:val="FootnoteText"/>
      </w:pPr>
      <w:r>
        <w:rPr>
          <w:rStyle w:val="FootnoteReference"/>
        </w:rPr>
        <w:footnoteRef/>
      </w:r>
      <w:r>
        <w:t xml:space="preserve"> J A </w:t>
      </w:r>
      <w:r w:rsidRPr="004E23CC">
        <w:t xml:space="preserve">Lovett, </w:t>
      </w:r>
      <w:r>
        <w:t>A J</w:t>
      </w:r>
      <w:r w:rsidRPr="004E23CC">
        <w:t xml:space="preserve"> Rathemacher, </w:t>
      </w:r>
      <w:r>
        <w:t>D</w:t>
      </w:r>
      <w:r w:rsidRPr="004E23CC">
        <w:t xml:space="preserve"> Boukari</w:t>
      </w:r>
      <w:r>
        <w:t xml:space="preserve"> and</w:t>
      </w:r>
      <w:r w:rsidRPr="004E23CC">
        <w:t xml:space="preserve"> </w:t>
      </w:r>
      <w:r>
        <w:t>C</w:t>
      </w:r>
      <w:r w:rsidRPr="004E23CC">
        <w:t xml:space="preserve"> Lang</w:t>
      </w:r>
      <w:r>
        <w:t>,</w:t>
      </w:r>
      <w:r w:rsidRPr="004E23CC">
        <w:t xml:space="preserve"> </w:t>
      </w:r>
      <w:r>
        <w:t>‘</w:t>
      </w:r>
      <w:r w:rsidRPr="006A1668">
        <w:t>Institutional Repositories and Academic Social Networks: Competition or Complement? A Study of Open Access Policy Compliance vs. ResearchGate Participation</w:t>
      </w:r>
      <w:r>
        <w:t xml:space="preserve">’, </w:t>
      </w:r>
      <w:r w:rsidRPr="006A1668">
        <w:rPr>
          <w:i/>
          <w:iCs/>
        </w:rPr>
        <w:t>Journal of Librarianship and Scholarly Communication</w:t>
      </w:r>
      <w:r>
        <w:t>, 2017,</w:t>
      </w:r>
      <w:r w:rsidRPr="004E23CC">
        <w:t> 5(1)</w:t>
      </w:r>
      <w:r>
        <w:t>:</w:t>
      </w:r>
      <w:r w:rsidRPr="004E23CC">
        <w:t>eP2183</w:t>
      </w:r>
      <w:r>
        <w:t>, d</w:t>
      </w:r>
      <w:r w:rsidRPr="004E23CC">
        <w:t>oi:</w:t>
      </w:r>
      <w:r w:rsidRPr="00235FFD">
        <w:t>10.7710/2162-3309.2183</w:t>
      </w:r>
      <w:r>
        <w:t xml:space="preserve">; A </w:t>
      </w:r>
      <w:r w:rsidRPr="006A1668">
        <w:t>Borrego, ‘</w:t>
      </w:r>
      <w:r w:rsidRPr="00807C87">
        <w:t>Institutional repositories versus ResearchGate: The depositing habits of Spanish researchers</w:t>
      </w:r>
      <w:r w:rsidRPr="006A1668">
        <w:t>’,</w:t>
      </w:r>
      <w:r>
        <w:t xml:space="preserve"> </w:t>
      </w:r>
      <w:r w:rsidRPr="006A1668">
        <w:rPr>
          <w:i/>
          <w:iCs/>
        </w:rPr>
        <w:t>Learned Publishing</w:t>
      </w:r>
      <w:r>
        <w:t xml:space="preserve">, 2017, </w:t>
      </w:r>
      <w:r w:rsidRPr="004E23CC">
        <w:t>30</w:t>
      </w:r>
      <w:r>
        <w:t>(</w:t>
      </w:r>
      <w:r w:rsidRPr="004E23CC">
        <w:t>3</w:t>
      </w:r>
      <w:r>
        <w:t>):</w:t>
      </w:r>
      <w:r w:rsidRPr="004E23CC">
        <w:t>185-192</w:t>
      </w:r>
      <w:r>
        <w:t>, doi:</w:t>
      </w:r>
      <w:r w:rsidRPr="00235FFD">
        <w:t>10.1002/leap.1099</w:t>
      </w:r>
      <w:r>
        <w:t>.</w:t>
      </w:r>
    </w:p>
  </w:footnote>
  <w:footnote w:id="94">
    <w:p w14:paraId="04D672CD" w14:textId="77777777" w:rsidR="004B063F" w:rsidRDefault="004B063F" w:rsidP="004B063F">
      <w:pPr>
        <w:pStyle w:val="FootnoteText"/>
      </w:pPr>
      <w:r>
        <w:rPr>
          <w:rStyle w:val="FootnoteReference"/>
        </w:rPr>
        <w:footnoteRef/>
      </w:r>
      <w:r>
        <w:t xml:space="preserve"> Universities Australia, </w:t>
      </w:r>
      <w:hyperlink r:id="rId65" w:history="1">
        <w:r w:rsidRPr="00F70932">
          <w:rPr>
            <w:rStyle w:val="Hyperlink"/>
            <w:i/>
          </w:rPr>
          <w:t>Research &amp; Innovation</w:t>
        </w:r>
      </w:hyperlink>
      <w:r>
        <w:t xml:space="preserve">, Universities Australia website, n.d., accessed 31 May 2023. </w:t>
      </w:r>
    </w:p>
  </w:footnote>
  <w:footnote w:id="95">
    <w:p w14:paraId="31FEDCC5" w14:textId="77777777" w:rsidR="004B063F" w:rsidRDefault="004B063F" w:rsidP="004B063F">
      <w:pPr>
        <w:pStyle w:val="FootnoteText"/>
      </w:pPr>
      <w:r>
        <w:rPr>
          <w:rStyle w:val="FootnoteReference"/>
        </w:rPr>
        <w:footnoteRef/>
      </w:r>
      <w:r>
        <w:t xml:space="preserve"> Australian Bureau of Statistics, </w:t>
      </w:r>
      <w:hyperlink r:id="rId66" w:history="1">
        <w:r w:rsidRPr="00F70932">
          <w:rPr>
            <w:rStyle w:val="Hyperlink"/>
            <w:i/>
          </w:rPr>
          <w:t>Research and Experimental Development, Higher Education Organisations, Australia</w:t>
        </w:r>
      </w:hyperlink>
      <w:r w:rsidRPr="00503352" w:rsidDel="00503352">
        <w:t xml:space="preserve"> </w:t>
      </w:r>
      <w:r>
        <w:t>[data set], abs.gov.au, 2022, accessed 31 May 2023.</w:t>
      </w:r>
    </w:p>
  </w:footnote>
  <w:footnote w:id="96">
    <w:p w14:paraId="1968312F" w14:textId="5C1A9A45" w:rsidR="004B063F" w:rsidRDefault="004B063F" w:rsidP="004B063F">
      <w:pPr>
        <w:pStyle w:val="FootnoteText"/>
      </w:pPr>
      <w:r>
        <w:rPr>
          <w:rStyle w:val="FootnoteReference"/>
        </w:rPr>
        <w:footnoteRef/>
      </w:r>
      <w:r>
        <w:t xml:space="preserve"> STM Association, </w:t>
      </w:r>
      <w:hyperlink r:id="rId67" w:history="1">
        <w:r w:rsidRPr="00447C66">
          <w:rPr>
            <w:rStyle w:val="Hyperlink"/>
            <w:i/>
          </w:rPr>
          <w:t>Open Access Uptake by Countries/Regions</w:t>
        </w:r>
      </w:hyperlink>
      <w:r>
        <w:t xml:space="preserve"> [data set].</w:t>
      </w:r>
    </w:p>
  </w:footnote>
  <w:footnote w:id="97">
    <w:p w14:paraId="3B1B3C25" w14:textId="52218D2C" w:rsidR="000C676A" w:rsidRDefault="000C676A" w:rsidP="000C676A">
      <w:pPr>
        <w:pStyle w:val="FootnoteText"/>
      </w:pPr>
      <w:r>
        <w:rPr>
          <w:rStyle w:val="FootnoteReference"/>
        </w:rPr>
        <w:footnoteRef/>
      </w:r>
      <w:r>
        <w:t xml:space="preserve"> </w:t>
      </w:r>
      <w:r w:rsidR="003B00CD" w:rsidRPr="001853B5">
        <w:t xml:space="preserve">Web of Science, </w:t>
      </w:r>
      <w:hyperlink r:id="rId68" w:history="1">
        <w:r w:rsidR="003B00CD" w:rsidRPr="00C14FAD">
          <w:rPr>
            <w:rStyle w:val="Hyperlink"/>
            <w:i/>
          </w:rPr>
          <w:t>Web of Science Core Collection</w:t>
        </w:r>
      </w:hyperlink>
      <w:r w:rsidR="003B00CD" w:rsidRPr="001853B5">
        <w:t xml:space="preserve"> [data set]</w:t>
      </w:r>
      <w:r w:rsidR="005C5D2F">
        <w:t xml:space="preserve"> cited in</w:t>
      </w:r>
      <w:r>
        <w:t xml:space="preserve"> </w:t>
      </w:r>
      <w:r w:rsidR="0092323C" w:rsidRPr="0092323C">
        <w:t xml:space="preserve">EY, </w:t>
      </w:r>
      <w:r w:rsidR="0092323C" w:rsidRPr="005C5D2F">
        <w:rPr>
          <w:i/>
        </w:rPr>
        <w:t>A national strategy for open access</w:t>
      </w:r>
      <w:r w:rsidR="0092323C" w:rsidRPr="0092323C">
        <w:t>, unpublished, report to the Office of the Chief Scientist, 2022.</w:t>
      </w:r>
    </w:p>
  </w:footnote>
  <w:footnote w:id="98">
    <w:p w14:paraId="1EDF34CE" w14:textId="039D241C" w:rsidR="000C676A" w:rsidRDefault="000C676A" w:rsidP="000C676A">
      <w:pPr>
        <w:pStyle w:val="FootnoteText"/>
      </w:pPr>
      <w:r>
        <w:rPr>
          <w:rStyle w:val="FootnoteReference"/>
        </w:rPr>
        <w:footnoteRef/>
      </w:r>
      <w:r>
        <w:t xml:space="preserve"> </w:t>
      </w:r>
      <w:r>
        <w:rPr>
          <w:color w:val="211433"/>
          <w:shd w:val="clear" w:color="auto" w:fill="FFFFFF"/>
        </w:rPr>
        <w:t xml:space="preserve">‘Publications’ here means journal articles, reviews and conference papers. STM Association, </w:t>
      </w:r>
      <w:hyperlink r:id="rId69" w:history="1">
        <w:r w:rsidRPr="00ED023B">
          <w:rPr>
            <w:rStyle w:val="Hyperlink"/>
            <w:i/>
          </w:rPr>
          <w:t>Open Access Uptake by Countries/Regions</w:t>
        </w:r>
      </w:hyperlink>
      <w:r>
        <w:t xml:space="preserve"> [data set].</w:t>
      </w:r>
    </w:p>
  </w:footnote>
  <w:footnote w:id="99">
    <w:p w14:paraId="4D984334" w14:textId="32E3DE53" w:rsidR="00A616D5" w:rsidRDefault="00A616D5" w:rsidP="00A616D5">
      <w:pPr>
        <w:pStyle w:val="FootnoteText"/>
      </w:pPr>
      <w:r>
        <w:rPr>
          <w:rStyle w:val="FootnoteReference"/>
        </w:rPr>
        <w:footnoteRef/>
      </w:r>
      <w:r>
        <w:t xml:space="preserve"> </w:t>
      </w:r>
      <w:bookmarkStart w:id="191" w:name="_Hlk139979539"/>
      <w:r w:rsidR="004328B8" w:rsidRPr="006F5DFE">
        <w:t>The</w:t>
      </w:r>
      <w:r w:rsidR="004328B8">
        <w:t xml:space="preserve">re were over 20 million active </w:t>
      </w:r>
      <w:r w:rsidR="004328B8" w:rsidRPr="006F5DFE">
        <w:t xml:space="preserve">users of myGov </w:t>
      </w:r>
      <w:r w:rsidR="004328B8">
        <w:t xml:space="preserve">in 2021. Digital Transformation Agency (DTA), </w:t>
      </w:r>
      <w:hyperlink r:id="rId70" w:history="1">
        <w:r w:rsidR="004328B8" w:rsidRPr="00525C09">
          <w:rPr>
            <w:rStyle w:val="Hyperlink"/>
          </w:rPr>
          <w:t>Australian Government Architecture: myGov website</w:t>
        </w:r>
      </w:hyperlink>
      <w:r w:rsidR="004328B8">
        <w:t>, DTA, Australian Government, accessed May 2023.</w:t>
      </w:r>
    </w:p>
    <w:bookmarkEnd w:id="191"/>
  </w:footnote>
  <w:footnote w:id="100">
    <w:p w14:paraId="6556FCED" w14:textId="77777777" w:rsidR="00A616D5" w:rsidRDefault="00A616D5" w:rsidP="00A616D5">
      <w:pPr>
        <w:pStyle w:val="FootnoteText"/>
      </w:pPr>
      <w:r>
        <w:rPr>
          <w:rStyle w:val="FootnoteReference"/>
        </w:rPr>
        <w:footnoteRef/>
      </w:r>
      <w:r>
        <w:t xml:space="preserve"> Universities Australia, </w:t>
      </w:r>
      <w:hyperlink r:id="rId71" w:history="1">
        <w:r w:rsidRPr="00F70932">
          <w:rPr>
            <w:rStyle w:val="Hyperlink"/>
            <w:i/>
          </w:rPr>
          <w:t>Facts and publications</w:t>
        </w:r>
      </w:hyperlink>
      <w:r>
        <w:t xml:space="preserve">, Universities Australia website, n.d., accessed 31 May 2023. </w:t>
      </w:r>
    </w:p>
  </w:footnote>
  <w:footnote w:id="101">
    <w:p w14:paraId="55320489" w14:textId="77777777" w:rsidR="00A616D5" w:rsidRDefault="00A616D5" w:rsidP="00A616D5">
      <w:pPr>
        <w:pStyle w:val="FootnoteText"/>
      </w:pPr>
      <w:r>
        <w:rPr>
          <w:rStyle w:val="FootnoteReference"/>
        </w:rPr>
        <w:footnoteRef/>
      </w:r>
      <w:r>
        <w:t xml:space="preserve"> Staffing figures compiled from annual reports. </w:t>
      </w:r>
    </w:p>
  </w:footnote>
  <w:footnote w:id="102">
    <w:p w14:paraId="7EB6DB47" w14:textId="77777777" w:rsidR="00A2453E" w:rsidRDefault="00A2453E" w:rsidP="00A2453E">
      <w:pPr>
        <w:pStyle w:val="FootnoteText"/>
      </w:pPr>
      <w:r>
        <w:rPr>
          <w:rStyle w:val="FootnoteReference"/>
        </w:rPr>
        <w:footnoteRef/>
      </w:r>
      <w:r>
        <w:t xml:space="preserve"> For example, in Germany and Norway. A Borrego, L Anglada and E Abadal, ‘</w:t>
      </w:r>
      <w:r w:rsidRPr="00FC3868">
        <w:t>Transformative agreements: Do they pave the way to open access?</w:t>
      </w:r>
      <w:r w:rsidRPr="004D072C">
        <w:rPr>
          <w:rStyle w:val="Hyperlink"/>
        </w:rPr>
        <w:t>’</w:t>
      </w:r>
      <w:r w:rsidRPr="004D072C">
        <w:t>,</w:t>
      </w:r>
      <w:r>
        <w:t xml:space="preserve"> </w:t>
      </w:r>
      <w:r w:rsidRPr="004D072C">
        <w:rPr>
          <w:i/>
          <w:iCs/>
        </w:rPr>
        <w:t>Learned Publishing</w:t>
      </w:r>
      <w:r>
        <w:rPr>
          <w:i/>
          <w:iCs/>
        </w:rPr>
        <w:t xml:space="preserve">, </w:t>
      </w:r>
      <w:r>
        <w:t xml:space="preserve">2020, 34(2):216-232. </w:t>
      </w:r>
    </w:p>
  </w:footnote>
  <w:footnote w:id="103">
    <w:p w14:paraId="48073D7C" w14:textId="77777777" w:rsidR="00A2453E" w:rsidRDefault="00A2453E" w:rsidP="00A2453E">
      <w:pPr>
        <w:pStyle w:val="FootnoteText"/>
      </w:pPr>
      <w:r>
        <w:rPr>
          <w:rStyle w:val="FootnoteReference"/>
        </w:rPr>
        <w:footnoteRef/>
      </w:r>
      <w:r>
        <w:t xml:space="preserve"> Max-Planck-</w:t>
      </w:r>
      <w:r w:rsidRPr="002C3152">
        <w:t>Gesellschaft, ‘</w:t>
      </w:r>
      <w:hyperlink r:id="rId72" w:history="1">
        <w:r w:rsidRPr="002C3152">
          <w:rPr>
            <w:rStyle w:val="Hyperlink"/>
          </w:rPr>
          <w:t>Springer Nature and Projekt D</w:t>
        </w:r>
        <w:r>
          <w:rPr>
            <w:rStyle w:val="Hyperlink"/>
          </w:rPr>
          <w:t>EAL</w:t>
        </w:r>
        <w:r w:rsidRPr="002C3152">
          <w:rPr>
            <w:rStyle w:val="Hyperlink"/>
          </w:rPr>
          <w:t xml:space="preserve"> finalise world’s largest transformative open access agreement</w:t>
        </w:r>
      </w:hyperlink>
      <w:r w:rsidRPr="002C3152">
        <w:rPr>
          <w:rStyle w:val="Hyperlink"/>
        </w:rPr>
        <w:t>’</w:t>
      </w:r>
      <w:r w:rsidRPr="002C3152">
        <w:t xml:space="preserve">, </w:t>
      </w:r>
      <w:r>
        <w:t>Max-Planck-</w:t>
      </w:r>
      <w:r w:rsidRPr="002C3152">
        <w:t>Gesellschaft</w:t>
      </w:r>
      <w:r>
        <w:t xml:space="preserve"> website, </w:t>
      </w:r>
      <w:r w:rsidRPr="002C3152">
        <w:t>9 January 20</w:t>
      </w:r>
      <w:r>
        <w:t>20, accessed 31 May 2023.</w:t>
      </w:r>
    </w:p>
  </w:footnote>
  <w:footnote w:id="104">
    <w:p w14:paraId="58CEA047" w14:textId="77777777" w:rsidR="00A2453E" w:rsidRDefault="00A2453E" w:rsidP="00A2453E">
      <w:pPr>
        <w:pStyle w:val="FootnoteText"/>
      </w:pPr>
      <w:r>
        <w:rPr>
          <w:rStyle w:val="FootnoteReference"/>
        </w:rPr>
        <w:footnoteRef/>
      </w:r>
      <w:r>
        <w:t xml:space="preserve"> CSIRO Futures, </w:t>
      </w:r>
      <w:r w:rsidRPr="00F70932">
        <w:rPr>
          <w:i/>
          <w:iCs/>
        </w:rPr>
        <w:t>Prospective analysis of a national open access strategy for Australia</w:t>
      </w:r>
      <w:r>
        <w:t>.</w:t>
      </w:r>
    </w:p>
  </w:footnote>
  <w:footnote w:id="105">
    <w:p w14:paraId="09E7A2A8" w14:textId="77777777" w:rsidR="00A2453E" w:rsidRDefault="00A2453E" w:rsidP="00A2453E">
      <w:pPr>
        <w:pStyle w:val="FootnoteText"/>
      </w:pPr>
      <w:r>
        <w:rPr>
          <w:rStyle w:val="FootnoteReference"/>
        </w:rPr>
        <w:footnoteRef/>
      </w:r>
      <w:r>
        <w:t xml:space="preserve"> The Digital Transformation Office quotes </w:t>
      </w:r>
      <w:r w:rsidRPr="00415A83">
        <w:t>$45.1 million over four years for the ‘core operational component’</w:t>
      </w:r>
      <w:r>
        <w:t xml:space="preserve">. P Hamilton, </w:t>
      </w:r>
      <w:hyperlink r:id="rId73" w:history="1">
        <w:r w:rsidRPr="005A4CFB">
          <w:rPr>
            <w:rStyle w:val="Hyperlink"/>
            <w:i/>
          </w:rPr>
          <w:t>Selected government ICT projects</w:t>
        </w:r>
      </w:hyperlink>
      <w:r>
        <w:t xml:space="preserve">, Australian Parliament House website, n.d., accessed 5 June 2023. Adjusting for 24% inflation since 2016 yields $13.6 million per year. Database search of expenditure related to MyGov across all agencies yields a higher estimate of $20.2 million. </w:t>
      </w:r>
    </w:p>
  </w:footnote>
  <w:footnote w:id="106">
    <w:p w14:paraId="1657B8DD" w14:textId="77777777" w:rsidR="00A2453E" w:rsidRDefault="00A2453E" w:rsidP="00A2453E">
      <w:pPr>
        <w:pStyle w:val="FootnoteText"/>
      </w:pPr>
      <w:r>
        <w:rPr>
          <w:rStyle w:val="FootnoteReference"/>
        </w:rPr>
        <w:footnoteRef/>
      </w:r>
      <w:r>
        <w:t xml:space="preserve"> M Borchert, </w:t>
      </w:r>
      <w:hyperlink r:id="rId74" w:history="1">
        <w:r w:rsidRPr="003B66C8">
          <w:rPr>
            <w:rStyle w:val="Hyperlink"/>
            <w:i/>
          </w:rPr>
          <w:t>Review of Australian Repository Infrastructure</w:t>
        </w:r>
      </w:hyperlink>
      <w:r>
        <w:t xml:space="preserve">, Council of Australian University Librarians (CAUL), 15 March 2019, accessed 9 June 2023. </w:t>
      </w:r>
    </w:p>
  </w:footnote>
  <w:footnote w:id="107">
    <w:p w14:paraId="3E5BA1BE" w14:textId="77777777" w:rsidR="00A2453E" w:rsidRDefault="00A2453E" w:rsidP="00A2453E">
      <w:pPr>
        <w:pStyle w:val="FootnoteText"/>
      </w:pPr>
      <w:r>
        <w:rPr>
          <w:rStyle w:val="FootnoteReference"/>
        </w:rPr>
        <w:footnoteRef/>
      </w:r>
      <w:r>
        <w:t xml:space="preserve"> CSIRO Futures, </w:t>
      </w:r>
      <w:r>
        <w:rPr>
          <w:i/>
          <w:iCs/>
        </w:rPr>
        <w:t xml:space="preserve">Prospective Analysis of a national open access strategy for </w:t>
      </w:r>
      <w:r w:rsidRPr="006E5A07">
        <w:t>Australia</w:t>
      </w:r>
      <w:r>
        <w:t xml:space="preserve">. </w:t>
      </w:r>
    </w:p>
  </w:footnote>
  <w:footnote w:id="108">
    <w:p w14:paraId="5C58DD59" w14:textId="77777777" w:rsidR="00A2453E" w:rsidRDefault="00A2453E" w:rsidP="00A2453E">
      <w:pPr>
        <w:pStyle w:val="FootnoteText"/>
      </w:pPr>
      <w:r>
        <w:rPr>
          <w:rStyle w:val="FootnoteReference"/>
        </w:rPr>
        <w:footnoteRef/>
      </w:r>
      <w:r>
        <w:t xml:space="preserve"> CS Burns, A Lana and JM Budd, </w:t>
      </w:r>
      <w:r w:rsidRPr="00EF1733">
        <w:t>‘</w:t>
      </w:r>
      <w:r w:rsidRPr="00F17626">
        <w:t>Institutional Repositories: Exploration of Costs and Value</w:t>
      </w:r>
      <w:r w:rsidRPr="00EF1733">
        <w:rPr>
          <w:rStyle w:val="Hyperlink"/>
        </w:rPr>
        <w:t>’</w:t>
      </w:r>
      <w:r>
        <w:t xml:space="preserve">, </w:t>
      </w:r>
      <w:r w:rsidRPr="00EF1733">
        <w:rPr>
          <w:i/>
          <w:iCs/>
        </w:rPr>
        <w:t>D-Lib Magazine</w:t>
      </w:r>
      <w:r>
        <w:t>, 2013, 19(1/2), doi:</w:t>
      </w:r>
      <w:r w:rsidRPr="0046349D">
        <w:t>10.1045/january2013-burns</w:t>
      </w:r>
      <w:r>
        <w:t>.</w:t>
      </w:r>
    </w:p>
  </w:footnote>
  <w:footnote w:id="109">
    <w:p w14:paraId="58308BAD" w14:textId="77777777" w:rsidR="00A2453E" w:rsidRDefault="00A2453E" w:rsidP="00A2453E">
      <w:pPr>
        <w:pStyle w:val="FootnoteText"/>
      </w:pPr>
      <w:r>
        <w:rPr>
          <w:rStyle w:val="FootnoteReference"/>
        </w:rPr>
        <w:footnoteRef/>
      </w:r>
      <w:r>
        <w:t xml:space="preserve"> J Houghton, C Steele and P Sheehan, </w:t>
      </w:r>
      <w:hyperlink r:id="rId75" w:history="1">
        <w:r w:rsidRPr="00F70932">
          <w:rPr>
            <w:rStyle w:val="Hyperlink"/>
            <w:i/>
          </w:rPr>
          <w:t>Research communication costs in Australia: emerging opportunities and benefits</w:t>
        </w:r>
      </w:hyperlink>
      <w:r>
        <w:t>, Department of Education, Science and Training, Australian Government, 2006, accessed 31 May 2023.</w:t>
      </w:r>
    </w:p>
  </w:footnote>
  <w:footnote w:id="110">
    <w:p w14:paraId="596B5EB6" w14:textId="5F5410F5" w:rsidR="00A2453E" w:rsidRDefault="00A2453E" w:rsidP="00A2453E">
      <w:pPr>
        <w:pStyle w:val="FootnoteText"/>
      </w:pPr>
      <w:r>
        <w:rPr>
          <w:rStyle w:val="FootnoteReference"/>
        </w:rPr>
        <w:footnoteRef/>
      </w:r>
      <w:r w:rsidRPr="00F17626">
        <w:rPr>
          <w:rFonts w:cstheme="minorHAnsi"/>
          <w:szCs w:val="18"/>
        </w:rPr>
        <w:t xml:space="preserve"> </w:t>
      </w:r>
      <w:r w:rsidR="00750E68" w:rsidRPr="00B31CA9">
        <w:t>Clarivate</w:t>
      </w:r>
      <w:r w:rsidR="008C2639">
        <w:t>,</w:t>
      </w:r>
      <w:r w:rsidR="00750E68" w:rsidRPr="00B31CA9">
        <w:t xml:space="preserve"> </w:t>
      </w:r>
      <w:hyperlink r:id="rId76" w:history="1">
        <w:r w:rsidR="00750E68" w:rsidRPr="006608D7">
          <w:rPr>
            <w:rStyle w:val="Hyperlink"/>
            <w:i/>
          </w:rPr>
          <w:t>Publons: Countries/Regions</w:t>
        </w:r>
      </w:hyperlink>
      <w:r w:rsidR="008C2639">
        <w:rPr>
          <w:i/>
          <w:iCs/>
        </w:rPr>
        <w:t xml:space="preserve"> </w:t>
      </w:r>
      <w:r w:rsidR="008C2639">
        <w:t>[</w:t>
      </w:r>
      <w:r w:rsidR="00926E44">
        <w:t>d</w:t>
      </w:r>
      <w:r w:rsidR="008C2639">
        <w:t xml:space="preserve">ata </w:t>
      </w:r>
      <w:r w:rsidR="00926E44">
        <w:t>set</w:t>
      </w:r>
      <w:r w:rsidR="008C2639">
        <w:t>]</w:t>
      </w:r>
      <w:r w:rsidR="00750E68" w:rsidRPr="00B31CA9">
        <w:t xml:space="preserve">. </w:t>
      </w:r>
      <w:r w:rsidR="00F76FD9">
        <w:t>a</w:t>
      </w:r>
      <w:r w:rsidR="00750E68">
        <w:t>ccessed</w:t>
      </w:r>
      <w:r w:rsidR="00750E68" w:rsidRPr="00B31CA9">
        <w:t xml:space="preserve"> 20 October 2021</w:t>
      </w:r>
      <w:r w:rsidR="00750E68">
        <w:t>.</w:t>
      </w:r>
      <w:r w:rsidR="00750E68" w:rsidRPr="00B31CA9">
        <w:t xml:space="preserve"> </w:t>
      </w:r>
      <w:r w:rsidR="00750E68">
        <w:t xml:space="preserve">As cited in, </w:t>
      </w:r>
      <w:r w:rsidR="00750E68" w:rsidRPr="001853B5">
        <w:t xml:space="preserve">CSIRO Futures, </w:t>
      </w:r>
      <w:r w:rsidR="00750E68" w:rsidRPr="001853B5">
        <w:rPr>
          <w:i/>
          <w:iCs/>
        </w:rPr>
        <w:t>Prospective Analysis of a national open access strategy for Australia</w:t>
      </w:r>
      <w:r w:rsidR="00750E68">
        <w:t>.</w:t>
      </w:r>
    </w:p>
  </w:footnote>
  <w:footnote w:id="111">
    <w:p w14:paraId="0BAF5B8C" w14:textId="2C51ADEE" w:rsidR="00A2453E" w:rsidRDefault="00A2453E" w:rsidP="00BB1035">
      <w:pPr>
        <w:pStyle w:val="NoSpacing"/>
      </w:pPr>
      <w:r w:rsidRPr="00F17626">
        <w:rPr>
          <w:rStyle w:val="FootnoteReference"/>
          <w:rFonts w:cstheme="minorHAnsi"/>
          <w:sz w:val="18"/>
          <w:szCs w:val="18"/>
        </w:rPr>
        <w:footnoteRef/>
      </w:r>
      <w:r w:rsidRPr="00F17626">
        <w:rPr>
          <w:rFonts w:cstheme="minorHAnsi"/>
          <w:sz w:val="18"/>
          <w:szCs w:val="18"/>
        </w:rPr>
        <w:t xml:space="preserve"> An estimate of 6 hours per review is found in research by Aczel et al.</w:t>
      </w:r>
      <w:r>
        <w:rPr>
          <w:rFonts w:cstheme="minorHAnsi"/>
          <w:sz w:val="18"/>
          <w:szCs w:val="18"/>
        </w:rPr>
        <w:t xml:space="preserve"> </w:t>
      </w:r>
      <w:r w:rsidRPr="00F17626">
        <w:rPr>
          <w:rFonts w:cstheme="minorHAnsi"/>
          <w:sz w:val="18"/>
          <w:szCs w:val="18"/>
        </w:rPr>
        <w:t xml:space="preserve">and LeBlanc et al. (2023). The latter authors estimate US$46.2 per hour, i.e. approximately A$70, per review. B Aczel, B Szaszi, AO Holcombe, </w:t>
      </w:r>
      <w:r>
        <w:rPr>
          <w:rFonts w:cstheme="minorHAnsi"/>
          <w:sz w:val="18"/>
          <w:szCs w:val="18"/>
        </w:rPr>
        <w:t>‘</w:t>
      </w:r>
      <w:r w:rsidRPr="00F17626">
        <w:rPr>
          <w:rFonts w:cstheme="minorHAnsi"/>
          <w:sz w:val="18"/>
          <w:szCs w:val="18"/>
        </w:rPr>
        <w:t>A billion-dollar donation: estimating the cost of researchers’ time spent on peer review</w:t>
      </w:r>
      <w:r>
        <w:rPr>
          <w:rFonts w:cstheme="minorHAnsi"/>
          <w:sz w:val="18"/>
          <w:szCs w:val="18"/>
        </w:rPr>
        <w:t>’,</w:t>
      </w:r>
      <w:r w:rsidRPr="00F17626">
        <w:rPr>
          <w:rFonts w:cstheme="minorHAnsi"/>
          <w:sz w:val="18"/>
          <w:szCs w:val="18"/>
        </w:rPr>
        <w:t> </w:t>
      </w:r>
      <w:r w:rsidRPr="00F17626">
        <w:rPr>
          <w:rFonts w:cstheme="minorHAnsi"/>
          <w:i/>
          <w:iCs/>
          <w:sz w:val="18"/>
          <w:szCs w:val="18"/>
        </w:rPr>
        <w:t>Research Integrity and</w:t>
      </w:r>
      <w:r w:rsidRPr="00F17626">
        <w:rPr>
          <w:rFonts w:cstheme="minorHAnsi"/>
          <w:i/>
          <w:sz w:val="18"/>
          <w:szCs w:val="18"/>
        </w:rPr>
        <w:t xml:space="preserve"> Peer </w:t>
      </w:r>
      <w:r w:rsidRPr="00F17626">
        <w:rPr>
          <w:rFonts w:cstheme="minorHAnsi"/>
          <w:i/>
          <w:iCs/>
          <w:sz w:val="18"/>
          <w:szCs w:val="18"/>
        </w:rPr>
        <w:t>Review</w:t>
      </w:r>
      <w:r w:rsidRPr="00F17626">
        <w:rPr>
          <w:rFonts w:cstheme="minorHAnsi"/>
          <w:sz w:val="18"/>
          <w:szCs w:val="18"/>
        </w:rPr>
        <w:t>,</w:t>
      </w:r>
      <w:r>
        <w:rPr>
          <w:rFonts w:cstheme="minorHAnsi"/>
          <w:sz w:val="18"/>
          <w:szCs w:val="18"/>
        </w:rPr>
        <w:t xml:space="preserve"> 2021</w:t>
      </w:r>
      <w:r w:rsidRPr="00F17626">
        <w:rPr>
          <w:rFonts w:cstheme="minorHAnsi"/>
          <w:sz w:val="18"/>
          <w:szCs w:val="18"/>
        </w:rPr>
        <w:t> 6</w:t>
      </w:r>
      <w:r>
        <w:rPr>
          <w:rFonts w:cstheme="minorHAnsi"/>
          <w:sz w:val="18"/>
          <w:szCs w:val="18"/>
        </w:rPr>
        <w:t>(</w:t>
      </w:r>
      <w:r w:rsidRPr="00F17626">
        <w:rPr>
          <w:rFonts w:cstheme="minorHAnsi"/>
          <w:sz w:val="18"/>
          <w:szCs w:val="18"/>
        </w:rPr>
        <w:t>14</w:t>
      </w:r>
      <w:r>
        <w:rPr>
          <w:rFonts w:cstheme="minorHAnsi"/>
          <w:sz w:val="18"/>
          <w:szCs w:val="18"/>
        </w:rPr>
        <w:t>),</w:t>
      </w:r>
      <w:r w:rsidRPr="00F17626">
        <w:rPr>
          <w:rFonts w:cstheme="minorHAnsi"/>
          <w:sz w:val="18"/>
          <w:szCs w:val="18"/>
        </w:rPr>
        <w:t xml:space="preserve"> doi:10.1186/s41073-021-00118-2; AG LeBlanc, JD Barnes, TJ Saunders, et al., ‘Scientific sinkhole: estimating the cost of peer review based on survey data with snowball sampling</w:t>
      </w:r>
      <w:r>
        <w:rPr>
          <w:rFonts w:cstheme="minorHAnsi"/>
          <w:sz w:val="18"/>
          <w:szCs w:val="18"/>
        </w:rPr>
        <w:t>’,</w:t>
      </w:r>
      <w:r w:rsidRPr="00F17626">
        <w:rPr>
          <w:rFonts w:cstheme="minorHAnsi"/>
          <w:sz w:val="18"/>
          <w:szCs w:val="18"/>
        </w:rPr>
        <w:t> </w:t>
      </w:r>
      <w:r w:rsidRPr="00F17626">
        <w:rPr>
          <w:rFonts w:cstheme="minorHAnsi"/>
          <w:i/>
          <w:iCs/>
          <w:sz w:val="18"/>
          <w:szCs w:val="18"/>
        </w:rPr>
        <w:t>Research Integrity and</w:t>
      </w:r>
      <w:r w:rsidRPr="00F17626">
        <w:rPr>
          <w:rFonts w:cstheme="minorHAnsi"/>
          <w:i/>
          <w:sz w:val="18"/>
          <w:szCs w:val="18"/>
        </w:rPr>
        <w:t xml:space="preserve"> Peer </w:t>
      </w:r>
      <w:r w:rsidRPr="00F17626">
        <w:rPr>
          <w:rFonts w:cstheme="minorHAnsi"/>
          <w:i/>
          <w:iCs/>
          <w:sz w:val="18"/>
          <w:szCs w:val="18"/>
        </w:rPr>
        <w:t>Review</w:t>
      </w:r>
      <w:r w:rsidRPr="00F17626">
        <w:rPr>
          <w:rFonts w:cstheme="minorHAnsi"/>
          <w:sz w:val="18"/>
          <w:szCs w:val="18"/>
        </w:rPr>
        <w:t>,</w:t>
      </w:r>
      <w:r>
        <w:rPr>
          <w:rFonts w:cstheme="minorHAnsi"/>
          <w:sz w:val="18"/>
          <w:szCs w:val="18"/>
        </w:rPr>
        <w:t xml:space="preserve"> 2023,</w:t>
      </w:r>
      <w:r w:rsidRPr="00F17626">
        <w:rPr>
          <w:rFonts w:cstheme="minorHAnsi"/>
          <w:sz w:val="18"/>
          <w:szCs w:val="18"/>
        </w:rPr>
        <w:t> 8</w:t>
      </w:r>
      <w:r>
        <w:rPr>
          <w:rFonts w:cstheme="minorHAnsi"/>
          <w:sz w:val="18"/>
          <w:szCs w:val="18"/>
        </w:rPr>
        <w:t>(</w:t>
      </w:r>
      <w:r w:rsidRPr="00F17626">
        <w:rPr>
          <w:rFonts w:cstheme="minorHAnsi"/>
          <w:sz w:val="18"/>
          <w:szCs w:val="18"/>
        </w:rPr>
        <w:t>3</w:t>
      </w:r>
      <w:r>
        <w:rPr>
          <w:rFonts w:cstheme="minorHAnsi"/>
          <w:sz w:val="18"/>
          <w:szCs w:val="18"/>
        </w:rPr>
        <w:t>)</w:t>
      </w:r>
      <w:r w:rsidRPr="00F17626">
        <w:rPr>
          <w:rFonts w:cstheme="minorHAnsi"/>
          <w:sz w:val="18"/>
          <w:szCs w:val="18"/>
        </w:rPr>
        <w:t xml:space="preserve"> doi:10.1186/s41073-023-00128-2</w:t>
      </w:r>
      <w:r>
        <w:rPr>
          <w:rFonts w:cstheme="minorHAnsi"/>
          <w:sz w:val="18"/>
          <w:szCs w:val="18"/>
        </w:rPr>
        <w:t>.</w:t>
      </w:r>
      <w:r w:rsidRPr="00F17626">
        <w:rPr>
          <w:rFonts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62C82" w14:textId="21ACB074" w:rsidR="00630CF0" w:rsidRDefault="0095438A">
    <w:pPr>
      <w:pStyle w:val="Header"/>
    </w:pPr>
    <w:r>
      <w:rPr>
        <w:noProof/>
      </w:rPr>
      <w:drawing>
        <wp:anchor distT="0" distB="0" distL="114300" distR="114300" simplePos="0" relativeHeight="251658240" behindDoc="0" locked="0" layoutInCell="1" allowOverlap="1" wp14:anchorId="22BFDBE7" wp14:editId="4D51D4BC">
          <wp:simplePos x="0" y="0"/>
          <wp:positionH relativeFrom="column">
            <wp:posOffset>3393870</wp:posOffset>
          </wp:positionH>
          <wp:positionV relativeFrom="paragraph">
            <wp:posOffset>141287</wp:posOffset>
          </wp:positionV>
          <wp:extent cx="3984220" cy="2622372"/>
          <wp:effectExtent l="0" t="4763"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r="25473" b="5120"/>
                  <a:stretch/>
                </pic:blipFill>
                <pic:spPr bwMode="auto">
                  <a:xfrm rot="16200000">
                    <a:off x="0" y="0"/>
                    <a:ext cx="3984220" cy="26223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722E7F71" w14:paraId="75EAC073" w14:textId="77777777" w:rsidTr="722E7F71">
      <w:trPr>
        <w:trHeight w:val="300"/>
      </w:trPr>
      <w:tc>
        <w:tcPr>
          <w:tcW w:w="3005" w:type="dxa"/>
        </w:tcPr>
        <w:p w14:paraId="537C962B" w14:textId="495D65E0" w:rsidR="722E7F71" w:rsidRDefault="722E7F71" w:rsidP="722E7F71">
          <w:pPr>
            <w:pStyle w:val="Header"/>
            <w:ind w:left="-115"/>
          </w:pPr>
        </w:p>
      </w:tc>
      <w:tc>
        <w:tcPr>
          <w:tcW w:w="3005" w:type="dxa"/>
        </w:tcPr>
        <w:p w14:paraId="36F8AC5E" w14:textId="02F4A4CB" w:rsidR="722E7F71" w:rsidRDefault="722E7F71" w:rsidP="722E7F71">
          <w:pPr>
            <w:pStyle w:val="Header"/>
            <w:jc w:val="center"/>
          </w:pPr>
        </w:p>
      </w:tc>
      <w:tc>
        <w:tcPr>
          <w:tcW w:w="3005" w:type="dxa"/>
        </w:tcPr>
        <w:p w14:paraId="04984B52" w14:textId="6607ACD4" w:rsidR="722E7F71" w:rsidRDefault="722E7F71" w:rsidP="722E7F71">
          <w:pPr>
            <w:pStyle w:val="Header"/>
            <w:ind w:right="-115"/>
            <w:jc w:val="right"/>
          </w:pPr>
        </w:p>
      </w:tc>
    </w:tr>
  </w:tbl>
  <w:p w14:paraId="7DBC9D83" w14:textId="3622A723" w:rsidR="722E7F71" w:rsidRDefault="722E7F71" w:rsidP="722E7F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83E0F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00CCF41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2A5BE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4D74F4"/>
    <w:multiLevelType w:val="hybridMultilevel"/>
    <w:tmpl w:val="D6283F8E"/>
    <w:lvl w:ilvl="0" w:tplc="6A00F20A">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0B3D65"/>
    <w:multiLevelType w:val="hybridMultilevel"/>
    <w:tmpl w:val="59E63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7315D7"/>
    <w:multiLevelType w:val="hybridMultilevel"/>
    <w:tmpl w:val="180A9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BF6D73"/>
    <w:multiLevelType w:val="multilevel"/>
    <w:tmpl w:val="04C8B4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5DD7B1A"/>
    <w:multiLevelType w:val="hybridMultilevel"/>
    <w:tmpl w:val="D3167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5196E"/>
    <w:multiLevelType w:val="hybridMultilevel"/>
    <w:tmpl w:val="B128FA20"/>
    <w:lvl w:ilvl="0" w:tplc="211EFDF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7B78A6"/>
    <w:multiLevelType w:val="hybridMultilevel"/>
    <w:tmpl w:val="6BAAC59C"/>
    <w:lvl w:ilvl="0" w:tplc="84F2E072">
      <w:start w:val="1"/>
      <w:numFmt w:val="decimal"/>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9C193E"/>
    <w:multiLevelType w:val="hybridMultilevel"/>
    <w:tmpl w:val="AC5E0CE8"/>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BF078C0"/>
    <w:multiLevelType w:val="hybridMultilevel"/>
    <w:tmpl w:val="6A641E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1C114B2"/>
    <w:multiLevelType w:val="hybridMultilevel"/>
    <w:tmpl w:val="66CAA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76F51"/>
    <w:multiLevelType w:val="hybridMultilevel"/>
    <w:tmpl w:val="940ACE1E"/>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70F2FAA"/>
    <w:multiLevelType w:val="hybridMultilevel"/>
    <w:tmpl w:val="74C4008C"/>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2C196861"/>
    <w:multiLevelType w:val="hybridMultilevel"/>
    <w:tmpl w:val="309E6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F37229"/>
    <w:multiLevelType w:val="hybridMultilevel"/>
    <w:tmpl w:val="99A86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D81C65"/>
    <w:multiLevelType w:val="hybridMultilevel"/>
    <w:tmpl w:val="F9DC0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B17D5A"/>
    <w:multiLevelType w:val="hybridMultilevel"/>
    <w:tmpl w:val="9882563E"/>
    <w:lvl w:ilvl="0" w:tplc="0C52E442">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2E2AFC"/>
    <w:multiLevelType w:val="multilevel"/>
    <w:tmpl w:val="305A7CE8"/>
    <w:lvl w:ilvl="0">
      <w:start w:val="1"/>
      <w:numFmt w:val="decimal"/>
      <w:lvlText w:val="%1."/>
      <w:lvlJc w:val="left"/>
      <w:pPr>
        <w:ind w:left="1080" w:hanging="720"/>
      </w:pPr>
      <w:rPr>
        <w:rFonts w:hint="default"/>
      </w:rPr>
    </w:lvl>
    <w:lvl w:ilvl="1">
      <w:start w:val="5"/>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467F4B1A"/>
    <w:multiLevelType w:val="hybridMultilevel"/>
    <w:tmpl w:val="13BEC9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F970B24"/>
    <w:multiLevelType w:val="hybridMultilevel"/>
    <w:tmpl w:val="1CC87B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404A50"/>
    <w:multiLevelType w:val="hybridMultilevel"/>
    <w:tmpl w:val="E884B21A"/>
    <w:lvl w:ilvl="0" w:tplc="0C09000F">
      <w:start w:val="1"/>
      <w:numFmt w:val="decimal"/>
      <w:lvlText w:val="%1."/>
      <w:lvlJc w:val="left"/>
      <w:pPr>
        <w:ind w:left="567" w:hanging="567"/>
      </w:pPr>
      <w:rPr>
        <w:rFonts w:hint="default"/>
      </w:rPr>
    </w:lvl>
    <w:lvl w:ilvl="1" w:tplc="FFFFFFFF">
      <w:numFmt w:val="bullet"/>
      <w:lvlText w:val="-"/>
      <w:lvlJc w:val="left"/>
      <w:pPr>
        <w:ind w:left="1134" w:hanging="567"/>
      </w:pPr>
      <w:rPr>
        <w:rFonts w:ascii="Calibri" w:eastAsiaTheme="minorHAnsi" w:hAnsi="Calibri" w:hint="default"/>
      </w:rPr>
    </w:lvl>
    <w:lvl w:ilvl="2" w:tplc="FFFFFFFF">
      <w:start w:val="1"/>
      <w:numFmt w:val="bullet"/>
      <w:lvlText w:val=""/>
      <w:lvlJc w:val="left"/>
      <w:pPr>
        <w:ind w:left="1701" w:hanging="567"/>
      </w:pPr>
      <w:rPr>
        <w:rFonts w:ascii="Wingdings" w:hAnsi="Wingdings" w:hint="default"/>
      </w:rPr>
    </w:lvl>
    <w:lvl w:ilvl="3" w:tplc="FFFFFFFF">
      <w:start w:val="1"/>
      <w:numFmt w:val="bullet"/>
      <w:lvlText w:val=""/>
      <w:lvlJc w:val="left"/>
      <w:pPr>
        <w:ind w:left="2268" w:hanging="567"/>
      </w:pPr>
      <w:rPr>
        <w:rFonts w:ascii="Symbol" w:hAnsi="Symbol" w:hint="default"/>
      </w:rPr>
    </w:lvl>
    <w:lvl w:ilvl="4" w:tplc="FFFFFFFF">
      <w:start w:val="1"/>
      <w:numFmt w:val="bullet"/>
      <w:lvlText w:val="o"/>
      <w:lvlJc w:val="left"/>
      <w:pPr>
        <w:ind w:left="2835" w:hanging="567"/>
      </w:pPr>
      <w:rPr>
        <w:rFonts w:ascii="Courier New" w:hAnsi="Courier New" w:hint="default"/>
      </w:rPr>
    </w:lvl>
    <w:lvl w:ilvl="5" w:tplc="FFFFFFFF">
      <w:start w:val="1"/>
      <w:numFmt w:val="bullet"/>
      <w:lvlText w:val=""/>
      <w:lvlJc w:val="left"/>
      <w:pPr>
        <w:ind w:left="3402" w:hanging="567"/>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2E10FD"/>
    <w:multiLevelType w:val="hybridMultilevel"/>
    <w:tmpl w:val="66D46394"/>
    <w:lvl w:ilvl="0" w:tplc="E2F097D6">
      <w:numFmt w:val="bullet"/>
      <w:pStyle w:val="ListParagraph"/>
      <w:lvlText w:val=""/>
      <w:lvlJc w:val="left"/>
      <w:pPr>
        <w:ind w:left="567" w:hanging="567"/>
      </w:pPr>
      <w:rPr>
        <w:rFonts w:ascii="Symbol" w:eastAsiaTheme="minorHAnsi" w:hAnsi="Symbol" w:cstheme="minorBidi" w:hint="default"/>
      </w:rPr>
    </w:lvl>
    <w:lvl w:ilvl="1" w:tplc="6606920E">
      <w:numFmt w:val="bullet"/>
      <w:lvlText w:val="-"/>
      <w:lvlJc w:val="left"/>
      <w:pPr>
        <w:ind w:left="1134" w:hanging="567"/>
      </w:pPr>
      <w:rPr>
        <w:rFonts w:ascii="Calibri" w:eastAsiaTheme="minorHAnsi" w:hAnsi="Calibri" w:hint="default"/>
      </w:rPr>
    </w:lvl>
    <w:lvl w:ilvl="2" w:tplc="75C69B6E">
      <w:start w:val="1"/>
      <w:numFmt w:val="bullet"/>
      <w:lvlText w:val=""/>
      <w:lvlJc w:val="left"/>
      <w:pPr>
        <w:ind w:left="1701" w:hanging="567"/>
      </w:pPr>
      <w:rPr>
        <w:rFonts w:ascii="Wingdings" w:hAnsi="Wingdings" w:hint="default"/>
      </w:rPr>
    </w:lvl>
    <w:lvl w:ilvl="3" w:tplc="B84A8EA2">
      <w:start w:val="1"/>
      <w:numFmt w:val="bullet"/>
      <w:lvlText w:val=""/>
      <w:lvlJc w:val="left"/>
      <w:pPr>
        <w:ind w:left="2268" w:hanging="567"/>
      </w:pPr>
      <w:rPr>
        <w:rFonts w:ascii="Symbol" w:hAnsi="Symbol" w:hint="default"/>
      </w:rPr>
    </w:lvl>
    <w:lvl w:ilvl="4" w:tplc="9E469228">
      <w:start w:val="1"/>
      <w:numFmt w:val="bullet"/>
      <w:lvlText w:val="o"/>
      <w:lvlJc w:val="left"/>
      <w:pPr>
        <w:ind w:left="2835" w:hanging="567"/>
      </w:pPr>
      <w:rPr>
        <w:rFonts w:ascii="Courier New" w:hAnsi="Courier New" w:hint="default"/>
      </w:rPr>
    </w:lvl>
    <w:lvl w:ilvl="5" w:tplc="406CF0B6">
      <w:start w:val="1"/>
      <w:numFmt w:val="bullet"/>
      <w:lvlText w:val=""/>
      <w:lvlJc w:val="left"/>
      <w:pPr>
        <w:ind w:left="3402" w:hanging="567"/>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75E78A8"/>
    <w:multiLevelType w:val="hybridMultilevel"/>
    <w:tmpl w:val="CF22F768"/>
    <w:lvl w:ilvl="0" w:tplc="0D524BF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55074E5"/>
    <w:multiLevelType w:val="hybridMultilevel"/>
    <w:tmpl w:val="15CA3E48"/>
    <w:lvl w:ilvl="0" w:tplc="93BAD356">
      <w:start w:val="1"/>
      <w:numFmt w:val="decimal"/>
      <w:lvlText w:val="%1."/>
      <w:lvlJc w:val="left"/>
      <w:pPr>
        <w:ind w:left="567" w:hanging="567"/>
      </w:pPr>
      <w:rPr>
        <w:rFonts w:hint="default"/>
      </w:rPr>
    </w:lvl>
    <w:lvl w:ilvl="1" w:tplc="D2E408C2">
      <w:start w:val="1"/>
      <w:numFmt w:val="lowerLetter"/>
      <w:lvlText w:val="%2."/>
      <w:lvlJc w:val="left"/>
      <w:pPr>
        <w:ind w:left="1134" w:hanging="567"/>
      </w:pPr>
      <w:rPr>
        <w:rFonts w:hint="default"/>
      </w:rPr>
    </w:lvl>
    <w:lvl w:ilvl="2" w:tplc="528088D0">
      <w:start w:val="1"/>
      <w:numFmt w:val="lowerRoman"/>
      <w:lvlText w:val="%3."/>
      <w:lvlJc w:val="right"/>
      <w:pPr>
        <w:ind w:left="1701" w:hanging="567"/>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99D03CF"/>
    <w:multiLevelType w:val="hybridMultilevel"/>
    <w:tmpl w:val="FA789586"/>
    <w:lvl w:ilvl="0" w:tplc="B2EA3C8C">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E016734"/>
    <w:multiLevelType w:val="hybridMultilevel"/>
    <w:tmpl w:val="12D60B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4367FAF"/>
    <w:multiLevelType w:val="hybridMultilevel"/>
    <w:tmpl w:val="7F58C244"/>
    <w:lvl w:ilvl="0" w:tplc="04DE2652">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22605387">
    <w:abstractNumId w:val="24"/>
  </w:num>
  <w:num w:numId="2" w16cid:durableId="648444589">
    <w:abstractNumId w:val="26"/>
  </w:num>
  <w:num w:numId="3" w16cid:durableId="1474374502">
    <w:abstractNumId w:val="2"/>
  </w:num>
  <w:num w:numId="4" w16cid:durableId="660547498">
    <w:abstractNumId w:val="1"/>
  </w:num>
  <w:num w:numId="5" w16cid:durableId="1405948882">
    <w:abstractNumId w:val="0"/>
  </w:num>
  <w:num w:numId="6" w16cid:durableId="1770931210">
    <w:abstractNumId w:val="3"/>
  </w:num>
  <w:num w:numId="7" w16cid:durableId="1514956900">
    <w:abstractNumId w:val="11"/>
  </w:num>
  <w:num w:numId="8" w16cid:durableId="1928151220">
    <w:abstractNumId w:val="25"/>
  </w:num>
  <w:num w:numId="9" w16cid:durableId="1919442051">
    <w:abstractNumId w:val="21"/>
  </w:num>
  <w:num w:numId="10" w16cid:durableId="563764016">
    <w:abstractNumId w:val="18"/>
  </w:num>
  <w:num w:numId="11" w16cid:durableId="377169740">
    <w:abstractNumId w:val="16"/>
  </w:num>
  <w:num w:numId="12" w16cid:durableId="1207840999">
    <w:abstractNumId w:val="13"/>
  </w:num>
  <w:num w:numId="13" w16cid:durableId="1899516516">
    <w:abstractNumId w:val="6"/>
  </w:num>
  <w:num w:numId="14" w16cid:durableId="689600580">
    <w:abstractNumId w:val="29"/>
  </w:num>
  <w:num w:numId="15" w16cid:durableId="1660109507">
    <w:abstractNumId w:val="22"/>
  </w:num>
  <w:num w:numId="16" w16cid:durableId="1443115502">
    <w:abstractNumId w:val="15"/>
  </w:num>
  <w:num w:numId="17" w16cid:durableId="343558761">
    <w:abstractNumId w:val="27"/>
  </w:num>
  <w:num w:numId="18" w16cid:durableId="916749229">
    <w:abstractNumId w:val="28"/>
  </w:num>
  <w:num w:numId="19" w16cid:durableId="399713067">
    <w:abstractNumId w:val="19"/>
  </w:num>
  <w:num w:numId="20" w16cid:durableId="234321542">
    <w:abstractNumId w:val="10"/>
  </w:num>
  <w:num w:numId="21" w16cid:durableId="1798989351">
    <w:abstractNumId w:val="17"/>
  </w:num>
  <w:num w:numId="22" w16cid:durableId="1591693701">
    <w:abstractNumId w:val="8"/>
  </w:num>
  <w:num w:numId="23" w16cid:durableId="1108088359">
    <w:abstractNumId w:val="5"/>
  </w:num>
  <w:num w:numId="24" w16cid:durableId="1873956592">
    <w:abstractNumId w:val="7"/>
  </w:num>
  <w:num w:numId="25" w16cid:durableId="1803499258">
    <w:abstractNumId w:val="9"/>
  </w:num>
  <w:num w:numId="26" w16cid:durableId="193886400">
    <w:abstractNumId w:val="12"/>
  </w:num>
  <w:num w:numId="27" w16cid:durableId="256180384">
    <w:abstractNumId w:val="14"/>
  </w:num>
  <w:num w:numId="28" w16cid:durableId="441727734">
    <w:abstractNumId w:val="20"/>
  </w:num>
  <w:num w:numId="29" w16cid:durableId="1711879051">
    <w:abstractNumId w:val="4"/>
  </w:num>
  <w:num w:numId="30" w16cid:durableId="865563034">
    <w:abstractNumId w:val="2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362"/>
    <w:rsid w:val="000011AA"/>
    <w:rsid w:val="000017FA"/>
    <w:rsid w:val="000029D5"/>
    <w:rsid w:val="00003766"/>
    <w:rsid w:val="0000389E"/>
    <w:rsid w:val="00003EC5"/>
    <w:rsid w:val="00005247"/>
    <w:rsid w:val="00005757"/>
    <w:rsid w:val="000103CB"/>
    <w:rsid w:val="00011444"/>
    <w:rsid w:val="000125FB"/>
    <w:rsid w:val="00013F1F"/>
    <w:rsid w:val="00014163"/>
    <w:rsid w:val="000143B7"/>
    <w:rsid w:val="00014422"/>
    <w:rsid w:val="00015AA7"/>
    <w:rsid w:val="00017287"/>
    <w:rsid w:val="0001782E"/>
    <w:rsid w:val="00020796"/>
    <w:rsid w:val="00020CA0"/>
    <w:rsid w:val="00021A46"/>
    <w:rsid w:val="00021AC7"/>
    <w:rsid w:val="00022A29"/>
    <w:rsid w:val="00022F17"/>
    <w:rsid w:val="00023665"/>
    <w:rsid w:val="000242AA"/>
    <w:rsid w:val="00024404"/>
    <w:rsid w:val="00031844"/>
    <w:rsid w:val="00031B5A"/>
    <w:rsid w:val="00032995"/>
    <w:rsid w:val="00034867"/>
    <w:rsid w:val="00034C66"/>
    <w:rsid w:val="00035752"/>
    <w:rsid w:val="00035D5B"/>
    <w:rsid w:val="00036C04"/>
    <w:rsid w:val="00036FEC"/>
    <w:rsid w:val="00037B39"/>
    <w:rsid w:val="00037FAB"/>
    <w:rsid w:val="00041C0D"/>
    <w:rsid w:val="00042751"/>
    <w:rsid w:val="000452B3"/>
    <w:rsid w:val="00045BF0"/>
    <w:rsid w:val="00046B26"/>
    <w:rsid w:val="000473C2"/>
    <w:rsid w:val="00047FB3"/>
    <w:rsid w:val="00051CB0"/>
    <w:rsid w:val="00051F40"/>
    <w:rsid w:val="00053227"/>
    <w:rsid w:val="00053EE1"/>
    <w:rsid w:val="000547EA"/>
    <w:rsid w:val="000552B3"/>
    <w:rsid w:val="000554F5"/>
    <w:rsid w:val="00056854"/>
    <w:rsid w:val="000571EB"/>
    <w:rsid w:val="000574FD"/>
    <w:rsid w:val="00063DDC"/>
    <w:rsid w:val="0006519B"/>
    <w:rsid w:val="00065403"/>
    <w:rsid w:val="000654D7"/>
    <w:rsid w:val="00065B99"/>
    <w:rsid w:val="00067AEA"/>
    <w:rsid w:val="00067C17"/>
    <w:rsid w:val="0007067B"/>
    <w:rsid w:val="00070FD6"/>
    <w:rsid w:val="00071242"/>
    <w:rsid w:val="00071C65"/>
    <w:rsid w:val="000721B7"/>
    <w:rsid w:val="00072581"/>
    <w:rsid w:val="00074D8B"/>
    <w:rsid w:val="000757CB"/>
    <w:rsid w:val="00076155"/>
    <w:rsid w:val="000762C9"/>
    <w:rsid w:val="0008030E"/>
    <w:rsid w:val="0008167B"/>
    <w:rsid w:val="00081D07"/>
    <w:rsid w:val="00083567"/>
    <w:rsid w:val="00083615"/>
    <w:rsid w:val="000842E9"/>
    <w:rsid w:val="0008580B"/>
    <w:rsid w:val="000862AD"/>
    <w:rsid w:val="00090B9C"/>
    <w:rsid w:val="00090DDB"/>
    <w:rsid w:val="00090E85"/>
    <w:rsid w:val="0009294F"/>
    <w:rsid w:val="00093090"/>
    <w:rsid w:val="000945AC"/>
    <w:rsid w:val="000958DB"/>
    <w:rsid w:val="00097529"/>
    <w:rsid w:val="000A05C4"/>
    <w:rsid w:val="000A0AA9"/>
    <w:rsid w:val="000A15A6"/>
    <w:rsid w:val="000A1FAC"/>
    <w:rsid w:val="000A23CE"/>
    <w:rsid w:val="000A28A9"/>
    <w:rsid w:val="000A3DEB"/>
    <w:rsid w:val="000A3E5B"/>
    <w:rsid w:val="000A47D0"/>
    <w:rsid w:val="000A4BC2"/>
    <w:rsid w:val="000A6594"/>
    <w:rsid w:val="000A6A58"/>
    <w:rsid w:val="000A74A1"/>
    <w:rsid w:val="000A75CB"/>
    <w:rsid w:val="000B0AA9"/>
    <w:rsid w:val="000B1290"/>
    <w:rsid w:val="000B23A3"/>
    <w:rsid w:val="000B24FC"/>
    <w:rsid w:val="000B2BD2"/>
    <w:rsid w:val="000B3F2D"/>
    <w:rsid w:val="000B4104"/>
    <w:rsid w:val="000B4F6E"/>
    <w:rsid w:val="000B55A6"/>
    <w:rsid w:val="000B670B"/>
    <w:rsid w:val="000B6C60"/>
    <w:rsid w:val="000B6D6A"/>
    <w:rsid w:val="000C0B9A"/>
    <w:rsid w:val="000C2004"/>
    <w:rsid w:val="000C277B"/>
    <w:rsid w:val="000C280D"/>
    <w:rsid w:val="000C2C21"/>
    <w:rsid w:val="000C3494"/>
    <w:rsid w:val="000C3D30"/>
    <w:rsid w:val="000C4073"/>
    <w:rsid w:val="000C5088"/>
    <w:rsid w:val="000C676A"/>
    <w:rsid w:val="000C74CA"/>
    <w:rsid w:val="000C776A"/>
    <w:rsid w:val="000D0A69"/>
    <w:rsid w:val="000D0FE3"/>
    <w:rsid w:val="000D1F2C"/>
    <w:rsid w:val="000D52CF"/>
    <w:rsid w:val="000D5BAE"/>
    <w:rsid w:val="000D6255"/>
    <w:rsid w:val="000D6A68"/>
    <w:rsid w:val="000E0F53"/>
    <w:rsid w:val="000E10BB"/>
    <w:rsid w:val="000E13ED"/>
    <w:rsid w:val="000E2159"/>
    <w:rsid w:val="000E4207"/>
    <w:rsid w:val="000E452F"/>
    <w:rsid w:val="000E5663"/>
    <w:rsid w:val="000E599A"/>
    <w:rsid w:val="000E5C60"/>
    <w:rsid w:val="000E628C"/>
    <w:rsid w:val="000E63FC"/>
    <w:rsid w:val="000E6782"/>
    <w:rsid w:val="000E6ED8"/>
    <w:rsid w:val="000E7E31"/>
    <w:rsid w:val="000F09BE"/>
    <w:rsid w:val="000F1DC7"/>
    <w:rsid w:val="000F2564"/>
    <w:rsid w:val="000F25E3"/>
    <w:rsid w:val="000F2D15"/>
    <w:rsid w:val="000F44C0"/>
    <w:rsid w:val="000F50CE"/>
    <w:rsid w:val="000F54FF"/>
    <w:rsid w:val="000F5595"/>
    <w:rsid w:val="000F6F8E"/>
    <w:rsid w:val="000F7415"/>
    <w:rsid w:val="000F7B2D"/>
    <w:rsid w:val="00101154"/>
    <w:rsid w:val="0010199B"/>
    <w:rsid w:val="00101C8B"/>
    <w:rsid w:val="00103006"/>
    <w:rsid w:val="00103FC8"/>
    <w:rsid w:val="00104B47"/>
    <w:rsid w:val="00105906"/>
    <w:rsid w:val="00107325"/>
    <w:rsid w:val="00107393"/>
    <w:rsid w:val="0010770D"/>
    <w:rsid w:val="001079CE"/>
    <w:rsid w:val="00110A88"/>
    <w:rsid w:val="00110C95"/>
    <w:rsid w:val="0011271F"/>
    <w:rsid w:val="001127E9"/>
    <w:rsid w:val="00112847"/>
    <w:rsid w:val="00112DB2"/>
    <w:rsid w:val="001135CC"/>
    <w:rsid w:val="001145A7"/>
    <w:rsid w:val="001147FD"/>
    <w:rsid w:val="00115951"/>
    <w:rsid w:val="001159B8"/>
    <w:rsid w:val="00116D8E"/>
    <w:rsid w:val="00116FD4"/>
    <w:rsid w:val="00117E25"/>
    <w:rsid w:val="001200DF"/>
    <w:rsid w:val="0012093E"/>
    <w:rsid w:val="00122245"/>
    <w:rsid w:val="00122974"/>
    <w:rsid w:val="00122DEB"/>
    <w:rsid w:val="0012340D"/>
    <w:rsid w:val="001266AF"/>
    <w:rsid w:val="00126C40"/>
    <w:rsid w:val="00127632"/>
    <w:rsid w:val="0012796A"/>
    <w:rsid w:val="001315D9"/>
    <w:rsid w:val="0013161D"/>
    <w:rsid w:val="00132FC5"/>
    <w:rsid w:val="00133442"/>
    <w:rsid w:val="00135003"/>
    <w:rsid w:val="00135651"/>
    <w:rsid w:val="001366A1"/>
    <w:rsid w:val="001411A6"/>
    <w:rsid w:val="001427C3"/>
    <w:rsid w:val="00143BB7"/>
    <w:rsid w:val="00144A4E"/>
    <w:rsid w:val="00145D1D"/>
    <w:rsid w:val="001467A2"/>
    <w:rsid w:val="00147BFC"/>
    <w:rsid w:val="00147DE0"/>
    <w:rsid w:val="00151191"/>
    <w:rsid w:val="001518C8"/>
    <w:rsid w:val="001519D0"/>
    <w:rsid w:val="00151FF0"/>
    <w:rsid w:val="00152C23"/>
    <w:rsid w:val="001534B8"/>
    <w:rsid w:val="001534BB"/>
    <w:rsid w:val="0015374C"/>
    <w:rsid w:val="001537E2"/>
    <w:rsid w:val="00153C15"/>
    <w:rsid w:val="001547CF"/>
    <w:rsid w:val="001549C0"/>
    <w:rsid w:val="00155AA6"/>
    <w:rsid w:val="001562F4"/>
    <w:rsid w:val="0016078A"/>
    <w:rsid w:val="0016157F"/>
    <w:rsid w:val="0016183A"/>
    <w:rsid w:val="0016354C"/>
    <w:rsid w:val="00164012"/>
    <w:rsid w:val="00165230"/>
    <w:rsid w:val="00166CC7"/>
    <w:rsid w:val="00170223"/>
    <w:rsid w:val="0017165A"/>
    <w:rsid w:val="00171757"/>
    <w:rsid w:val="00171B11"/>
    <w:rsid w:val="0017288F"/>
    <w:rsid w:val="00173AD8"/>
    <w:rsid w:val="00174108"/>
    <w:rsid w:val="00174756"/>
    <w:rsid w:val="00176634"/>
    <w:rsid w:val="00177D54"/>
    <w:rsid w:val="00177E27"/>
    <w:rsid w:val="00182377"/>
    <w:rsid w:val="0018272A"/>
    <w:rsid w:val="001832DF"/>
    <w:rsid w:val="0018394B"/>
    <w:rsid w:val="001849CE"/>
    <w:rsid w:val="001850B1"/>
    <w:rsid w:val="00185599"/>
    <w:rsid w:val="00185DD7"/>
    <w:rsid w:val="0018753C"/>
    <w:rsid w:val="00187C95"/>
    <w:rsid w:val="00190F8A"/>
    <w:rsid w:val="0019284D"/>
    <w:rsid w:val="00193933"/>
    <w:rsid w:val="001939A8"/>
    <w:rsid w:val="00196028"/>
    <w:rsid w:val="00197D5A"/>
    <w:rsid w:val="00197FC6"/>
    <w:rsid w:val="001A081E"/>
    <w:rsid w:val="001A38C2"/>
    <w:rsid w:val="001A38CC"/>
    <w:rsid w:val="001A45EB"/>
    <w:rsid w:val="001A499E"/>
    <w:rsid w:val="001A640D"/>
    <w:rsid w:val="001B031A"/>
    <w:rsid w:val="001B0816"/>
    <w:rsid w:val="001B0843"/>
    <w:rsid w:val="001B2058"/>
    <w:rsid w:val="001B2324"/>
    <w:rsid w:val="001B314C"/>
    <w:rsid w:val="001B48DA"/>
    <w:rsid w:val="001B4D0E"/>
    <w:rsid w:val="001B5437"/>
    <w:rsid w:val="001B61BF"/>
    <w:rsid w:val="001B649E"/>
    <w:rsid w:val="001C0AFA"/>
    <w:rsid w:val="001C0C60"/>
    <w:rsid w:val="001C0CB8"/>
    <w:rsid w:val="001C16BA"/>
    <w:rsid w:val="001C1EDB"/>
    <w:rsid w:val="001C257F"/>
    <w:rsid w:val="001C336E"/>
    <w:rsid w:val="001C3E77"/>
    <w:rsid w:val="001C5D3B"/>
    <w:rsid w:val="001C6943"/>
    <w:rsid w:val="001C6F54"/>
    <w:rsid w:val="001D0601"/>
    <w:rsid w:val="001D216A"/>
    <w:rsid w:val="001D2E82"/>
    <w:rsid w:val="001D50FD"/>
    <w:rsid w:val="001D5173"/>
    <w:rsid w:val="001D51DA"/>
    <w:rsid w:val="001D57FF"/>
    <w:rsid w:val="001D58CC"/>
    <w:rsid w:val="001D65CC"/>
    <w:rsid w:val="001D6F07"/>
    <w:rsid w:val="001D7B1A"/>
    <w:rsid w:val="001D7DA6"/>
    <w:rsid w:val="001E036E"/>
    <w:rsid w:val="001E0C9F"/>
    <w:rsid w:val="001E0D83"/>
    <w:rsid w:val="001E18FC"/>
    <w:rsid w:val="001E25BB"/>
    <w:rsid w:val="001E2C49"/>
    <w:rsid w:val="001E3053"/>
    <w:rsid w:val="001E3137"/>
    <w:rsid w:val="001E3801"/>
    <w:rsid w:val="001E386A"/>
    <w:rsid w:val="001E3A83"/>
    <w:rsid w:val="001E3C49"/>
    <w:rsid w:val="001E6A04"/>
    <w:rsid w:val="001E6DB7"/>
    <w:rsid w:val="001F0098"/>
    <w:rsid w:val="001F0EA0"/>
    <w:rsid w:val="001F0F15"/>
    <w:rsid w:val="001F190C"/>
    <w:rsid w:val="001F1FCF"/>
    <w:rsid w:val="001F4DE5"/>
    <w:rsid w:val="001F5626"/>
    <w:rsid w:val="001F5962"/>
    <w:rsid w:val="001F5AB1"/>
    <w:rsid w:val="001F6A09"/>
    <w:rsid w:val="001F7680"/>
    <w:rsid w:val="00200329"/>
    <w:rsid w:val="00201D20"/>
    <w:rsid w:val="0020216E"/>
    <w:rsid w:val="00202C63"/>
    <w:rsid w:val="00203135"/>
    <w:rsid w:val="00204A29"/>
    <w:rsid w:val="002050BF"/>
    <w:rsid w:val="0020596D"/>
    <w:rsid w:val="00205A4C"/>
    <w:rsid w:val="00205CBE"/>
    <w:rsid w:val="00205DF3"/>
    <w:rsid w:val="00206710"/>
    <w:rsid w:val="00206D7A"/>
    <w:rsid w:val="002076D8"/>
    <w:rsid w:val="00210360"/>
    <w:rsid w:val="00211665"/>
    <w:rsid w:val="002117AB"/>
    <w:rsid w:val="0021317B"/>
    <w:rsid w:val="00215533"/>
    <w:rsid w:val="00215963"/>
    <w:rsid w:val="00216773"/>
    <w:rsid w:val="0022083E"/>
    <w:rsid w:val="00222D0B"/>
    <w:rsid w:val="00223033"/>
    <w:rsid w:val="002257F8"/>
    <w:rsid w:val="00225C6B"/>
    <w:rsid w:val="00227300"/>
    <w:rsid w:val="00230B6C"/>
    <w:rsid w:val="00230FCE"/>
    <w:rsid w:val="00231D83"/>
    <w:rsid w:val="00233127"/>
    <w:rsid w:val="0023319E"/>
    <w:rsid w:val="00234260"/>
    <w:rsid w:val="00234B37"/>
    <w:rsid w:val="00237076"/>
    <w:rsid w:val="00240EB2"/>
    <w:rsid w:val="0024146E"/>
    <w:rsid w:val="00241D3D"/>
    <w:rsid w:val="00242127"/>
    <w:rsid w:val="00242C4D"/>
    <w:rsid w:val="00243B69"/>
    <w:rsid w:val="00244107"/>
    <w:rsid w:val="00244B24"/>
    <w:rsid w:val="00244B6A"/>
    <w:rsid w:val="00246116"/>
    <w:rsid w:val="002472EB"/>
    <w:rsid w:val="00247832"/>
    <w:rsid w:val="00250F26"/>
    <w:rsid w:val="00251F87"/>
    <w:rsid w:val="00251FAC"/>
    <w:rsid w:val="00254DA8"/>
    <w:rsid w:val="00255F8A"/>
    <w:rsid w:val="00256336"/>
    <w:rsid w:val="00261918"/>
    <w:rsid w:val="00262AF4"/>
    <w:rsid w:val="00264792"/>
    <w:rsid w:val="00265B99"/>
    <w:rsid w:val="0026689A"/>
    <w:rsid w:val="00266F7C"/>
    <w:rsid w:val="0026781B"/>
    <w:rsid w:val="002679B0"/>
    <w:rsid w:val="00267FFC"/>
    <w:rsid w:val="00272A9E"/>
    <w:rsid w:val="00272B04"/>
    <w:rsid w:val="00272EA3"/>
    <w:rsid w:val="00273E7D"/>
    <w:rsid w:val="002740E6"/>
    <w:rsid w:val="0027417E"/>
    <w:rsid w:val="00274C94"/>
    <w:rsid w:val="0027539F"/>
    <w:rsid w:val="002758AA"/>
    <w:rsid w:val="00281CEE"/>
    <w:rsid w:val="00282ED3"/>
    <w:rsid w:val="002832E2"/>
    <w:rsid w:val="00283379"/>
    <w:rsid w:val="0028378C"/>
    <w:rsid w:val="002838BC"/>
    <w:rsid w:val="00284D81"/>
    <w:rsid w:val="00285574"/>
    <w:rsid w:val="002856BD"/>
    <w:rsid w:val="00291E73"/>
    <w:rsid w:val="00293E52"/>
    <w:rsid w:val="002946C8"/>
    <w:rsid w:val="002947F0"/>
    <w:rsid w:val="00294E94"/>
    <w:rsid w:val="00296927"/>
    <w:rsid w:val="00296CD2"/>
    <w:rsid w:val="002A0462"/>
    <w:rsid w:val="002A101F"/>
    <w:rsid w:val="002A10A8"/>
    <w:rsid w:val="002A21DC"/>
    <w:rsid w:val="002A2790"/>
    <w:rsid w:val="002A490A"/>
    <w:rsid w:val="002A5B1B"/>
    <w:rsid w:val="002A5EB7"/>
    <w:rsid w:val="002A70CC"/>
    <w:rsid w:val="002B14D2"/>
    <w:rsid w:val="002B2902"/>
    <w:rsid w:val="002B2943"/>
    <w:rsid w:val="002B29AD"/>
    <w:rsid w:val="002B3A3A"/>
    <w:rsid w:val="002B48D6"/>
    <w:rsid w:val="002B4978"/>
    <w:rsid w:val="002B4ADD"/>
    <w:rsid w:val="002B4BE6"/>
    <w:rsid w:val="002B579E"/>
    <w:rsid w:val="002B5C69"/>
    <w:rsid w:val="002B6BF8"/>
    <w:rsid w:val="002C07D1"/>
    <w:rsid w:val="002C1F46"/>
    <w:rsid w:val="002C2CC9"/>
    <w:rsid w:val="002C38FF"/>
    <w:rsid w:val="002C4E27"/>
    <w:rsid w:val="002C625F"/>
    <w:rsid w:val="002C74C6"/>
    <w:rsid w:val="002D06B0"/>
    <w:rsid w:val="002D0860"/>
    <w:rsid w:val="002D0BC0"/>
    <w:rsid w:val="002D1CED"/>
    <w:rsid w:val="002D230B"/>
    <w:rsid w:val="002D3571"/>
    <w:rsid w:val="002D526A"/>
    <w:rsid w:val="002D5C85"/>
    <w:rsid w:val="002D605E"/>
    <w:rsid w:val="002D66BD"/>
    <w:rsid w:val="002E0795"/>
    <w:rsid w:val="002E153A"/>
    <w:rsid w:val="002E1924"/>
    <w:rsid w:val="002E3415"/>
    <w:rsid w:val="002E4AE6"/>
    <w:rsid w:val="002E7CC2"/>
    <w:rsid w:val="002F1301"/>
    <w:rsid w:val="002F218C"/>
    <w:rsid w:val="002F260A"/>
    <w:rsid w:val="002F390C"/>
    <w:rsid w:val="002F3B04"/>
    <w:rsid w:val="002F4100"/>
    <w:rsid w:val="002F4772"/>
    <w:rsid w:val="002F4793"/>
    <w:rsid w:val="002F4C24"/>
    <w:rsid w:val="002F59A5"/>
    <w:rsid w:val="002F60C0"/>
    <w:rsid w:val="002F718C"/>
    <w:rsid w:val="002F743D"/>
    <w:rsid w:val="002F75D8"/>
    <w:rsid w:val="002F7E66"/>
    <w:rsid w:val="002F7F77"/>
    <w:rsid w:val="00300EDD"/>
    <w:rsid w:val="00300F46"/>
    <w:rsid w:val="003021DD"/>
    <w:rsid w:val="00302D7F"/>
    <w:rsid w:val="00303966"/>
    <w:rsid w:val="00303BA1"/>
    <w:rsid w:val="00303BEA"/>
    <w:rsid w:val="00303CA3"/>
    <w:rsid w:val="0030436F"/>
    <w:rsid w:val="0030498A"/>
    <w:rsid w:val="00305625"/>
    <w:rsid w:val="0030707F"/>
    <w:rsid w:val="0031048E"/>
    <w:rsid w:val="00310CA8"/>
    <w:rsid w:val="00310F64"/>
    <w:rsid w:val="00311BE9"/>
    <w:rsid w:val="0031296E"/>
    <w:rsid w:val="00314307"/>
    <w:rsid w:val="00315590"/>
    <w:rsid w:val="00315846"/>
    <w:rsid w:val="0031654A"/>
    <w:rsid w:val="00317186"/>
    <w:rsid w:val="00317593"/>
    <w:rsid w:val="00317D36"/>
    <w:rsid w:val="00321282"/>
    <w:rsid w:val="00322140"/>
    <w:rsid w:val="003229A2"/>
    <w:rsid w:val="00324009"/>
    <w:rsid w:val="003245C1"/>
    <w:rsid w:val="00324F61"/>
    <w:rsid w:val="0032521D"/>
    <w:rsid w:val="003260C1"/>
    <w:rsid w:val="00326BD0"/>
    <w:rsid w:val="00330C0B"/>
    <w:rsid w:val="00330FF2"/>
    <w:rsid w:val="0033126C"/>
    <w:rsid w:val="00331820"/>
    <w:rsid w:val="00331F7F"/>
    <w:rsid w:val="00335321"/>
    <w:rsid w:val="00336A0D"/>
    <w:rsid w:val="00336A38"/>
    <w:rsid w:val="0033702D"/>
    <w:rsid w:val="003378C8"/>
    <w:rsid w:val="003412EE"/>
    <w:rsid w:val="00342242"/>
    <w:rsid w:val="00343623"/>
    <w:rsid w:val="00343791"/>
    <w:rsid w:val="003437EF"/>
    <w:rsid w:val="00344E4C"/>
    <w:rsid w:val="0035140F"/>
    <w:rsid w:val="003529DA"/>
    <w:rsid w:val="00352B94"/>
    <w:rsid w:val="003533A7"/>
    <w:rsid w:val="0035384A"/>
    <w:rsid w:val="00356118"/>
    <w:rsid w:val="00356A9A"/>
    <w:rsid w:val="00357B58"/>
    <w:rsid w:val="00357EF5"/>
    <w:rsid w:val="0036057F"/>
    <w:rsid w:val="003606DC"/>
    <w:rsid w:val="003611FE"/>
    <w:rsid w:val="00362567"/>
    <w:rsid w:val="0036270D"/>
    <w:rsid w:val="00364921"/>
    <w:rsid w:val="00365738"/>
    <w:rsid w:val="003673F3"/>
    <w:rsid w:val="00371677"/>
    <w:rsid w:val="00372E68"/>
    <w:rsid w:val="00376CB9"/>
    <w:rsid w:val="00376CE7"/>
    <w:rsid w:val="00377F59"/>
    <w:rsid w:val="0038013E"/>
    <w:rsid w:val="0038057F"/>
    <w:rsid w:val="00381920"/>
    <w:rsid w:val="00382872"/>
    <w:rsid w:val="003842F6"/>
    <w:rsid w:val="00385219"/>
    <w:rsid w:val="00386468"/>
    <w:rsid w:val="00386E86"/>
    <w:rsid w:val="00390DC4"/>
    <w:rsid w:val="00391DD3"/>
    <w:rsid w:val="0039228D"/>
    <w:rsid w:val="00392A6B"/>
    <w:rsid w:val="00393784"/>
    <w:rsid w:val="0039468B"/>
    <w:rsid w:val="00395005"/>
    <w:rsid w:val="00395EBF"/>
    <w:rsid w:val="003967BA"/>
    <w:rsid w:val="00396865"/>
    <w:rsid w:val="003972F7"/>
    <w:rsid w:val="003A0E7F"/>
    <w:rsid w:val="003A10AE"/>
    <w:rsid w:val="003A1430"/>
    <w:rsid w:val="003A1BD0"/>
    <w:rsid w:val="003A4AC5"/>
    <w:rsid w:val="003A4F64"/>
    <w:rsid w:val="003A5F1A"/>
    <w:rsid w:val="003A6F75"/>
    <w:rsid w:val="003A71AC"/>
    <w:rsid w:val="003B00CD"/>
    <w:rsid w:val="003B083E"/>
    <w:rsid w:val="003B1729"/>
    <w:rsid w:val="003B2E67"/>
    <w:rsid w:val="003B35ED"/>
    <w:rsid w:val="003B4AA0"/>
    <w:rsid w:val="003B4C19"/>
    <w:rsid w:val="003B4EBE"/>
    <w:rsid w:val="003B5151"/>
    <w:rsid w:val="003B5E45"/>
    <w:rsid w:val="003B5F09"/>
    <w:rsid w:val="003B6491"/>
    <w:rsid w:val="003B7F97"/>
    <w:rsid w:val="003C173E"/>
    <w:rsid w:val="003C203A"/>
    <w:rsid w:val="003C30B3"/>
    <w:rsid w:val="003C332C"/>
    <w:rsid w:val="003C3713"/>
    <w:rsid w:val="003C380F"/>
    <w:rsid w:val="003C5350"/>
    <w:rsid w:val="003C537C"/>
    <w:rsid w:val="003C5C5A"/>
    <w:rsid w:val="003C6280"/>
    <w:rsid w:val="003C67E6"/>
    <w:rsid w:val="003C6F0A"/>
    <w:rsid w:val="003D0199"/>
    <w:rsid w:val="003D035E"/>
    <w:rsid w:val="003D0CBC"/>
    <w:rsid w:val="003D1C2A"/>
    <w:rsid w:val="003D277B"/>
    <w:rsid w:val="003D2BAF"/>
    <w:rsid w:val="003D38ED"/>
    <w:rsid w:val="003D3CD7"/>
    <w:rsid w:val="003D6532"/>
    <w:rsid w:val="003D69B4"/>
    <w:rsid w:val="003D747D"/>
    <w:rsid w:val="003E1B66"/>
    <w:rsid w:val="003E41BC"/>
    <w:rsid w:val="003E53A4"/>
    <w:rsid w:val="003E6311"/>
    <w:rsid w:val="003E640A"/>
    <w:rsid w:val="003E7749"/>
    <w:rsid w:val="003F1A57"/>
    <w:rsid w:val="003F28B2"/>
    <w:rsid w:val="003F3C4E"/>
    <w:rsid w:val="003F3D44"/>
    <w:rsid w:val="003F40D1"/>
    <w:rsid w:val="003F44D5"/>
    <w:rsid w:val="003F4E8B"/>
    <w:rsid w:val="003F4F6D"/>
    <w:rsid w:val="003F5BB8"/>
    <w:rsid w:val="003F6CCB"/>
    <w:rsid w:val="003F7A97"/>
    <w:rsid w:val="00401345"/>
    <w:rsid w:val="0040510B"/>
    <w:rsid w:val="004057CF"/>
    <w:rsid w:val="00406032"/>
    <w:rsid w:val="00410DCB"/>
    <w:rsid w:val="00412AB4"/>
    <w:rsid w:val="00412EB7"/>
    <w:rsid w:val="00414B7A"/>
    <w:rsid w:val="004152E5"/>
    <w:rsid w:val="00415CB1"/>
    <w:rsid w:val="00415DD9"/>
    <w:rsid w:val="00421086"/>
    <w:rsid w:val="004210CB"/>
    <w:rsid w:val="00421B2C"/>
    <w:rsid w:val="0042248B"/>
    <w:rsid w:val="00422559"/>
    <w:rsid w:val="004233CF"/>
    <w:rsid w:val="00423B2E"/>
    <w:rsid w:val="00423D13"/>
    <w:rsid w:val="00424012"/>
    <w:rsid w:val="00424862"/>
    <w:rsid w:val="00424B65"/>
    <w:rsid w:val="00425972"/>
    <w:rsid w:val="004261D6"/>
    <w:rsid w:val="00427405"/>
    <w:rsid w:val="00427660"/>
    <w:rsid w:val="00427C30"/>
    <w:rsid w:val="00430A6C"/>
    <w:rsid w:val="00431BF6"/>
    <w:rsid w:val="004328B8"/>
    <w:rsid w:val="004329A4"/>
    <w:rsid w:val="00434C06"/>
    <w:rsid w:val="004356F2"/>
    <w:rsid w:val="00436DB9"/>
    <w:rsid w:val="00436E73"/>
    <w:rsid w:val="00436F4B"/>
    <w:rsid w:val="0043720A"/>
    <w:rsid w:val="00440877"/>
    <w:rsid w:val="004413A7"/>
    <w:rsid w:val="0044206B"/>
    <w:rsid w:val="004420E5"/>
    <w:rsid w:val="004445B1"/>
    <w:rsid w:val="00444B30"/>
    <w:rsid w:val="00446675"/>
    <w:rsid w:val="00447083"/>
    <w:rsid w:val="0044753E"/>
    <w:rsid w:val="0045005F"/>
    <w:rsid w:val="00451ABF"/>
    <w:rsid w:val="004540CC"/>
    <w:rsid w:val="00454767"/>
    <w:rsid w:val="004547EB"/>
    <w:rsid w:val="00456FB1"/>
    <w:rsid w:val="00460497"/>
    <w:rsid w:val="0046066D"/>
    <w:rsid w:val="00460FC5"/>
    <w:rsid w:val="00461C7C"/>
    <w:rsid w:val="004632E9"/>
    <w:rsid w:val="00463545"/>
    <w:rsid w:val="00463E5A"/>
    <w:rsid w:val="00465326"/>
    <w:rsid w:val="004665D3"/>
    <w:rsid w:val="0046678C"/>
    <w:rsid w:val="004676AC"/>
    <w:rsid w:val="00470B1F"/>
    <w:rsid w:val="004719F1"/>
    <w:rsid w:val="0047260F"/>
    <w:rsid w:val="00472932"/>
    <w:rsid w:val="00474992"/>
    <w:rsid w:val="00474C74"/>
    <w:rsid w:val="004753BC"/>
    <w:rsid w:val="00475769"/>
    <w:rsid w:val="0047791F"/>
    <w:rsid w:val="00477E80"/>
    <w:rsid w:val="004810BE"/>
    <w:rsid w:val="004815DE"/>
    <w:rsid w:val="004829DF"/>
    <w:rsid w:val="004832CA"/>
    <w:rsid w:val="0048331E"/>
    <w:rsid w:val="004843CF"/>
    <w:rsid w:val="0048493C"/>
    <w:rsid w:val="0048556D"/>
    <w:rsid w:val="00485637"/>
    <w:rsid w:val="004859E5"/>
    <w:rsid w:val="004876BC"/>
    <w:rsid w:val="00491422"/>
    <w:rsid w:val="004924AE"/>
    <w:rsid w:val="00492AF5"/>
    <w:rsid w:val="00493A23"/>
    <w:rsid w:val="00493CE8"/>
    <w:rsid w:val="00494980"/>
    <w:rsid w:val="004957E7"/>
    <w:rsid w:val="004959FE"/>
    <w:rsid w:val="00495D6F"/>
    <w:rsid w:val="00496115"/>
    <w:rsid w:val="004973B8"/>
    <w:rsid w:val="004A1182"/>
    <w:rsid w:val="004A2058"/>
    <w:rsid w:val="004A383D"/>
    <w:rsid w:val="004A3DBB"/>
    <w:rsid w:val="004A46E1"/>
    <w:rsid w:val="004A484C"/>
    <w:rsid w:val="004A4AC9"/>
    <w:rsid w:val="004A59C0"/>
    <w:rsid w:val="004A5C85"/>
    <w:rsid w:val="004A66B5"/>
    <w:rsid w:val="004A7856"/>
    <w:rsid w:val="004A7ABE"/>
    <w:rsid w:val="004B063F"/>
    <w:rsid w:val="004B0A35"/>
    <w:rsid w:val="004B35B0"/>
    <w:rsid w:val="004B3CB0"/>
    <w:rsid w:val="004B3FB1"/>
    <w:rsid w:val="004B4254"/>
    <w:rsid w:val="004B4314"/>
    <w:rsid w:val="004B5397"/>
    <w:rsid w:val="004B5790"/>
    <w:rsid w:val="004B6E41"/>
    <w:rsid w:val="004B6E97"/>
    <w:rsid w:val="004C0973"/>
    <w:rsid w:val="004C0F1D"/>
    <w:rsid w:val="004C0F91"/>
    <w:rsid w:val="004C10F4"/>
    <w:rsid w:val="004C443D"/>
    <w:rsid w:val="004C46E5"/>
    <w:rsid w:val="004C5146"/>
    <w:rsid w:val="004C78A9"/>
    <w:rsid w:val="004D000E"/>
    <w:rsid w:val="004D12AB"/>
    <w:rsid w:val="004D16A4"/>
    <w:rsid w:val="004D3B0F"/>
    <w:rsid w:val="004D62D7"/>
    <w:rsid w:val="004D6C04"/>
    <w:rsid w:val="004E12BA"/>
    <w:rsid w:val="004E2272"/>
    <w:rsid w:val="004E23A9"/>
    <w:rsid w:val="004E2B8A"/>
    <w:rsid w:val="004E2BF8"/>
    <w:rsid w:val="004E5181"/>
    <w:rsid w:val="004E6E12"/>
    <w:rsid w:val="004E75D2"/>
    <w:rsid w:val="004E7736"/>
    <w:rsid w:val="004E7D22"/>
    <w:rsid w:val="004F00E1"/>
    <w:rsid w:val="004F050B"/>
    <w:rsid w:val="004F131C"/>
    <w:rsid w:val="004F1395"/>
    <w:rsid w:val="004F1E88"/>
    <w:rsid w:val="004F2B26"/>
    <w:rsid w:val="004F2CB9"/>
    <w:rsid w:val="004F3130"/>
    <w:rsid w:val="004F5241"/>
    <w:rsid w:val="004F6147"/>
    <w:rsid w:val="004F6230"/>
    <w:rsid w:val="004F7220"/>
    <w:rsid w:val="00501710"/>
    <w:rsid w:val="00501C29"/>
    <w:rsid w:val="00501EE9"/>
    <w:rsid w:val="005023E9"/>
    <w:rsid w:val="00503C70"/>
    <w:rsid w:val="00504196"/>
    <w:rsid w:val="00504553"/>
    <w:rsid w:val="005054A2"/>
    <w:rsid w:val="00505AD5"/>
    <w:rsid w:val="00506AAB"/>
    <w:rsid w:val="00506C11"/>
    <w:rsid w:val="00507244"/>
    <w:rsid w:val="00507816"/>
    <w:rsid w:val="00507A7E"/>
    <w:rsid w:val="00510A77"/>
    <w:rsid w:val="00510F99"/>
    <w:rsid w:val="00512647"/>
    <w:rsid w:val="00513FA4"/>
    <w:rsid w:val="0051591F"/>
    <w:rsid w:val="005162B5"/>
    <w:rsid w:val="00516B0E"/>
    <w:rsid w:val="005202B0"/>
    <w:rsid w:val="0052200B"/>
    <w:rsid w:val="00524506"/>
    <w:rsid w:val="00524553"/>
    <w:rsid w:val="005246B9"/>
    <w:rsid w:val="00524C2A"/>
    <w:rsid w:val="00524E4B"/>
    <w:rsid w:val="00525C09"/>
    <w:rsid w:val="0052697B"/>
    <w:rsid w:val="00527381"/>
    <w:rsid w:val="00531252"/>
    <w:rsid w:val="00531512"/>
    <w:rsid w:val="00532277"/>
    <w:rsid w:val="00532EEA"/>
    <w:rsid w:val="00533442"/>
    <w:rsid w:val="0053464E"/>
    <w:rsid w:val="0053560A"/>
    <w:rsid w:val="00535B8A"/>
    <w:rsid w:val="00536718"/>
    <w:rsid w:val="005367CE"/>
    <w:rsid w:val="0053714C"/>
    <w:rsid w:val="0053788A"/>
    <w:rsid w:val="00537EE8"/>
    <w:rsid w:val="00540099"/>
    <w:rsid w:val="005403CB"/>
    <w:rsid w:val="0054180C"/>
    <w:rsid w:val="005419C2"/>
    <w:rsid w:val="005427FA"/>
    <w:rsid w:val="00545611"/>
    <w:rsid w:val="005460EA"/>
    <w:rsid w:val="005463C4"/>
    <w:rsid w:val="005468C4"/>
    <w:rsid w:val="005471AD"/>
    <w:rsid w:val="00547856"/>
    <w:rsid w:val="005508EC"/>
    <w:rsid w:val="00551C7A"/>
    <w:rsid w:val="0055254C"/>
    <w:rsid w:val="00552650"/>
    <w:rsid w:val="005537EA"/>
    <w:rsid w:val="00553BEB"/>
    <w:rsid w:val="00553E7C"/>
    <w:rsid w:val="00554263"/>
    <w:rsid w:val="00554D80"/>
    <w:rsid w:val="00556831"/>
    <w:rsid w:val="005571F7"/>
    <w:rsid w:val="005578CB"/>
    <w:rsid w:val="00557E8A"/>
    <w:rsid w:val="00560697"/>
    <w:rsid w:val="00560844"/>
    <w:rsid w:val="00560F57"/>
    <w:rsid w:val="005638D3"/>
    <w:rsid w:val="005644E9"/>
    <w:rsid w:val="0056561A"/>
    <w:rsid w:val="00565BF5"/>
    <w:rsid w:val="00565F88"/>
    <w:rsid w:val="0056647E"/>
    <w:rsid w:val="00567CF1"/>
    <w:rsid w:val="00567D20"/>
    <w:rsid w:val="0057021B"/>
    <w:rsid w:val="005706FD"/>
    <w:rsid w:val="00570EC7"/>
    <w:rsid w:val="00570F11"/>
    <w:rsid w:val="0057190E"/>
    <w:rsid w:val="00572521"/>
    <w:rsid w:val="00572A6F"/>
    <w:rsid w:val="00574A5E"/>
    <w:rsid w:val="00575E0D"/>
    <w:rsid w:val="00575E1C"/>
    <w:rsid w:val="005777BC"/>
    <w:rsid w:val="00580261"/>
    <w:rsid w:val="005806E5"/>
    <w:rsid w:val="005831A5"/>
    <w:rsid w:val="005834A8"/>
    <w:rsid w:val="005835DA"/>
    <w:rsid w:val="0058435E"/>
    <w:rsid w:val="00584B74"/>
    <w:rsid w:val="005853D1"/>
    <w:rsid w:val="00585925"/>
    <w:rsid w:val="00587AB5"/>
    <w:rsid w:val="00587EDF"/>
    <w:rsid w:val="0059021B"/>
    <w:rsid w:val="00590247"/>
    <w:rsid w:val="00590DF5"/>
    <w:rsid w:val="005914C8"/>
    <w:rsid w:val="0059274C"/>
    <w:rsid w:val="00594224"/>
    <w:rsid w:val="005956F2"/>
    <w:rsid w:val="005959B5"/>
    <w:rsid w:val="00596446"/>
    <w:rsid w:val="00596A23"/>
    <w:rsid w:val="005A0995"/>
    <w:rsid w:val="005A1678"/>
    <w:rsid w:val="005A1B5C"/>
    <w:rsid w:val="005A2659"/>
    <w:rsid w:val="005A60C1"/>
    <w:rsid w:val="005A6FC0"/>
    <w:rsid w:val="005B0C4E"/>
    <w:rsid w:val="005B146D"/>
    <w:rsid w:val="005B24F1"/>
    <w:rsid w:val="005B2815"/>
    <w:rsid w:val="005B29DC"/>
    <w:rsid w:val="005B2D0F"/>
    <w:rsid w:val="005B4FA6"/>
    <w:rsid w:val="005B6BF4"/>
    <w:rsid w:val="005C05D5"/>
    <w:rsid w:val="005C0757"/>
    <w:rsid w:val="005C0D10"/>
    <w:rsid w:val="005C111D"/>
    <w:rsid w:val="005C1860"/>
    <w:rsid w:val="005C1AAF"/>
    <w:rsid w:val="005C5D2F"/>
    <w:rsid w:val="005C7115"/>
    <w:rsid w:val="005C7521"/>
    <w:rsid w:val="005C7A2B"/>
    <w:rsid w:val="005C7E55"/>
    <w:rsid w:val="005D08EF"/>
    <w:rsid w:val="005D0F26"/>
    <w:rsid w:val="005D11CC"/>
    <w:rsid w:val="005D1390"/>
    <w:rsid w:val="005D15D5"/>
    <w:rsid w:val="005D2464"/>
    <w:rsid w:val="005D27F7"/>
    <w:rsid w:val="005D28FC"/>
    <w:rsid w:val="005D3B5C"/>
    <w:rsid w:val="005D3D3A"/>
    <w:rsid w:val="005D43FE"/>
    <w:rsid w:val="005D4838"/>
    <w:rsid w:val="005D5220"/>
    <w:rsid w:val="005D6D4D"/>
    <w:rsid w:val="005D74BD"/>
    <w:rsid w:val="005E03BB"/>
    <w:rsid w:val="005E0EE3"/>
    <w:rsid w:val="005E1592"/>
    <w:rsid w:val="005E2234"/>
    <w:rsid w:val="005E41E5"/>
    <w:rsid w:val="005E4415"/>
    <w:rsid w:val="005E5F5F"/>
    <w:rsid w:val="005E646F"/>
    <w:rsid w:val="005E7E04"/>
    <w:rsid w:val="005F1328"/>
    <w:rsid w:val="005F1391"/>
    <w:rsid w:val="005F2141"/>
    <w:rsid w:val="005F214A"/>
    <w:rsid w:val="005F285F"/>
    <w:rsid w:val="005F46FA"/>
    <w:rsid w:val="005F4AC5"/>
    <w:rsid w:val="005F50A6"/>
    <w:rsid w:val="005F5337"/>
    <w:rsid w:val="005F6010"/>
    <w:rsid w:val="005F63C1"/>
    <w:rsid w:val="005F6700"/>
    <w:rsid w:val="005F6952"/>
    <w:rsid w:val="006011CE"/>
    <w:rsid w:val="00601867"/>
    <w:rsid w:val="00601A57"/>
    <w:rsid w:val="006020C2"/>
    <w:rsid w:val="0060340C"/>
    <w:rsid w:val="00603955"/>
    <w:rsid w:val="00603CA3"/>
    <w:rsid w:val="00603DDF"/>
    <w:rsid w:val="00604210"/>
    <w:rsid w:val="00605077"/>
    <w:rsid w:val="006055E0"/>
    <w:rsid w:val="006061DF"/>
    <w:rsid w:val="006065F2"/>
    <w:rsid w:val="00606EFE"/>
    <w:rsid w:val="00607188"/>
    <w:rsid w:val="0060728B"/>
    <w:rsid w:val="00611359"/>
    <w:rsid w:val="006122C0"/>
    <w:rsid w:val="00612AD0"/>
    <w:rsid w:val="00612AE2"/>
    <w:rsid w:val="00612FCC"/>
    <w:rsid w:val="00615201"/>
    <w:rsid w:val="006170A9"/>
    <w:rsid w:val="006205FA"/>
    <w:rsid w:val="00621185"/>
    <w:rsid w:val="006225E7"/>
    <w:rsid w:val="00622922"/>
    <w:rsid w:val="00622B3D"/>
    <w:rsid w:val="00623171"/>
    <w:rsid w:val="0062341E"/>
    <w:rsid w:val="0062370C"/>
    <w:rsid w:val="00624A9F"/>
    <w:rsid w:val="00624B35"/>
    <w:rsid w:val="00624FA9"/>
    <w:rsid w:val="0062575F"/>
    <w:rsid w:val="00625D6C"/>
    <w:rsid w:val="00627411"/>
    <w:rsid w:val="0062798A"/>
    <w:rsid w:val="00630CF0"/>
    <w:rsid w:val="00630F3A"/>
    <w:rsid w:val="00631A16"/>
    <w:rsid w:val="006337C7"/>
    <w:rsid w:val="006345DD"/>
    <w:rsid w:val="00636047"/>
    <w:rsid w:val="006409D1"/>
    <w:rsid w:val="00640D0C"/>
    <w:rsid w:val="00643B35"/>
    <w:rsid w:val="00643BB3"/>
    <w:rsid w:val="00643C19"/>
    <w:rsid w:val="006449CD"/>
    <w:rsid w:val="00644A76"/>
    <w:rsid w:val="00644CF9"/>
    <w:rsid w:val="0064580F"/>
    <w:rsid w:val="00645BC0"/>
    <w:rsid w:val="00646267"/>
    <w:rsid w:val="00646B8D"/>
    <w:rsid w:val="006478A4"/>
    <w:rsid w:val="006514BD"/>
    <w:rsid w:val="00652A88"/>
    <w:rsid w:val="00653196"/>
    <w:rsid w:val="00654D34"/>
    <w:rsid w:val="00654D95"/>
    <w:rsid w:val="00655E18"/>
    <w:rsid w:val="00657355"/>
    <w:rsid w:val="006608D7"/>
    <w:rsid w:val="00660FA3"/>
    <w:rsid w:val="00661120"/>
    <w:rsid w:val="0066198B"/>
    <w:rsid w:val="006619FA"/>
    <w:rsid w:val="00662306"/>
    <w:rsid w:val="00662C94"/>
    <w:rsid w:val="006631BD"/>
    <w:rsid w:val="0066416C"/>
    <w:rsid w:val="00664F3E"/>
    <w:rsid w:val="00665BAF"/>
    <w:rsid w:val="00666BE8"/>
    <w:rsid w:val="00667963"/>
    <w:rsid w:val="00670AA4"/>
    <w:rsid w:val="00670EBD"/>
    <w:rsid w:val="006711DE"/>
    <w:rsid w:val="00671A60"/>
    <w:rsid w:val="00671C57"/>
    <w:rsid w:val="00671D1D"/>
    <w:rsid w:val="00671FC8"/>
    <w:rsid w:val="00672E4F"/>
    <w:rsid w:val="00673361"/>
    <w:rsid w:val="00674141"/>
    <w:rsid w:val="0067457F"/>
    <w:rsid w:val="00675FF4"/>
    <w:rsid w:val="00676DB0"/>
    <w:rsid w:val="00677101"/>
    <w:rsid w:val="00677B31"/>
    <w:rsid w:val="006826B1"/>
    <w:rsid w:val="0068286F"/>
    <w:rsid w:val="00682EEA"/>
    <w:rsid w:val="00683036"/>
    <w:rsid w:val="00683763"/>
    <w:rsid w:val="00684A17"/>
    <w:rsid w:val="00686AE3"/>
    <w:rsid w:val="0068778B"/>
    <w:rsid w:val="00690E89"/>
    <w:rsid w:val="00690F9E"/>
    <w:rsid w:val="00691D98"/>
    <w:rsid w:val="006923D4"/>
    <w:rsid w:val="00693A50"/>
    <w:rsid w:val="006944BF"/>
    <w:rsid w:val="006947A5"/>
    <w:rsid w:val="006952E1"/>
    <w:rsid w:val="00695780"/>
    <w:rsid w:val="00695800"/>
    <w:rsid w:val="00695A90"/>
    <w:rsid w:val="00695B12"/>
    <w:rsid w:val="0069730B"/>
    <w:rsid w:val="006974B7"/>
    <w:rsid w:val="00697567"/>
    <w:rsid w:val="006A12DB"/>
    <w:rsid w:val="006A2BDC"/>
    <w:rsid w:val="006A2EAA"/>
    <w:rsid w:val="006A3129"/>
    <w:rsid w:val="006A346B"/>
    <w:rsid w:val="006A5638"/>
    <w:rsid w:val="006A58EF"/>
    <w:rsid w:val="006A5924"/>
    <w:rsid w:val="006A6FF5"/>
    <w:rsid w:val="006A763C"/>
    <w:rsid w:val="006A7F76"/>
    <w:rsid w:val="006B0E5B"/>
    <w:rsid w:val="006B155F"/>
    <w:rsid w:val="006B1C7F"/>
    <w:rsid w:val="006B2B32"/>
    <w:rsid w:val="006B4DBB"/>
    <w:rsid w:val="006B6D48"/>
    <w:rsid w:val="006B716E"/>
    <w:rsid w:val="006B758F"/>
    <w:rsid w:val="006B7AD0"/>
    <w:rsid w:val="006C24A8"/>
    <w:rsid w:val="006C389B"/>
    <w:rsid w:val="006C434D"/>
    <w:rsid w:val="006C4C9C"/>
    <w:rsid w:val="006C5159"/>
    <w:rsid w:val="006C5971"/>
    <w:rsid w:val="006C70C4"/>
    <w:rsid w:val="006C7D25"/>
    <w:rsid w:val="006D2221"/>
    <w:rsid w:val="006D4F94"/>
    <w:rsid w:val="006D53C4"/>
    <w:rsid w:val="006D5851"/>
    <w:rsid w:val="006D6843"/>
    <w:rsid w:val="006D6B48"/>
    <w:rsid w:val="006D6E04"/>
    <w:rsid w:val="006D7702"/>
    <w:rsid w:val="006E0096"/>
    <w:rsid w:val="006E08E4"/>
    <w:rsid w:val="006E0978"/>
    <w:rsid w:val="006E1636"/>
    <w:rsid w:val="006E1E6A"/>
    <w:rsid w:val="006E3E54"/>
    <w:rsid w:val="006E4001"/>
    <w:rsid w:val="006E48E1"/>
    <w:rsid w:val="006E4C63"/>
    <w:rsid w:val="006E51FB"/>
    <w:rsid w:val="006E554D"/>
    <w:rsid w:val="006E5E09"/>
    <w:rsid w:val="006E702C"/>
    <w:rsid w:val="006E7577"/>
    <w:rsid w:val="006E7E62"/>
    <w:rsid w:val="006F37BD"/>
    <w:rsid w:val="006F3864"/>
    <w:rsid w:val="006F3D74"/>
    <w:rsid w:val="006F45C0"/>
    <w:rsid w:val="006F58A5"/>
    <w:rsid w:val="006F5BAB"/>
    <w:rsid w:val="006F5E59"/>
    <w:rsid w:val="006F65C7"/>
    <w:rsid w:val="00700522"/>
    <w:rsid w:val="007014BC"/>
    <w:rsid w:val="00702882"/>
    <w:rsid w:val="00702B2A"/>
    <w:rsid w:val="00703734"/>
    <w:rsid w:val="007038AB"/>
    <w:rsid w:val="00705D73"/>
    <w:rsid w:val="00707C7B"/>
    <w:rsid w:val="00707D31"/>
    <w:rsid w:val="00711349"/>
    <w:rsid w:val="00711860"/>
    <w:rsid w:val="00711F4D"/>
    <w:rsid w:val="00713684"/>
    <w:rsid w:val="00713B55"/>
    <w:rsid w:val="0071408B"/>
    <w:rsid w:val="0071474B"/>
    <w:rsid w:val="0071661D"/>
    <w:rsid w:val="00717DA6"/>
    <w:rsid w:val="007203F1"/>
    <w:rsid w:val="007208EC"/>
    <w:rsid w:val="00720C94"/>
    <w:rsid w:val="00720E81"/>
    <w:rsid w:val="00721327"/>
    <w:rsid w:val="0072221F"/>
    <w:rsid w:val="00722832"/>
    <w:rsid w:val="0072399D"/>
    <w:rsid w:val="00723C5D"/>
    <w:rsid w:val="007249AA"/>
    <w:rsid w:val="0072501D"/>
    <w:rsid w:val="00727523"/>
    <w:rsid w:val="00727531"/>
    <w:rsid w:val="00727CAD"/>
    <w:rsid w:val="00727DF8"/>
    <w:rsid w:val="007331D3"/>
    <w:rsid w:val="0073362E"/>
    <w:rsid w:val="0073447B"/>
    <w:rsid w:val="0073520F"/>
    <w:rsid w:val="00735510"/>
    <w:rsid w:val="007357C0"/>
    <w:rsid w:val="00735E64"/>
    <w:rsid w:val="00735F14"/>
    <w:rsid w:val="007365B4"/>
    <w:rsid w:val="0073660F"/>
    <w:rsid w:val="00740629"/>
    <w:rsid w:val="00740E29"/>
    <w:rsid w:val="0074328B"/>
    <w:rsid w:val="00743F9E"/>
    <w:rsid w:val="00744B9E"/>
    <w:rsid w:val="00745263"/>
    <w:rsid w:val="00746A75"/>
    <w:rsid w:val="00747008"/>
    <w:rsid w:val="0074785A"/>
    <w:rsid w:val="00750E68"/>
    <w:rsid w:val="007521B4"/>
    <w:rsid w:val="00752694"/>
    <w:rsid w:val="007527D4"/>
    <w:rsid w:val="00753756"/>
    <w:rsid w:val="00755530"/>
    <w:rsid w:val="00755DDF"/>
    <w:rsid w:val="007568BF"/>
    <w:rsid w:val="007604BA"/>
    <w:rsid w:val="00760DA8"/>
    <w:rsid w:val="00760EA7"/>
    <w:rsid w:val="0076181D"/>
    <w:rsid w:val="0076521F"/>
    <w:rsid w:val="00765F21"/>
    <w:rsid w:val="0076606D"/>
    <w:rsid w:val="0076671C"/>
    <w:rsid w:val="00773292"/>
    <w:rsid w:val="00773397"/>
    <w:rsid w:val="007752CE"/>
    <w:rsid w:val="00775E82"/>
    <w:rsid w:val="00777873"/>
    <w:rsid w:val="007803DE"/>
    <w:rsid w:val="0078063F"/>
    <w:rsid w:val="0078109F"/>
    <w:rsid w:val="00781C9A"/>
    <w:rsid w:val="00782630"/>
    <w:rsid w:val="007833EE"/>
    <w:rsid w:val="0078416F"/>
    <w:rsid w:val="00784689"/>
    <w:rsid w:val="007849AF"/>
    <w:rsid w:val="00784C92"/>
    <w:rsid w:val="007854EB"/>
    <w:rsid w:val="007855D4"/>
    <w:rsid w:val="00786748"/>
    <w:rsid w:val="00786D95"/>
    <w:rsid w:val="00786E3A"/>
    <w:rsid w:val="007875C4"/>
    <w:rsid w:val="0079198E"/>
    <w:rsid w:val="00791A24"/>
    <w:rsid w:val="00792359"/>
    <w:rsid w:val="00792B36"/>
    <w:rsid w:val="007942B7"/>
    <w:rsid w:val="00794563"/>
    <w:rsid w:val="0079539B"/>
    <w:rsid w:val="00795CC5"/>
    <w:rsid w:val="00796480"/>
    <w:rsid w:val="007A1E5F"/>
    <w:rsid w:val="007A1EDC"/>
    <w:rsid w:val="007A2C96"/>
    <w:rsid w:val="007A2F8E"/>
    <w:rsid w:val="007A3267"/>
    <w:rsid w:val="007A3F84"/>
    <w:rsid w:val="007A4E69"/>
    <w:rsid w:val="007A526B"/>
    <w:rsid w:val="007A5725"/>
    <w:rsid w:val="007A647A"/>
    <w:rsid w:val="007A7437"/>
    <w:rsid w:val="007B1795"/>
    <w:rsid w:val="007B2D25"/>
    <w:rsid w:val="007B3D75"/>
    <w:rsid w:val="007B4A3E"/>
    <w:rsid w:val="007B553F"/>
    <w:rsid w:val="007B55C8"/>
    <w:rsid w:val="007B58E5"/>
    <w:rsid w:val="007B612A"/>
    <w:rsid w:val="007B6225"/>
    <w:rsid w:val="007B6836"/>
    <w:rsid w:val="007B6A1F"/>
    <w:rsid w:val="007B6F37"/>
    <w:rsid w:val="007B7D13"/>
    <w:rsid w:val="007C0D75"/>
    <w:rsid w:val="007C27BD"/>
    <w:rsid w:val="007C29A0"/>
    <w:rsid w:val="007C3F6C"/>
    <w:rsid w:val="007C4F24"/>
    <w:rsid w:val="007C500B"/>
    <w:rsid w:val="007C6407"/>
    <w:rsid w:val="007C6ED4"/>
    <w:rsid w:val="007C799A"/>
    <w:rsid w:val="007C79B0"/>
    <w:rsid w:val="007D0100"/>
    <w:rsid w:val="007D0309"/>
    <w:rsid w:val="007D0DA7"/>
    <w:rsid w:val="007D13BF"/>
    <w:rsid w:val="007D1F89"/>
    <w:rsid w:val="007D229F"/>
    <w:rsid w:val="007D2C36"/>
    <w:rsid w:val="007D398B"/>
    <w:rsid w:val="007D3FB6"/>
    <w:rsid w:val="007D4C35"/>
    <w:rsid w:val="007D4D6B"/>
    <w:rsid w:val="007D5BE7"/>
    <w:rsid w:val="007D6C85"/>
    <w:rsid w:val="007D76B0"/>
    <w:rsid w:val="007E0B09"/>
    <w:rsid w:val="007E171B"/>
    <w:rsid w:val="007E17BA"/>
    <w:rsid w:val="007E23F6"/>
    <w:rsid w:val="007E2679"/>
    <w:rsid w:val="007E28EE"/>
    <w:rsid w:val="007E3E5F"/>
    <w:rsid w:val="007E5EF8"/>
    <w:rsid w:val="007E6639"/>
    <w:rsid w:val="007E7473"/>
    <w:rsid w:val="007F0FEE"/>
    <w:rsid w:val="007F1551"/>
    <w:rsid w:val="007F188A"/>
    <w:rsid w:val="007F25E4"/>
    <w:rsid w:val="007F27DD"/>
    <w:rsid w:val="007F2DE4"/>
    <w:rsid w:val="007F335C"/>
    <w:rsid w:val="007F4D90"/>
    <w:rsid w:val="007F585A"/>
    <w:rsid w:val="007F63A5"/>
    <w:rsid w:val="007F6AD2"/>
    <w:rsid w:val="007F7FC3"/>
    <w:rsid w:val="00800693"/>
    <w:rsid w:val="0080210E"/>
    <w:rsid w:val="00804C83"/>
    <w:rsid w:val="00804E2D"/>
    <w:rsid w:val="00806473"/>
    <w:rsid w:val="00806756"/>
    <w:rsid w:val="00806949"/>
    <w:rsid w:val="0080728A"/>
    <w:rsid w:val="008109BC"/>
    <w:rsid w:val="008113D5"/>
    <w:rsid w:val="00811AFD"/>
    <w:rsid w:val="00811D30"/>
    <w:rsid w:val="00813F19"/>
    <w:rsid w:val="00815113"/>
    <w:rsid w:val="008152F0"/>
    <w:rsid w:val="008153CA"/>
    <w:rsid w:val="00815695"/>
    <w:rsid w:val="0081572F"/>
    <w:rsid w:val="008160FE"/>
    <w:rsid w:val="0081709B"/>
    <w:rsid w:val="00817345"/>
    <w:rsid w:val="00817C36"/>
    <w:rsid w:val="00817EF8"/>
    <w:rsid w:val="008211FA"/>
    <w:rsid w:val="00822686"/>
    <w:rsid w:val="00822CCF"/>
    <w:rsid w:val="00823004"/>
    <w:rsid w:val="008242A3"/>
    <w:rsid w:val="0082569B"/>
    <w:rsid w:val="00826253"/>
    <w:rsid w:val="00826293"/>
    <w:rsid w:val="00830600"/>
    <w:rsid w:val="00832F6D"/>
    <w:rsid w:val="00833359"/>
    <w:rsid w:val="00834237"/>
    <w:rsid w:val="00835331"/>
    <w:rsid w:val="00835361"/>
    <w:rsid w:val="00835C93"/>
    <w:rsid w:val="00836646"/>
    <w:rsid w:val="00836652"/>
    <w:rsid w:val="008400CA"/>
    <w:rsid w:val="008403C0"/>
    <w:rsid w:val="0084122A"/>
    <w:rsid w:val="008412E7"/>
    <w:rsid w:val="00841661"/>
    <w:rsid w:val="008433CA"/>
    <w:rsid w:val="008439A9"/>
    <w:rsid w:val="00844A5E"/>
    <w:rsid w:val="00845E60"/>
    <w:rsid w:val="008463DB"/>
    <w:rsid w:val="00846977"/>
    <w:rsid w:val="00847794"/>
    <w:rsid w:val="00851690"/>
    <w:rsid w:val="008527AF"/>
    <w:rsid w:val="00852B03"/>
    <w:rsid w:val="008538B7"/>
    <w:rsid w:val="00853A7A"/>
    <w:rsid w:val="00853B44"/>
    <w:rsid w:val="00854254"/>
    <w:rsid w:val="00855B4B"/>
    <w:rsid w:val="00855C56"/>
    <w:rsid w:val="0086100E"/>
    <w:rsid w:val="00861195"/>
    <w:rsid w:val="008617E8"/>
    <w:rsid w:val="00862BED"/>
    <w:rsid w:val="00863591"/>
    <w:rsid w:val="008636F2"/>
    <w:rsid w:val="00864A08"/>
    <w:rsid w:val="0086531D"/>
    <w:rsid w:val="008653E9"/>
    <w:rsid w:val="008663DC"/>
    <w:rsid w:val="00866D90"/>
    <w:rsid w:val="00866DFE"/>
    <w:rsid w:val="00867DA6"/>
    <w:rsid w:val="00867E62"/>
    <w:rsid w:val="00872DFF"/>
    <w:rsid w:val="0087408A"/>
    <w:rsid w:val="00874203"/>
    <w:rsid w:val="0087446A"/>
    <w:rsid w:val="008755B8"/>
    <w:rsid w:val="00876E80"/>
    <w:rsid w:val="00877391"/>
    <w:rsid w:val="00877B92"/>
    <w:rsid w:val="0088100B"/>
    <w:rsid w:val="00881C5D"/>
    <w:rsid w:val="0088244A"/>
    <w:rsid w:val="008825A5"/>
    <w:rsid w:val="0088334A"/>
    <w:rsid w:val="0088382C"/>
    <w:rsid w:val="00883913"/>
    <w:rsid w:val="00884700"/>
    <w:rsid w:val="00885FF1"/>
    <w:rsid w:val="00886476"/>
    <w:rsid w:val="008867B0"/>
    <w:rsid w:val="008901D4"/>
    <w:rsid w:val="00890532"/>
    <w:rsid w:val="0089157A"/>
    <w:rsid w:val="00892B6E"/>
    <w:rsid w:val="008938B6"/>
    <w:rsid w:val="00893CE9"/>
    <w:rsid w:val="00893DE5"/>
    <w:rsid w:val="00894DAF"/>
    <w:rsid w:val="0089543C"/>
    <w:rsid w:val="0089623C"/>
    <w:rsid w:val="008969EA"/>
    <w:rsid w:val="00897809"/>
    <w:rsid w:val="008A0097"/>
    <w:rsid w:val="008A0371"/>
    <w:rsid w:val="008A096C"/>
    <w:rsid w:val="008A2323"/>
    <w:rsid w:val="008A3B41"/>
    <w:rsid w:val="008A3DB1"/>
    <w:rsid w:val="008A44DD"/>
    <w:rsid w:val="008A4C2F"/>
    <w:rsid w:val="008A5808"/>
    <w:rsid w:val="008A6885"/>
    <w:rsid w:val="008A7DAE"/>
    <w:rsid w:val="008B033F"/>
    <w:rsid w:val="008B05F7"/>
    <w:rsid w:val="008B0E2F"/>
    <w:rsid w:val="008B1370"/>
    <w:rsid w:val="008B2A57"/>
    <w:rsid w:val="008B3342"/>
    <w:rsid w:val="008B39CB"/>
    <w:rsid w:val="008B40E0"/>
    <w:rsid w:val="008B4718"/>
    <w:rsid w:val="008B4801"/>
    <w:rsid w:val="008B4919"/>
    <w:rsid w:val="008B4E4D"/>
    <w:rsid w:val="008B5960"/>
    <w:rsid w:val="008B6A37"/>
    <w:rsid w:val="008B784F"/>
    <w:rsid w:val="008B7B1E"/>
    <w:rsid w:val="008C075B"/>
    <w:rsid w:val="008C1A62"/>
    <w:rsid w:val="008C1F50"/>
    <w:rsid w:val="008C238C"/>
    <w:rsid w:val="008C2639"/>
    <w:rsid w:val="008C2940"/>
    <w:rsid w:val="008C319C"/>
    <w:rsid w:val="008C3B21"/>
    <w:rsid w:val="008C467C"/>
    <w:rsid w:val="008C49D5"/>
    <w:rsid w:val="008C769E"/>
    <w:rsid w:val="008D0378"/>
    <w:rsid w:val="008D05F7"/>
    <w:rsid w:val="008D080F"/>
    <w:rsid w:val="008D1922"/>
    <w:rsid w:val="008D1D91"/>
    <w:rsid w:val="008D43AB"/>
    <w:rsid w:val="008D490A"/>
    <w:rsid w:val="008D5578"/>
    <w:rsid w:val="008D65D1"/>
    <w:rsid w:val="008D79E8"/>
    <w:rsid w:val="008E006C"/>
    <w:rsid w:val="008E23E0"/>
    <w:rsid w:val="008E3C31"/>
    <w:rsid w:val="008E4635"/>
    <w:rsid w:val="008E4BBC"/>
    <w:rsid w:val="008E5604"/>
    <w:rsid w:val="008E5E4B"/>
    <w:rsid w:val="008E5EE1"/>
    <w:rsid w:val="008E6668"/>
    <w:rsid w:val="008E6931"/>
    <w:rsid w:val="008E7E6C"/>
    <w:rsid w:val="008F02F2"/>
    <w:rsid w:val="008F18BC"/>
    <w:rsid w:val="008F22F3"/>
    <w:rsid w:val="008F30F3"/>
    <w:rsid w:val="008F3F11"/>
    <w:rsid w:val="008F632A"/>
    <w:rsid w:val="008F782F"/>
    <w:rsid w:val="009014BD"/>
    <w:rsid w:val="00902590"/>
    <w:rsid w:val="00903539"/>
    <w:rsid w:val="00903DF1"/>
    <w:rsid w:val="009049CE"/>
    <w:rsid w:val="00904B2F"/>
    <w:rsid w:val="00905449"/>
    <w:rsid w:val="009059E9"/>
    <w:rsid w:val="00906BDD"/>
    <w:rsid w:val="00906E0B"/>
    <w:rsid w:val="00907CA3"/>
    <w:rsid w:val="00910092"/>
    <w:rsid w:val="00910243"/>
    <w:rsid w:val="00910948"/>
    <w:rsid w:val="00910BD9"/>
    <w:rsid w:val="00911114"/>
    <w:rsid w:val="0091130B"/>
    <w:rsid w:val="0091556D"/>
    <w:rsid w:val="00915962"/>
    <w:rsid w:val="00917329"/>
    <w:rsid w:val="00920550"/>
    <w:rsid w:val="00920CC5"/>
    <w:rsid w:val="00922C88"/>
    <w:rsid w:val="00922EB7"/>
    <w:rsid w:val="009230DC"/>
    <w:rsid w:val="0092323C"/>
    <w:rsid w:val="00923B78"/>
    <w:rsid w:val="009245AC"/>
    <w:rsid w:val="0092578D"/>
    <w:rsid w:val="00926E44"/>
    <w:rsid w:val="00927704"/>
    <w:rsid w:val="00927E24"/>
    <w:rsid w:val="009304B5"/>
    <w:rsid w:val="00930C7C"/>
    <w:rsid w:val="00931B6B"/>
    <w:rsid w:val="009327A3"/>
    <w:rsid w:val="009327DE"/>
    <w:rsid w:val="00934022"/>
    <w:rsid w:val="00934046"/>
    <w:rsid w:val="0093543B"/>
    <w:rsid w:val="00935471"/>
    <w:rsid w:val="00937011"/>
    <w:rsid w:val="00937C1B"/>
    <w:rsid w:val="0094029A"/>
    <w:rsid w:val="009406D7"/>
    <w:rsid w:val="00940958"/>
    <w:rsid w:val="00941851"/>
    <w:rsid w:val="009426FA"/>
    <w:rsid w:val="00942A4E"/>
    <w:rsid w:val="00943B02"/>
    <w:rsid w:val="009441E0"/>
    <w:rsid w:val="00944DAD"/>
    <w:rsid w:val="00946E8E"/>
    <w:rsid w:val="00947B9A"/>
    <w:rsid w:val="009506E0"/>
    <w:rsid w:val="0095106C"/>
    <w:rsid w:val="00951748"/>
    <w:rsid w:val="00951D83"/>
    <w:rsid w:val="00952140"/>
    <w:rsid w:val="00953F68"/>
    <w:rsid w:val="0095438A"/>
    <w:rsid w:val="009559DB"/>
    <w:rsid w:val="009572E9"/>
    <w:rsid w:val="0095750A"/>
    <w:rsid w:val="009575E2"/>
    <w:rsid w:val="00957BFE"/>
    <w:rsid w:val="009606A6"/>
    <w:rsid w:val="0096077E"/>
    <w:rsid w:val="00960D98"/>
    <w:rsid w:val="0096210E"/>
    <w:rsid w:val="009625A3"/>
    <w:rsid w:val="009628B0"/>
    <w:rsid w:val="009665AF"/>
    <w:rsid w:val="009667B4"/>
    <w:rsid w:val="00966839"/>
    <w:rsid w:val="00966AF7"/>
    <w:rsid w:val="00967399"/>
    <w:rsid w:val="00967729"/>
    <w:rsid w:val="009677D7"/>
    <w:rsid w:val="00971576"/>
    <w:rsid w:val="009719DD"/>
    <w:rsid w:val="009728E5"/>
    <w:rsid w:val="00974B1B"/>
    <w:rsid w:val="00974C1F"/>
    <w:rsid w:val="00974C3E"/>
    <w:rsid w:val="0097530E"/>
    <w:rsid w:val="00975F05"/>
    <w:rsid w:val="00976882"/>
    <w:rsid w:val="00976CBA"/>
    <w:rsid w:val="00980C71"/>
    <w:rsid w:val="00981B01"/>
    <w:rsid w:val="009830D1"/>
    <w:rsid w:val="00983BF6"/>
    <w:rsid w:val="00984309"/>
    <w:rsid w:val="00984944"/>
    <w:rsid w:val="00985788"/>
    <w:rsid w:val="0098695D"/>
    <w:rsid w:val="00987536"/>
    <w:rsid w:val="0099113A"/>
    <w:rsid w:val="009914A0"/>
    <w:rsid w:val="00991A26"/>
    <w:rsid w:val="00991D25"/>
    <w:rsid w:val="009933AA"/>
    <w:rsid w:val="0099342B"/>
    <w:rsid w:val="00995CBD"/>
    <w:rsid w:val="00996621"/>
    <w:rsid w:val="00997246"/>
    <w:rsid w:val="009A082F"/>
    <w:rsid w:val="009A214A"/>
    <w:rsid w:val="009A26D0"/>
    <w:rsid w:val="009A2893"/>
    <w:rsid w:val="009A29AA"/>
    <w:rsid w:val="009A37DC"/>
    <w:rsid w:val="009A409A"/>
    <w:rsid w:val="009A549D"/>
    <w:rsid w:val="009A64AF"/>
    <w:rsid w:val="009A6A74"/>
    <w:rsid w:val="009A7885"/>
    <w:rsid w:val="009B0C4B"/>
    <w:rsid w:val="009B2E96"/>
    <w:rsid w:val="009B3D2E"/>
    <w:rsid w:val="009B3E75"/>
    <w:rsid w:val="009B3EEA"/>
    <w:rsid w:val="009B4687"/>
    <w:rsid w:val="009B5B6D"/>
    <w:rsid w:val="009B5D92"/>
    <w:rsid w:val="009B5FF5"/>
    <w:rsid w:val="009B643F"/>
    <w:rsid w:val="009B65BE"/>
    <w:rsid w:val="009B6713"/>
    <w:rsid w:val="009B67AA"/>
    <w:rsid w:val="009B6F58"/>
    <w:rsid w:val="009B7142"/>
    <w:rsid w:val="009C01A3"/>
    <w:rsid w:val="009C43F9"/>
    <w:rsid w:val="009C60C8"/>
    <w:rsid w:val="009D226C"/>
    <w:rsid w:val="009D245A"/>
    <w:rsid w:val="009D27C0"/>
    <w:rsid w:val="009D3A85"/>
    <w:rsid w:val="009D3D5F"/>
    <w:rsid w:val="009D4291"/>
    <w:rsid w:val="009D4754"/>
    <w:rsid w:val="009D68ED"/>
    <w:rsid w:val="009D68F5"/>
    <w:rsid w:val="009D7377"/>
    <w:rsid w:val="009E47CF"/>
    <w:rsid w:val="009E5144"/>
    <w:rsid w:val="009E6E33"/>
    <w:rsid w:val="009E6F98"/>
    <w:rsid w:val="009E7A42"/>
    <w:rsid w:val="009E7E35"/>
    <w:rsid w:val="009F1710"/>
    <w:rsid w:val="009F1796"/>
    <w:rsid w:val="009F1A23"/>
    <w:rsid w:val="009F3B58"/>
    <w:rsid w:val="009F4655"/>
    <w:rsid w:val="00A00724"/>
    <w:rsid w:val="00A00DEC"/>
    <w:rsid w:val="00A01F03"/>
    <w:rsid w:val="00A02746"/>
    <w:rsid w:val="00A03085"/>
    <w:rsid w:val="00A037E2"/>
    <w:rsid w:val="00A04220"/>
    <w:rsid w:val="00A05D26"/>
    <w:rsid w:val="00A06446"/>
    <w:rsid w:val="00A10483"/>
    <w:rsid w:val="00A10652"/>
    <w:rsid w:val="00A114C9"/>
    <w:rsid w:val="00A119F5"/>
    <w:rsid w:val="00A11ABC"/>
    <w:rsid w:val="00A12083"/>
    <w:rsid w:val="00A12146"/>
    <w:rsid w:val="00A126E0"/>
    <w:rsid w:val="00A12CB6"/>
    <w:rsid w:val="00A14621"/>
    <w:rsid w:val="00A16369"/>
    <w:rsid w:val="00A173A1"/>
    <w:rsid w:val="00A178F5"/>
    <w:rsid w:val="00A202D0"/>
    <w:rsid w:val="00A20AE2"/>
    <w:rsid w:val="00A21882"/>
    <w:rsid w:val="00A23233"/>
    <w:rsid w:val="00A24248"/>
    <w:rsid w:val="00A2453E"/>
    <w:rsid w:val="00A254A4"/>
    <w:rsid w:val="00A27157"/>
    <w:rsid w:val="00A27600"/>
    <w:rsid w:val="00A30FE7"/>
    <w:rsid w:val="00A327F1"/>
    <w:rsid w:val="00A3283C"/>
    <w:rsid w:val="00A32A0C"/>
    <w:rsid w:val="00A33098"/>
    <w:rsid w:val="00A3377E"/>
    <w:rsid w:val="00A33DF9"/>
    <w:rsid w:val="00A34923"/>
    <w:rsid w:val="00A34B81"/>
    <w:rsid w:val="00A35C60"/>
    <w:rsid w:val="00A36D85"/>
    <w:rsid w:val="00A3721A"/>
    <w:rsid w:val="00A40CD7"/>
    <w:rsid w:val="00A4256F"/>
    <w:rsid w:val="00A43E4B"/>
    <w:rsid w:val="00A444A3"/>
    <w:rsid w:val="00A44C5B"/>
    <w:rsid w:val="00A44E13"/>
    <w:rsid w:val="00A44F25"/>
    <w:rsid w:val="00A45006"/>
    <w:rsid w:val="00A5235D"/>
    <w:rsid w:val="00A52F3D"/>
    <w:rsid w:val="00A53059"/>
    <w:rsid w:val="00A53424"/>
    <w:rsid w:val="00A536F3"/>
    <w:rsid w:val="00A54563"/>
    <w:rsid w:val="00A547DB"/>
    <w:rsid w:val="00A55025"/>
    <w:rsid w:val="00A616D5"/>
    <w:rsid w:val="00A61994"/>
    <w:rsid w:val="00A61ADB"/>
    <w:rsid w:val="00A61DA3"/>
    <w:rsid w:val="00A6232B"/>
    <w:rsid w:val="00A6365B"/>
    <w:rsid w:val="00A64E60"/>
    <w:rsid w:val="00A64F6B"/>
    <w:rsid w:val="00A6534F"/>
    <w:rsid w:val="00A653C2"/>
    <w:rsid w:val="00A659ED"/>
    <w:rsid w:val="00A65B53"/>
    <w:rsid w:val="00A670C6"/>
    <w:rsid w:val="00A67918"/>
    <w:rsid w:val="00A70EE1"/>
    <w:rsid w:val="00A7100E"/>
    <w:rsid w:val="00A71F84"/>
    <w:rsid w:val="00A72ED7"/>
    <w:rsid w:val="00A72EE3"/>
    <w:rsid w:val="00A731BB"/>
    <w:rsid w:val="00A73882"/>
    <w:rsid w:val="00A73D38"/>
    <w:rsid w:val="00A743DC"/>
    <w:rsid w:val="00A7443D"/>
    <w:rsid w:val="00A7476B"/>
    <w:rsid w:val="00A74791"/>
    <w:rsid w:val="00A7623C"/>
    <w:rsid w:val="00A8031E"/>
    <w:rsid w:val="00A80CB3"/>
    <w:rsid w:val="00A814EE"/>
    <w:rsid w:val="00A8225F"/>
    <w:rsid w:val="00A824FF"/>
    <w:rsid w:val="00A82665"/>
    <w:rsid w:val="00A8276D"/>
    <w:rsid w:val="00A82E52"/>
    <w:rsid w:val="00A83878"/>
    <w:rsid w:val="00A847B6"/>
    <w:rsid w:val="00A84C12"/>
    <w:rsid w:val="00A8594B"/>
    <w:rsid w:val="00A8603A"/>
    <w:rsid w:val="00A86275"/>
    <w:rsid w:val="00A863B5"/>
    <w:rsid w:val="00A8647C"/>
    <w:rsid w:val="00A87099"/>
    <w:rsid w:val="00A877C8"/>
    <w:rsid w:val="00A9057C"/>
    <w:rsid w:val="00A91480"/>
    <w:rsid w:val="00A9299C"/>
    <w:rsid w:val="00A92DDF"/>
    <w:rsid w:val="00A96217"/>
    <w:rsid w:val="00A975F6"/>
    <w:rsid w:val="00A9794E"/>
    <w:rsid w:val="00AA1113"/>
    <w:rsid w:val="00AA2BC5"/>
    <w:rsid w:val="00AA314B"/>
    <w:rsid w:val="00AA5432"/>
    <w:rsid w:val="00AA5BCC"/>
    <w:rsid w:val="00AA740C"/>
    <w:rsid w:val="00AB0E60"/>
    <w:rsid w:val="00AB12FF"/>
    <w:rsid w:val="00AB266E"/>
    <w:rsid w:val="00AB600C"/>
    <w:rsid w:val="00AC0216"/>
    <w:rsid w:val="00AC0279"/>
    <w:rsid w:val="00AC043A"/>
    <w:rsid w:val="00AC0620"/>
    <w:rsid w:val="00AC236A"/>
    <w:rsid w:val="00AC2EC2"/>
    <w:rsid w:val="00AC38DF"/>
    <w:rsid w:val="00AC4E14"/>
    <w:rsid w:val="00AC5435"/>
    <w:rsid w:val="00AC59CA"/>
    <w:rsid w:val="00AC7271"/>
    <w:rsid w:val="00AC74B6"/>
    <w:rsid w:val="00AC76F1"/>
    <w:rsid w:val="00AD0F94"/>
    <w:rsid w:val="00AD1966"/>
    <w:rsid w:val="00AD22BA"/>
    <w:rsid w:val="00AD281F"/>
    <w:rsid w:val="00AD2A40"/>
    <w:rsid w:val="00AD329C"/>
    <w:rsid w:val="00AD473E"/>
    <w:rsid w:val="00AD4CA8"/>
    <w:rsid w:val="00AD4CCD"/>
    <w:rsid w:val="00AD6004"/>
    <w:rsid w:val="00AD63DF"/>
    <w:rsid w:val="00AD6F55"/>
    <w:rsid w:val="00AD7036"/>
    <w:rsid w:val="00AE03F0"/>
    <w:rsid w:val="00AE075B"/>
    <w:rsid w:val="00AE0D8F"/>
    <w:rsid w:val="00AE272F"/>
    <w:rsid w:val="00AE4341"/>
    <w:rsid w:val="00AE443A"/>
    <w:rsid w:val="00AE4B7B"/>
    <w:rsid w:val="00AE624A"/>
    <w:rsid w:val="00AE789F"/>
    <w:rsid w:val="00AF00C4"/>
    <w:rsid w:val="00AF11CC"/>
    <w:rsid w:val="00AF1D57"/>
    <w:rsid w:val="00AF1ECE"/>
    <w:rsid w:val="00AF2A1B"/>
    <w:rsid w:val="00AF3AF7"/>
    <w:rsid w:val="00AF3C0E"/>
    <w:rsid w:val="00AF5910"/>
    <w:rsid w:val="00AF60A0"/>
    <w:rsid w:val="00AF6641"/>
    <w:rsid w:val="00AF749D"/>
    <w:rsid w:val="00AF7A64"/>
    <w:rsid w:val="00B00699"/>
    <w:rsid w:val="00B00E99"/>
    <w:rsid w:val="00B01FA1"/>
    <w:rsid w:val="00B03306"/>
    <w:rsid w:val="00B03F21"/>
    <w:rsid w:val="00B03FA9"/>
    <w:rsid w:val="00B04E7C"/>
    <w:rsid w:val="00B05E0E"/>
    <w:rsid w:val="00B05E40"/>
    <w:rsid w:val="00B06552"/>
    <w:rsid w:val="00B0773A"/>
    <w:rsid w:val="00B10065"/>
    <w:rsid w:val="00B100DC"/>
    <w:rsid w:val="00B104AA"/>
    <w:rsid w:val="00B104B1"/>
    <w:rsid w:val="00B11422"/>
    <w:rsid w:val="00B114F2"/>
    <w:rsid w:val="00B116EB"/>
    <w:rsid w:val="00B12148"/>
    <w:rsid w:val="00B123EB"/>
    <w:rsid w:val="00B13CCF"/>
    <w:rsid w:val="00B14D78"/>
    <w:rsid w:val="00B14F1B"/>
    <w:rsid w:val="00B15686"/>
    <w:rsid w:val="00B15C01"/>
    <w:rsid w:val="00B16111"/>
    <w:rsid w:val="00B1673D"/>
    <w:rsid w:val="00B17F41"/>
    <w:rsid w:val="00B201F6"/>
    <w:rsid w:val="00B220B7"/>
    <w:rsid w:val="00B23C81"/>
    <w:rsid w:val="00B2416C"/>
    <w:rsid w:val="00B251DB"/>
    <w:rsid w:val="00B258FB"/>
    <w:rsid w:val="00B25F54"/>
    <w:rsid w:val="00B26C25"/>
    <w:rsid w:val="00B26C3A"/>
    <w:rsid w:val="00B26D06"/>
    <w:rsid w:val="00B27616"/>
    <w:rsid w:val="00B318DC"/>
    <w:rsid w:val="00B34315"/>
    <w:rsid w:val="00B35C0C"/>
    <w:rsid w:val="00B361CB"/>
    <w:rsid w:val="00B373B9"/>
    <w:rsid w:val="00B37C3E"/>
    <w:rsid w:val="00B40BE4"/>
    <w:rsid w:val="00B41207"/>
    <w:rsid w:val="00B41940"/>
    <w:rsid w:val="00B43123"/>
    <w:rsid w:val="00B43686"/>
    <w:rsid w:val="00B440C2"/>
    <w:rsid w:val="00B441BC"/>
    <w:rsid w:val="00B44582"/>
    <w:rsid w:val="00B44710"/>
    <w:rsid w:val="00B44D2F"/>
    <w:rsid w:val="00B45366"/>
    <w:rsid w:val="00B45EB2"/>
    <w:rsid w:val="00B46321"/>
    <w:rsid w:val="00B46521"/>
    <w:rsid w:val="00B4718D"/>
    <w:rsid w:val="00B47320"/>
    <w:rsid w:val="00B4784F"/>
    <w:rsid w:val="00B47C89"/>
    <w:rsid w:val="00B501BC"/>
    <w:rsid w:val="00B52D7B"/>
    <w:rsid w:val="00B52DA9"/>
    <w:rsid w:val="00B55922"/>
    <w:rsid w:val="00B56B40"/>
    <w:rsid w:val="00B60EF0"/>
    <w:rsid w:val="00B612E6"/>
    <w:rsid w:val="00B62165"/>
    <w:rsid w:val="00B623AB"/>
    <w:rsid w:val="00B6249D"/>
    <w:rsid w:val="00B62A8F"/>
    <w:rsid w:val="00B63CCB"/>
    <w:rsid w:val="00B63F16"/>
    <w:rsid w:val="00B64ACB"/>
    <w:rsid w:val="00B6523B"/>
    <w:rsid w:val="00B65EF1"/>
    <w:rsid w:val="00B70D13"/>
    <w:rsid w:val="00B716ED"/>
    <w:rsid w:val="00B727BA"/>
    <w:rsid w:val="00B72C2D"/>
    <w:rsid w:val="00B74ED5"/>
    <w:rsid w:val="00B750A2"/>
    <w:rsid w:val="00B753F5"/>
    <w:rsid w:val="00B754CF"/>
    <w:rsid w:val="00B75C47"/>
    <w:rsid w:val="00B76270"/>
    <w:rsid w:val="00B763F3"/>
    <w:rsid w:val="00B764E3"/>
    <w:rsid w:val="00B77871"/>
    <w:rsid w:val="00B811B3"/>
    <w:rsid w:val="00B81729"/>
    <w:rsid w:val="00B817C0"/>
    <w:rsid w:val="00B81C11"/>
    <w:rsid w:val="00B82404"/>
    <w:rsid w:val="00B84D1F"/>
    <w:rsid w:val="00B853F4"/>
    <w:rsid w:val="00B85DA7"/>
    <w:rsid w:val="00B86255"/>
    <w:rsid w:val="00B863A6"/>
    <w:rsid w:val="00B86C9E"/>
    <w:rsid w:val="00B8733A"/>
    <w:rsid w:val="00B903F5"/>
    <w:rsid w:val="00B9077A"/>
    <w:rsid w:val="00B92911"/>
    <w:rsid w:val="00B92C3D"/>
    <w:rsid w:val="00B933A4"/>
    <w:rsid w:val="00B93790"/>
    <w:rsid w:val="00B9411C"/>
    <w:rsid w:val="00B94AF6"/>
    <w:rsid w:val="00B94D1E"/>
    <w:rsid w:val="00B955AD"/>
    <w:rsid w:val="00B95DA0"/>
    <w:rsid w:val="00B95E1F"/>
    <w:rsid w:val="00B979CA"/>
    <w:rsid w:val="00BA0857"/>
    <w:rsid w:val="00BA0B22"/>
    <w:rsid w:val="00BA1892"/>
    <w:rsid w:val="00BA20DF"/>
    <w:rsid w:val="00BA3B52"/>
    <w:rsid w:val="00BA4362"/>
    <w:rsid w:val="00BA515A"/>
    <w:rsid w:val="00BA54F9"/>
    <w:rsid w:val="00BA5B2E"/>
    <w:rsid w:val="00BB1035"/>
    <w:rsid w:val="00BB1104"/>
    <w:rsid w:val="00BB12BF"/>
    <w:rsid w:val="00BB21F5"/>
    <w:rsid w:val="00BB2737"/>
    <w:rsid w:val="00BB31D8"/>
    <w:rsid w:val="00BB3270"/>
    <w:rsid w:val="00BB350F"/>
    <w:rsid w:val="00BB3B36"/>
    <w:rsid w:val="00BB5D94"/>
    <w:rsid w:val="00BB5E91"/>
    <w:rsid w:val="00BB6C9A"/>
    <w:rsid w:val="00BB76F1"/>
    <w:rsid w:val="00BB7C45"/>
    <w:rsid w:val="00BB7DBA"/>
    <w:rsid w:val="00BB7E47"/>
    <w:rsid w:val="00BC03AC"/>
    <w:rsid w:val="00BC13EB"/>
    <w:rsid w:val="00BC27F3"/>
    <w:rsid w:val="00BC2DE3"/>
    <w:rsid w:val="00BC3A14"/>
    <w:rsid w:val="00BC47F6"/>
    <w:rsid w:val="00BC4A5B"/>
    <w:rsid w:val="00BC4F10"/>
    <w:rsid w:val="00BC61F8"/>
    <w:rsid w:val="00BC643E"/>
    <w:rsid w:val="00BC6E42"/>
    <w:rsid w:val="00BC7914"/>
    <w:rsid w:val="00BD0505"/>
    <w:rsid w:val="00BD0797"/>
    <w:rsid w:val="00BD09A2"/>
    <w:rsid w:val="00BD0F8A"/>
    <w:rsid w:val="00BD11D3"/>
    <w:rsid w:val="00BD1A4B"/>
    <w:rsid w:val="00BD302E"/>
    <w:rsid w:val="00BD36EC"/>
    <w:rsid w:val="00BD3B3B"/>
    <w:rsid w:val="00BD689B"/>
    <w:rsid w:val="00BD69F3"/>
    <w:rsid w:val="00BD7B07"/>
    <w:rsid w:val="00BD7D47"/>
    <w:rsid w:val="00BE16E7"/>
    <w:rsid w:val="00BE1945"/>
    <w:rsid w:val="00BE1CB4"/>
    <w:rsid w:val="00BE1D36"/>
    <w:rsid w:val="00BE2394"/>
    <w:rsid w:val="00BE2C1B"/>
    <w:rsid w:val="00BE3204"/>
    <w:rsid w:val="00BE32E5"/>
    <w:rsid w:val="00BE4045"/>
    <w:rsid w:val="00BE42D4"/>
    <w:rsid w:val="00BE53C7"/>
    <w:rsid w:val="00BE5DB8"/>
    <w:rsid w:val="00BE6EEA"/>
    <w:rsid w:val="00BF0F4F"/>
    <w:rsid w:val="00BF10BD"/>
    <w:rsid w:val="00BF1605"/>
    <w:rsid w:val="00BF2413"/>
    <w:rsid w:val="00BF2BE7"/>
    <w:rsid w:val="00BF3025"/>
    <w:rsid w:val="00BF30FE"/>
    <w:rsid w:val="00BF4FD0"/>
    <w:rsid w:val="00BF54EF"/>
    <w:rsid w:val="00BF59AA"/>
    <w:rsid w:val="00BF5BA2"/>
    <w:rsid w:val="00BF75B1"/>
    <w:rsid w:val="00BF7D43"/>
    <w:rsid w:val="00C0081A"/>
    <w:rsid w:val="00C00F09"/>
    <w:rsid w:val="00C01FF1"/>
    <w:rsid w:val="00C02746"/>
    <w:rsid w:val="00C02BD6"/>
    <w:rsid w:val="00C03C6E"/>
    <w:rsid w:val="00C03D5E"/>
    <w:rsid w:val="00C03E28"/>
    <w:rsid w:val="00C053DC"/>
    <w:rsid w:val="00C06802"/>
    <w:rsid w:val="00C06EC3"/>
    <w:rsid w:val="00C07F81"/>
    <w:rsid w:val="00C14065"/>
    <w:rsid w:val="00C1555C"/>
    <w:rsid w:val="00C157DC"/>
    <w:rsid w:val="00C15AD9"/>
    <w:rsid w:val="00C15C91"/>
    <w:rsid w:val="00C165C2"/>
    <w:rsid w:val="00C2348D"/>
    <w:rsid w:val="00C23711"/>
    <w:rsid w:val="00C24E62"/>
    <w:rsid w:val="00C24F71"/>
    <w:rsid w:val="00C25C63"/>
    <w:rsid w:val="00C26C23"/>
    <w:rsid w:val="00C27429"/>
    <w:rsid w:val="00C2752B"/>
    <w:rsid w:val="00C3361E"/>
    <w:rsid w:val="00C33C98"/>
    <w:rsid w:val="00C3453E"/>
    <w:rsid w:val="00C3466F"/>
    <w:rsid w:val="00C34BB1"/>
    <w:rsid w:val="00C36414"/>
    <w:rsid w:val="00C36E7C"/>
    <w:rsid w:val="00C37927"/>
    <w:rsid w:val="00C37C23"/>
    <w:rsid w:val="00C40BA2"/>
    <w:rsid w:val="00C418CD"/>
    <w:rsid w:val="00C43D48"/>
    <w:rsid w:val="00C456C2"/>
    <w:rsid w:val="00C459FE"/>
    <w:rsid w:val="00C45B33"/>
    <w:rsid w:val="00C46D7E"/>
    <w:rsid w:val="00C476FA"/>
    <w:rsid w:val="00C500C9"/>
    <w:rsid w:val="00C5067E"/>
    <w:rsid w:val="00C509D0"/>
    <w:rsid w:val="00C50A9A"/>
    <w:rsid w:val="00C50D67"/>
    <w:rsid w:val="00C51123"/>
    <w:rsid w:val="00C513F8"/>
    <w:rsid w:val="00C51CFE"/>
    <w:rsid w:val="00C52CA4"/>
    <w:rsid w:val="00C539FB"/>
    <w:rsid w:val="00C5403C"/>
    <w:rsid w:val="00C542A4"/>
    <w:rsid w:val="00C5612D"/>
    <w:rsid w:val="00C60270"/>
    <w:rsid w:val="00C635A4"/>
    <w:rsid w:val="00C63C29"/>
    <w:rsid w:val="00C63DA2"/>
    <w:rsid w:val="00C65B54"/>
    <w:rsid w:val="00C65E4E"/>
    <w:rsid w:val="00C66573"/>
    <w:rsid w:val="00C66984"/>
    <w:rsid w:val="00C66A6D"/>
    <w:rsid w:val="00C6797B"/>
    <w:rsid w:val="00C709E9"/>
    <w:rsid w:val="00C70B97"/>
    <w:rsid w:val="00C70D9D"/>
    <w:rsid w:val="00C70DA1"/>
    <w:rsid w:val="00C715ED"/>
    <w:rsid w:val="00C71CC9"/>
    <w:rsid w:val="00C71D60"/>
    <w:rsid w:val="00C73350"/>
    <w:rsid w:val="00C7480A"/>
    <w:rsid w:val="00C76F9F"/>
    <w:rsid w:val="00C779C8"/>
    <w:rsid w:val="00C855BC"/>
    <w:rsid w:val="00C86E60"/>
    <w:rsid w:val="00C86F15"/>
    <w:rsid w:val="00C87D7F"/>
    <w:rsid w:val="00C900C8"/>
    <w:rsid w:val="00C9030D"/>
    <w:rsid w:val="00C91161"/>
    <w:rsid w:val="00C9175A"/>
    <w:rsid w:val="00C961E1"/>
    <w:rsid w:val="00CA17C5"/>
    <w:rsid w:val="00CA2355"/>
    <w:rsid w:val="00CA2BE9"/>
    <w:rsid w:val="00CA374B"/>
    <w:rsid w:val="00CA4B48"/>
    <w:rsid w:val="00CA57D7"/>
    <w:rsid w:val="00CA627B"/>
    <w:rsid w:val="00CA638E"/>
    <w:rsid w:val="00CA6C02"/>
    <w:rsid w:val="00CA758D"/>
    <w:rsid w:val="00CA7FF1"/>
    <w:rsid w:val="00CB2DE1"/>
    <w:rsid w:val="00CB2DEA"/>
    <w:rsid w:val="00CB3201"/>
    <w:rsid w:val="00CB374D"/>
    <w:rsid w:val="00CB38BF"/>
    <w:rsid w:val="00CB6737"/>
    <w:rsid w:val="00CB72DB"/>
    <w:rsid w:val="00CB7499"/>
    <w:rsid w:val="00CB7502"/>
    <w:rsid w:val="00CB798E"/>
    <w:rsid w:val="00CC285A"/>
    <w:rsid w:val="00CC32CA"/>
    <w:rsid w:val="00CC3981"/>
    <w:rsid w:val="00CC40B6"/>
    <w:rsid w:val="00CC4717"/>
    <w:rsid w:val="00CC4874"/>
    <w:rsid w:val="00CC4C63"/>
    <w:rsid w:val="00CC4D7C"/>
    <w:rsid w:val="00CC4E01"/>
    <w:rsid w:val="00CC79D2"/>
    <w:rsid w:val="00CC7A6E"/>
    <w:rsid w:val="00CD2645"/>
    <w:rsid w:val="00CD2663"/>
    <w:rsid w:val="00CD2746"/>
    <w:rsid w:val="00CD2ED6"/>
    <w:rsid w:val="00CD3CAD"/>
    <w:rsid w:val="00CD43FD"/>
    <w:rsid w:val="00CD4703"/>
    <w:rsid w:val="00CD66A3"/>
    <w:rsid w:val="00CE082B"/>
    <w:rsid w:val="00CE08D8"/>
    <w:rsid w:val="00CE233D"/>
    <w:rsid w:val="00CE2CA1"/>
    <w:rsid w:val="00CE3A38"/>
    <w:rsid w:val="00CE3FF2"/>
    <w:rsid w:val="00CE4512"/>
    <w:rsid w:val="00CE4789"/>
    <w:rsid w:val="00CE481B"/>
    <w:rsid w:val="00CE601D"/>
    <w:rsid w:val="00CE65E8"/>
    <w:rsid w:val="00CE6BBD"/>
    <w:rsid w:val="00CE71DD"/>
    <w:rsid w:val="00CE7F17"/>
    <w:rsid w:val="00CF017C"/>
    <w:rsid w:val="00CF079C"/>
    <w:rsid w:val="00CF0DA2"/>
    <w:rsid w:val="00CF10F2"/>
    <w:rsid w:val="00CF112B"/>
    <w:rsid w:val="00CF1438"/>
    <w:rsid w:val="00CF17E2"/>
    <w:rsid w:val="00CF18B5"/>
    <w:rsid w:val="00CF2681"/>
    <w:rsid w:val="00CF2C7A"/>
    <w:rsid w:val="00CF2EC9"/>
    <w:rsid w:val="00CF3066"/>
    <w:rsid w:val="00CF3178"/>
    <w:rsid w:val="00CF415B"/>
    <w:rsid w:val="00CF43CC"/>
    <w:rsid w:val="00CF504A"/>
    <w:rsid w:val="00CF52DA"/>
    <w:rsid w:val="00CF54BE"/>
    <w:rsid w:val="00CF550A"/>
    <w:rsid w:val="00CF59C0"/>
    <w:rsid w:val="00CF6DF6"/>
    <w:rsid w:val="00CF770D"/>
    <w:rsid w:val="00D004CD"/>
    <w:rsid w:val="00D01191"/>
    <w:rsid w:val="00D01432"/>
    <w:rsid w:val="00D014B5"/>
    <w:rsid w:val="00D01565"/>
    <w:rsid w:val="00D01A0B"/>
    <w:rsid w:val="00D021E6"/>
    <w:rsid w:val="00D040D2"/>
    <w:rsid w:val="00D057E0"/>
    <w:rsid w:val="00D07364"/>
    <w:rsid w:val="00D102BF"/>
    <w:rsid w:val="00D10678"/>
    <w:rsid w:val="00D11DA7"/>
    <w:rsid w:val="00D121C1"/>
    <w:rsid w:val="00D12352"/>
    <w:rsid w:val="00D12FF9"/>
    <w:rsid w:val="00D1315F"/>
    <w:rsid w:val="00D145FD"/>
    <w:rsid w:val="00D150BF"/>
    <w:rsid w:val="00D15F17"/>
    <w:rsid w:val="00D16426"/>
    <w:rsid w:val="00D170AE"/>
    <w:rsid w:val="00D202F0"/>
    <w:rsid w:val="00D206DE"/>
    <w:rsid w:val="00D206FD"/>
    <w:rsid w:val="00D208F5"/>
    <w:rsid w:val="00D216EA"/>
    <w:rsid w:val="00D21C50"/>
    <w:rsid w:val="00D220CF"/>
    <w:rsid w:val="00D22781"/>
    <w:rsid w:val="00D23F8F"/>
    <w:rsid w:val="00D247B8"/>
    <w:rsid w:val="00D265A4"/>
    <w:rsid w:val="00D268B9"/>
    <w:rsid w:val="00D27B99"/>
    <w:rsid w:val="00D30CAE"/>
    <w:rsid w:val="00D34BE7"/>
    <w:rsid w:val="00D35F47"/>
    <w:rsid w:val="00D379D0"/>
    <w:rsid w:val="00D403E5"/>
    <w:rsid w:val="00D411FC"/>
    <w:rsid w:val="00D41A03"/>
    <w:rsid w:val="00D436FC"/>
    <w:rsid w:val="00D43718"/>
    <w:rsid w:val="00D43BA6"/>
    <w:rsid w:val="00D44230"/>
    <w:rsid w:val="00D5055C"/>
    <w:rsid w:val="00D507FC"/>
    <w:rsid w:val="00D51679"/>
    <w:rsid w:val="00D51D65"/>
    <w:rsid w:val="00D53EDB"/>
    <w:rsid w:val="00D55081"/>
    <w:rsid w:val="00D554D2"/>
    <w:rsid w:val="00D55BB1"/>
    <w:rsid w:val="00D5784E"/>
    <w:rsid w:val="00D60F2C"/>
    <w:rsid w:val="00D61F37"/>
    <w:rsid w:val="00D630DB"/>
    <w:rsid w:val="00D64BFA"/>
    <w:rsid w:val="00D650CB"/>
    <w:rsid w:val="00D6594C"/>
    <w:rsid w:val="00D66FD8"/>
    <w:rsid w:val="00D674F7"/>
    <w:rsid w:val="00D6780F"/>
    <w:rsid w:val="00D708BA"/>
    <w:rsid w:val="00D7099D"/>
    <w:rsid w:val="00D71155"/>
    <w:rsid w:val="00D719A0"/>
    <w:rsid w:val="00D73211"/>
    <w:rsid w:val="00D746BC"/>
    <w:rsid w:val="00D74AD2"/>
    <w:rsid w:val="00D7521C"/>
    <w:rsid w:val="00D75DA4"/>
    <w:rsid w:val="00D75FC2"/>
    <w:rsid w:val="00D7640F"/>
    <w:rsid w:val="00D76584"/>
    <w:rsid w:val="00D76AF8"/>
    <w:rsid w:val="00D805AB"/>
    <w:rsid w:val="00D81485"/>
    <w:rsid w:val="00D841E9"/>
    <w:rsid w:val="00D84F01"/>
    <w:rsid w:val="00D85D33"/>
    <w:rsid w:val="00D87768"/>
    <w:rsid w:val="00D9082D"/>
    <w:rsid w:val="00D9122B"/>
    <w:rsid w:val="00D9211D"/>
    <w:rsid w:val="00D94BFA"/>
    <w:rsid w:val="00D94D7B"/>
    <w:rsid w:val="00D964B6"/>
    <w:rsid w:val="00D96B2F"/>
    <w:rsid w:val="00DA0BC7"/>
    <w:rsid w:val="00DA12C2"/>
    <w:rsid w:val="00DA2564"/>
    <w:rsid w:val="00DA3C86"/>
    <w:rsid w:val="00DA4A39"/>
    <w:rsid w:val="00DA6221"/>
    <w:rsid w:val="00DA68B6"/>
    <w:rsid w:val="00DA69A7"/>
    <w:rsid w:val="00DA734A"/>
    <w:rsid w:val="00DA7F4F"/>
    <w:rsid w:val="00DB0455"/>
    <w:rsid w:val="00DB0E8B"/>
    <w:rsid w:val="00DB0EA3"/>
    <w:rsid w:val="00DB10DB"/>
    <w:rsid w:val="00DB1F98"/>
    <w:rsid w:val="00DB66FB"/>
    <w:rsid w:val="00DB786E"/>
    <w:rsid w:val="00DB7E30"/>
    <w:rsid w:val="00DC2291"/>
    <w:rsid w:val="00DC3262"/>
    <w:rsid w:val="00DC386F"/>
    <w:rsid w:val="00DC6D55"/>
    <w:rsid w:val="00DC7776"/>
    <w:rsid w:val="00DC7B7C"/>
    <w:rsid w:val="00DD0CD9"/>
    <w:rsid w:val="00DD0EC4"/>
    <w:rsid w:val="00DD1CE9"/>
    <w:rsid w:val="00DD1EEC"/>
    <w:rsid w:val="00DD272B"/>
    <w:rsid w:val="00DD3459"/>
    <w:rsid w:val="00DD3AB3"/>
    <w:rsid w:val="00DD41C7"/>
    <w:rsid w:val="00DD7500"/>
    <w:rsid w:val="00DE01DB"/>
    <w:rsid w:val="00DE0295"/>
    <w:rsid w:val="00DE04A8"/>
    <w:rsid w:val="00DE04ED"/>
    <w:rsid w:val="00DE1060"/>
    <w:rsid w:val="00DE223D"/>
    <w:rsid w:val="00DE2525"/>
    <w:rsid w:val="00DE2661"/>
    <w:rsid w:val="00DE26BE"/>
    <w:rsid w:val="00DE39A5"/>
    <w:rsid w:val="00DE4ED6"/>
    <w:rsid w:val="00DE52FE"/>
    <w:rsid w:val="00DE5FC3"/>
    <w:rsid w:val="00DE613D"/>
    <w:rsid w:val="00DE6C33"/>
    <w:rsid w:val="00DE6ED7"/>
    <w:rsid w:val="00DE6F78"/>
    <w:rsid w:val="00DE7C9E"/>
    <w:rsid w:val="00DE7CA8"/>
    <w:rsid w:val="00DF0647"/>
    <w:rsid w:val="00DF0692"/>
    <w:rsid w:val="00DF0702"/>
    <w:rsid w:val="00DF21FA"/>
    <w:rsid w:val="00DF22B1"/>
    <w:rsid w:val="00DF4528"/>
    <w:rsid w:val="00DF62AE"/>
    <w:rsid w:val="00DF7200"/>
    <w:rsid w:val="00DF7365"/>
    <w:rsid w:val="00E008F8"/>
    <w:rsid w:val="00E01D7D"/>
    <w:rsid w:val="00E0372B"/>
    <w:rsid w:val="00E03A0C"/>
    <w:rsid w:val="00E04DA0"/>
    <w:rsid w:val="00E053C5"/>
    <w:rsid w:val="00E05F77"/>
    <w:rsid w:val="00E0613E"/>
    <w:rsid w:val="00E07B30"/>
    <w:rsid w:val="00E07B97"/>
    <w:rsid w:val="00E10690"/>
    <w:rsid w:val="00E11B00"/>
    <w:rsid w:val="00E1277A"/>
    <w:rsid w:val="00E12E00"/>
    <w:rsid w:val="00E139B3"/>
    <w:rsid w:val="00E14F58"/>
    <w:rsid w:val="00E15CC3"/>
    <w:rsid w:val="00E16C02"/>
    <w:rsid w:val="00E17CE4"/>
    <w:rsid w:val="00E20C1B"/>
    <w:rsid w:val="00E2120A"/>
    <w:rsid w:val="00E215DF"/>
    <w:rsid w:val="00E22874"/>
    <w:rsid w:val="00E228BB"/>
    <w:rsid w:val="00E24A33"/>
    <w:rsid w:val="00E25286"/>
    <w:rsid w:val="00E2585C"/>
    <w:rsid w:val="00E25943"/>
    <w:rsid w:val="00E268D3"/>
    <w:rsid w:val="00E2742A"/>
    <w:rsid w:val="00E3027E"/>
    <w:rsid w:val="00E302C5"/>
    <w:rsid w:val="00E303AF"/>
    <w:rsid w:val="00E307E2"/>
    <w:rsid w:val="00E30E8D"/>
    <w:rsid w:val="00E3113F"/>
    <w:rsid w:val="00E31F0C"/>
    <w:rsid w:val="00E335FD"/>
    <w:rsid w:val="00E3365C"/>
    <w:rsid w:val="00E3370D"/>
    <w:rsid w:val="00E343F9"/>
    <w:rsid w:val="00E34DFC"/>
    <w:rsid w:val="00E35AF6"/>
    <w:rsid w:val="00E3605F"/>
    <w:rsid w:val="00E37106"/>
    <w:rsid w:val="00E37443"/>
    <w:rsid w:val="00E37CE3"/>
    <w:rsid w:val="00E42749"/>
    <w:rsid w:val="00E43809"/>
    <w:rsid w:val="00E43BA1"/>
    <w:rsid w:val="00E44CBB"/>
    <w:rsid w:val="00E4593B"/>
    <w:rsid w:val="00E45C03"/>
    <w:rsid w:val="00E45DB2"/>
    <w:rsid w:val="00E474EB"/>
    <w:rsid w:val="00E50155"/>
    <w:rsid w:val="00E5019C"/>
    <w:rsid w:val="00E5033C"/>
    <w:rsid w:val="00E50475"/>
    <w:rsid w:val="00E50FD9"/>
    <w:rsid w:val="00E51010"/>
    <w:rsid w:val="00E51EC5"/>
    <w:rsid w:val="00E528D2"/>
    <w:rsid w:val="00E52CEF"/>
    <w:rsid w:val="00E5378C"/>
    <w:rsid w:val="00E53BB4"/>
    <w:rsid w:val="00E53BF2"/>
    <w:rsid w:val="00E555C4"/>
    <w:rsid w:val="00E561AC"/>
    <w:rsid w:val="00E56966"/>
    <w:rsid w:val="00E57121"/>
    <w:rsid w:val="00E60636"/>
    <w:rsid w:val="00E60D85"/>
    <w:rsid w:val="00E6147A"/>
    <w:rsid w:val="00E632CA"/>
    <w:rsid w:val="00E648A9"/>
    <w:rsid w:val="00E64B7F"/>
    <w:rsid w:val="00E64DAA"/>
    <w:rsid w:val="00E66507"/>
    <w:rsid w:val="00E665C7"/>
    <w:rsid w:val="00E6665A"/>
    <w:rsid w:val="00E66E49"/>
    <w:rsid w:val="00E670B9"/>
    <w:rsid w:val="00E70325"/>
    <w:rsid w:val="00E7138E"/>
    <w:rsid w:val="00E71DC2"/>
    <w:rsid w:val="00E71E87"/>
    <w:rsid w:val="00E72D13"/>
    <w:rsid w:val="00E73AFD"/>
    <w:rsid w:val="00E73C53"/>
    <w:rsid w:val="00E7465B"/>
    <w:rsid w:val="00E749B1"/>
    <w:rsid w:val="00E74FA2"/>
    <w:rsid w:val="00E767FD"/>
    <w:rsid w:val="00E77CF8"/>
    <w:rsid w:val="00E80BD6"/>
    <w:rsid w:val="00E82C04"/>
    <w:rsid w:val="00E831EE"/>
    <w:rsid w:val="00E847BA"/>
    <w:rsid w:val="00E8547E"/>
    <w:rsid w:val="00E90738"/>
    <w:rsid w:val="00E90E31"/>
    <w:rsid w:val="00E91108"/>
    <w:rsid w:val="00E92794"/>
    <w:rsid w:val="00E93222"/>
    <w:rsid w:val="00E93FB8"/>
    <w:rsid w:val="00E944D5"/>
    <w:rsid w:val="00E949C2"/>
    <w:rsid w:val="00E95372"/>
    <w:rsid w:val="00E95B09"/>
    <w:rsid w:val="00E96874"/>
    <w:rsid w:val="00E96F75"/>
    <w:rsid w:val="00E97CAE"/>
    <w:rsid w:val="00EA0739"/>
    <w:rsid w:val="00EA0D0E"/>
    <w:rsid w:val="00EA2736"/>
    <w:rsid w:val="00EA31A0"/>
    <w:rsid w:val="00EA3E04"/>
    <w:rsid w:val="00EA491F"/>
    <w:rsid w:val="00EA4AE6"/>
    <w:rsid w:val="00EA52AD"/>
    <w:rsid w:val="00EA564F"/>
    <w:rsid w:val="00EA634F"/>
    <w:rsid w:val="00EA6A81"/>
    <w:rsid w:val="00EA6A8D"/>
    <w:rsid w:val="00EA7ADE"/>
    <w:rsid w:val="00EB10DC"/>
    <w:rsid w:val="00EB1620"/>
    <w:rsid w:val="00EB2101"/>
    <w:rsid w:val="00EB2A69"/>
    <w:rsid w:val="00EB417A"/>
    <w:rsid w:val="00EC0D2C"/>
    <w:rsid w:val="00EC11FD"/>
    <w:rsid w:val="00EC12B8"/>
    <w:rsid w:val="00EC421E"/>
    <w:rsid w:val="00EC65C7"/>
    <w:rsid w:val="00EC7181"/>
    <w:rsid w:val="00EC7B03"/>
    <w:rsid w:val="00ED00D6"/>
    <w:rsid w:val="00ED1123"/>
    <w:rsid w:val="00ED2708"/>
    <w:rsid w:val="00ED2F9C"/>
    <w:rsid w:val="00ED446F"/>
    <w:rsid w:val="00ED5CFE"/>
    <w:rsid w:val="00ED5FA2"/>
    <w:rsid w:val="00ED62A1"/>
    <w:rsid w:val="00ED69B0"/>
    <w:rsid w:val="00ED70CF"/>
    <w:rsid w:val="00ED785D"/>
    <w:rsid w:val="00ED7B26"/>
    <w:rsid w:val="00ED7D6F"/>
    <w:rsid w:val="00EE1F4B"/>
    <w:rsid w:val="00EE2379"/>
    <w:rsid w:val="00EE2C07"/>
    <w:rsid w:val="00EE33FC"/>
    <w:rsid w:val="00EE35A9"/>
    <w:rsid w:val="00EE3B6C"/>
    <w:rsid w:val="00EE4458"/>
    <w:rsid w:val="00EE4B4A"/>
    <w:rsid w:val="00EE67BC"/>
    <w:rsid w:val="00EE7C85"/>
    <w:rsid w:val="00EF1A86"/>
    <w:rsid w:val="00EF3ADF"/>
    <w:rsid w:val="00EF5D91"/>
    <w:rsid w:val="00EF609E"/>
    <w:rsid w:val="00EF721A"/>
    <w:rsid w:val="00F01927"/>
    <w:rsid w:val="00F02934"/>
    <w:rsid w:val="00F02E72"/>
    <w:rsid w:val="00F0340D"/>
    <w:rsid w:val="00F06149"/>
    <w:rsid w:val="00F07B61"/>
    <w:rsid w:val="00F07B8E"/>
    <w:rsid w:val="00F10388"/>
    <w:rsid w:val="00F10F64"/>
    <w:rsid w:val="00F11CC6"/>
    <w:rsid w:val="00F11F37"/>
    <w:rsid w:val="00F12416"/>
    <w:rsid w:val="00F1388D"/>
    <w:rsid w:val="00F1426A"/>
    <w:rsid w:val="00F14729"/>
    <w:rsid w:val="00F15CE7"/>
    <w:rsid w:val="00F16086"/>
    <w:rsid w:val="00F16F0A"/>
    <w:rsid w:val="00F16FE0"/>
    <w:rsid w:val="00F17405"/>
    <w:rsid w:val="00F216AF"/>
    <w:rsid w:val="00F21828"/>
    <w:rsid w:val="00F21894"/>
    <w:rsid w:val="00F22BB9"/>
    <w:rsid w:val="00F237E4"/>
    <w:rsid w:val="00F2508C"/>
    <w:rsid w:val="00F26797"/>
    <w:rsid w:val="00F27428"/>
    <w:rsid w:val="00F274DA"/>
    <w:rsid w:val="00F276FC"/>
    <w:rsid w:val="00F30EEB"/>
    <w:rsid w:val="00F30FAB"/>
    <w:rsid w:val="00F32241"/>
    <w:rsid w:val="00F32757"/>
    <w:rsid w:val="00F35F9B"/>
    <w:rsid w:val="00F3655C"/>
    <w:rsid w:val="00F369D5"/>
    <w:rsid w:val="00F373E3"/>
    <w:rsid w:val="00F40017"/>
    <w:rsid w:val="00F423A3"/>
    <w:rsid w:val="00F42CD6"/>
    <w:rsid w:val="00F431E9"/>
    <w:rsid w:val="00F4331B"/>
    <w:rsid w:val="00F455E1"/>
    <w:rsid w:val="00F46300"/>
    <w:rsid w:val="00F463EA"/>
    <w:rsid w:val="00F46F34"/>
    <w:rsid w:val="00F47975"/>
    <w:rsid w:val="00F47E9D"/>
    <w:rsid w:val="00F501FB"/>
    <w:rsid w:val="00F50FA6"/>
    <w:rsid w:val="00F53026"/>
    <w:rsid w:val="00F5311F"/>
    <w:rsid w:val="00F5375A"/>
    <w:rsid w:val="00F57CF4"/>
    <w:rsid w:val="00F57F07"/>
    <w:rsid w:val="00F60A5D"/>
    <w:rsid w:val="00F60BC8"/>
    <w:rsid w:val="00F60FF4"/>
    <w:rsid w:val="00F619ED"/>
    <w:rsid w:val="00F62A7D"/>
    <w:rsid w:val="00F62B4E"/>
    <w:rsid w:val="00F63872"/>
    <w:rsid w:val="00F639AE"/>
    <w:rsid w:val="00F64C35"/>
    <w:rsid w:val="00F6567C"/>
    <w:rsid w:val="00F66212"/>
    <w:rsid w:val="00F66A4B"/>
    <w:rsid w:val="00F66DDE"/>
    <w:rsid w:val="00F675CE"/>
    <w:rsid w:val="00F701C5"/>
    <w:rsid w:val="00F70D0C"/>
    <w:rsid w:val="00F713F6"/>
    <w:rsid w:val="00F73B6F"/>
    <w:rsid w:val="00F73FD3"/>
    <w:rsid w:val="00F74605"/>
    <w:rsid w:val="00F762EC"/>
    <w:rsid w:val="00F76DAC"/>
    <w:rsid w:val="00F76FD9"/>
    <w:rsid w:val="00F8022E"/>
    <w:rsid w:val="00F82CCB"/>
    <w:rsid w:val="00F8441D"/>
    <w:rsid w:val="00F858D7"/>
    <w:rsid w:val="00F85C2F"/>
    <w:rsid w:val="00F86ADC"/>
    <w:rsid w:val="00F87019"/>
    <w:rsid w:val="00F87FF4"/>
    <w:rsid w:val="00F905B8"/>
    <w:rsid w:val="00F91491"/>
    <w:rsid w:val="00F943B8"/>
    <w:rsid w:val="00F94B90"/>
    <w:rsid w:val="00F95479"/>
    <w:rsid w:val="00F958B8"/>
    <w:rsid w:val="00F9691E"/>
    <w:rsid w:val="00F97338"/>
    <w:rsid w:val="00FA07CD"/>
    <w:rsid w:val="00FA0FBE"/>
    <w:rsid w:val="00FA290A"/>
    <w:rsid w:val="00FA4C1A"/>
    <w:rsid w:val="00FA4E30"/>
    <w:rsid w:val="00FA5325"/>
    <w:rsid w:val="00FA65B1"/>
    <w:rsid w:val="00FA67A5"/>
    <w:rsid w:val="00FA70F9"/>
    <w:rsid w:val="00FA74C5"/>
    <w:rsid w:val="00FA7E6E"/>
    <w:rsid w:val="00FB165F"/>
    <w:rsid w:val="00FB2408"/>
    <w:rsid w:val="00FB448E"/>
    <w:rsid w:val="00FB4838"/>
    <w:rsid w:val="00FB4973"/>
    <w:rsid w:val="00FB5A0B"/>
    <w:rsid w:val="00FB68F8"/>
    <w:rsid w:val="00FB6E91"/>
    <w:rsid w:val="00FB6F78"/>
    <w:rsid w:val="00FB6FD1"/>
    <w:rsid w:val="00FC147D"/>
    <w:rsid w:val="00FC1B10"/>
    <w:rsid w:val="00FC2971"/>
    <w:rsid w:val="00FC2A08"/>
    <w:rsid w:val="00FC5DEC"/>
    <w:rsid w:val="00FC7111"/>
    <w:rsid w:val="00FC73A8"/>
    <w:rsid w:val="00FC771F"/>
    <w:rsid w:val="00FD10E8"/>
    <w:rsid w:val="00FD259B"/>
    <w:rsid w:val="00FD32E7"/>
    <w:rsid w:val="00FD3B15"/>
    <w:rsid w:val="00FD3F40"/>
    <w:rsid w:val="00FD4AEC"/>
    <w:rsid w:val="00FD52CE"/>
    <w:rsid w:val="00FD546D"/>
    <w:rsid w:val="00FD6908"/>
    <w:rsid w:val="00FD729F"/>
    <w:rsid w:val="00FD78F9"/>
    <w:rsid w:val="00FE08B7"/>
    <w:rsid w:val="00FE0C69"/>
    <w:rsid w:val="00FE1BDF"/>
    <w:rsid w:val="00FE1DDF"/>
    <w:rsid w:val="00FE1E4D"/>
    <w:rsid w:val="00FE2B0D"/>
    <w:rsid w:val="00FE2DE2"/>
    <w:rsid w:val="00FE3845"/>
    <w:rsid w:val="00FE3DDB"/>
    <w:rsid w:val="00FE4569"/>
    <w:rsid w:val="00FE64C4"/>
    <w:rsid w:val="00FE7039"/>
    <w:rsid w:val="00FE7DB2"/>
    <w:rsid w:val="00FF0473"/>
    <w:rsid w:val="00FF1AF1"/>
    <w:rsid w:val="00FF2666"/>
    <w:rsid w:val="00FF2A86"/>
    <w:rsid w:val="00FF3B2A"/>
    <w:rsid w:val="00FF4D7D"/>
    <w:rsid w:val="00FF59D3"/>
    <w:rsid w:val="00FF5DDF"/>
    <w:rsid w:val="00FF6126"/>
    <w:rsid w:val="00FF67F5"/>
    <w:rsid w:val="01F7F7D9"/>
    <w:rsid w:val="169B16D1"/>
    <w:rsid w:val="1A514ED7"/>
    <w:rsid w:val="1F04DAE2"/>
    <w:rsid w:val="207F229F"/>
    <w:rsid w:val="22FF6FCC"/>
    <w:rsid w:val="28D6FFB8"/>
    <w:rsid w:val="3418195A"/>
    <w:rsid w:val="4C48F687"/>
    <w:rsid w:val="56A2863F"/>
    <w:rsid w:val="61F256CF"/>
    <w:rsid w:val="6B3B8A84"/>
    <w:rsid w:val="6C347A64"/>
    <w:rsid w:val="6D7DDF41"/>
    <w:rsid w:val="722E7F71"/>
    <w:rsid w:val="79215EC8"/>
    <w:rsid w:val="7F8D720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6EE2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766"/>
    <w:pPr>
      <w:spacing w:before="120" w:after="120" w:line="240" w:lineRule="auto"/>
    </w:pPr>
    <w:rPr>
      <w:sz w:val="20"/>
    </w:rPr>
  </w:style>
  <w:style w:type="paragraph" w:styleId="Heading1">
    <w:name w:val="heading 1"/>
    <w:basedOn w:val="Normal"/>
    <w:next w:val="Normal"/>
    <w:link w:val="Heading1Char"/>
    <w:uiPriority w:val="9"/>
    <w:qFormat/>
    <w:rsid w:val="00E37CE3"/>
    <w:pPr>
      <w:keepNext/>
      <w:keepLines/>
      <w:pBdr>
        <w:left w:val="single" w:sz="36" w:space="7" w:color="00294E" w:themeColor="accent1"/>
      </w:pBdr>
      <w:ind w:left="284"/>
      <w:contextualSpacing/>
      <w:outlineLvl w:val="0"/>
    </w:pPr>
    <w:rPr>
      <w:rFonts w:asciiTheme="majorHAnsi" w:eastAsiaTheme="majorEastAsia" w:hAnsiTheme="majorHAnsi" w:cstheme="majorBidi"/>
      <w:b/>
      <w:bCs/>
      <w:color w:val="44546A" w:themeColor="text2"/>
      <w:sz w:val="72"/>
      <w:szCs w:val="32"/>
    </w:rPr>
  </w:style>
  <w:style w:type="paragraph" w:styleId="Heading2">
    <w:name w:val="heading 2"/>
    <w:basedOn w:val="Normal"/>
    <w:next w:val="Normal"/>
    <w:link w:val="Heading2Char"/>
    <w:uiPriority w:val="9"/>
    <w:unhideWhenUsed/>
    <w:qFormat/>
    <w:rsid w:val="00834237"/>
    <w:pPr>
      <w:keepNext/>
      <w:keepLines/>
      <w:spacing w:before="360"/>
      <w:outlineLvl w:val="1"/>
    </w:pPr>
    <w:rPr>
      <w:rFonts w:asciiTheme="majorHAnsi" w:eastAsiaTheme="majorEastAsia" w:hAnsiTheme="majorHAnsi" w:cstheme="majorBidi"/>
      <w:b/>
      <w:color w:val="44546A" w:themeColor="text2"/>
      <w:sz w:val="48"/>
      <w:szCs w:val="48"/>
    </w:rPr>
  </w:style>
  <w:style w:type="paragraph" w:styleId="Heading3">
    <w:name w:val="heading 3"/>
    <w:basedOn w:val="Normal"/>
    <w:next w:val="Normal"/>
    <w:link w:val="Heading3Char"/>
    <w:uiPriority w:val="9"/>
    <w:unhideWhenUsed/>
    <w:qFormat/>
    <w:rsid w:val="000757CB"/>
    <w:pPr>
      <w:keepNext/>
      <w:keepLines/>
      <w:spacing w:before="240"/>
      <w:outlineLvl w:val="2"/>
    </w:pPr>
    <w:rPr>
      <w:rFonts w:asciiTheme="majorHAnsi" w:eastAsiaTheme="majorEastAsia" w:hAnsiTheme="majorHAnsi" w:cstheme="majorBidi"/>
      <w:b/>
      <w:color w:val="44546A" w:themeColor="text2"/>
      <w:sz w:val="40"/>
      <w:szCs w:val="40"/>
    </w:rPr>
  </w:style>
  <w:style w:type="paragraph" w:styleId="Heading4">
    <w:name w:val="heading 4"/>
    <w:basedOn w:val="Normal"/>
    <w:next w:val="Normal"/>
    <w:link w:val="Heading4Char"/>
    <w:uiPriority w:val="9"/>
    <w:unhideWhenUsed/>
    <w:qFormat/>
    <w:rsid w:val="000757CB"/>
    <w:pPr>
      <w:keepNext/>
      <w:keepLines/>
      <w:spacing w:before="240"/>
      <w:outlineLvl w:val="3"/>
    </w:pPr>
    <w:rPr>
      <w:rFonts w:asciiTheme="majorHAnsi" w:eastAsiaTheme="majorEastAsia" w:hAnsiTheme="majorHAnsi" w:cstheme="majorBidi"/>
      <w:b/>
      <w:iCs/>
      <w:color w:val="44546A" w:themeColor="text2"/>
      <w:sz w:val="32"/>
      <w:szCs w:val="28"/>
    </w:rPr>
  </w:style>
  <w:style w:type="paragraph" w:styleId="Heading5">
    <w:name w:val="heading 5"/>
    <w:basedOn w:val="Normal"/>
    <w:next w:val="Normal"/>
    <w:link w:val="Heading5Char"/>
    <w:uiPriority w:val="9"/>
    <w:unhideWhenUsed/>
    <w:qFormat/>
    <w:rsid w:val="000757CB"/>
    <w:pPr>
      <w:keepNext/>
      <w:keepLines/>
      <w:spacing w:before="240"/>
      <w:outlineLvl w:val="4"/>
    </w:pPr>
    <w:rPr>
      <w:rFonts w:asciiTheme="majorHAnsi" w:eastAsiaTheme="majorEastAsia" w:hAnsiTheme="majorHAnsi" w:cstheme="majorBidi"/>
      <w:color w:val="44546A" w:themeColor="text2"/>
      <w:sz w:val="26"/>
      <w:szCs w:val="26"/>
    </w:rPr>
  </w:style>
  <w:style w:type="paragraph" w:styleId="Heading6">
    <w:name w:val="heading 6"/>
    <w:basedOn w:val="Normal"/>
    <w:next w:val="Normal"/>
    <w:link w:val="Heading6Char"/>
    <w:uiPriority w:val="9"/>
    <w:unhideWhenUsed/>
    <w:qFormat/>
    <w:rsid w:val="000757CB"/>
    <w:pPr>
      <w:keepNext/>
      <w:keepLines/>
      <w:spacing w:before="240"/>
      <w:outlineLvl w:val="5"/>
    </w:pPr>
    <w:rPr>
      <w:rFonts w:asciiTheme="majorHAnsi" w:eastAsiaTheme="majorEastAsia" w:hAnsiTheme="majorHAnsi" w:cstheme="majorBidi"/>
      <w:color w:val="44546A" w:themeColor="text2"/>
      <w:sz w:val="24"/>
    </w:rPr>
  </w:style>
  <w:style w:type="paragraph" w:styleId="Heading7">
    <w:name w:val="heading 7"/>
    <w:basedOn w:val="Normal"/>
    <w:next w:val="Normal"/>
    <w:link w:val="Heading7Char"/>
    <w:uiPriority w:val="9"/>
    <w:unhideWhenUsed/>
    <w:qFormat/>
    <w:rsid w:val="000757CB"/>
    <w:pPr>
      <w:keepNext/>
      <w:keepLines/>
      <w:spacing w:before="240"/>
      <w:outlineLvl w:val="6"/>
    </w:pPr>
    <w:rPr>
      <w:rFonts w:asciiTheme="majorHAnsi" w:eastAsiaTheme="majorEastAsia" w:hAnsiTheme="majorHAnsi" w:cstheme="majorBidi"/>
      <w:b/>
      <w:iCs/>
      <w:color w:val="44546A" w:themeColor="text2"/>
      <w:sz w:val="22"/>
    </w:rPr>
  </w:style>
  <w:style w:type="paragraph" w:styleId="Heading8">
    <w:name w:val="heading 8"/>
    <w:basedOn w:val="Normal"/>
    <w:next w:val="Normal"/>
    <w:link w:val="Heading8Char"/>
    <w:uiPriority w:val="9"/>
    <w:unhideWhenUsed/>
    <w:qFormat/>
    <w:rsid w:val="00C50A9A"/>
    <w:pPr>
      <w:keepNext/>
      <w:keepLines/>
      <w:spacing w:before="2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3C173E"/>
    <w:pPr>
      <w:keepNext/>
      <w:keepLines/>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51DB"/>
    <w:pPr>
      <w:tabs>
        <w:tab w:val="center" w:pos="4513"/>
        <w:tab w:val="right" w:pos="9026"/>
      </w:tabs>
      <w:spacing w:after="0"/>
    </w:pPr>
  </w:style>
  <w:style w:type="character" w:customStyle="1" w:styleId="HeaderChar">
    <w:name w:val="Header Char"/>
    <w:basedOn w:val="DefaultParagraphFont"/>
    <w:link w:val="Header"/>
    <w:uiPriority w:val="99"/>
    <w:rsid w:val="00B251DB"/>
  </w:style>
  <w:style w:type="paragraph" w:styleId="Footer">
    <w:name w:val="footer"/>
    <w:basedOn w:val="Normal"/>
    <w:link w:val="FooterChar"/>
    <w:uiPriority w:val="99"/>
    <w:unhideWhenUsed/>
    <w:rsid w:val="00FF6126"/>
    <w:pPr>
      <w:tabs>
        <w:tab w:val="center" w:pos="4513"/>
        <w:tab w:val="right" w:pos="9026"/>
      </w:tabs>
      <w:spacing w:after="0"/>
    </w:pPr>
    <w:rPr>
      <w:color w:val="000000" w:themeColor="text1"/>
    </w:rPr>
  </w:style>
  <w:style w:type="character" w:customStyle="1" w:styleId="FooterChar">
    <w:name w:val="Footer Char"/>
    <w:basedOn w:val="DefaultParagraphFont"/>
    <w:link w:val="Footer"/>
    <w:uiPriority w:val="99"/>
    <w:rsid w:val="00FF6126"/>
    <w:rPr>
      <w:color w:val="000000" w:themeColor="text1"/>
      <w:sz w:val="20"/>
    </w:rPr>
  </w:style>
  <w:style w:type="character" w:customStyle="1" w:styleId="Heading1Char">
    <w:name w:val="Heading 1 Char"/>
    <w:basedOn w:val="DefaultParagraphFont"/>
    <w:link w:val="Heading1"/>
    <w:uiPriority w:val="9"/>
    <w:rsid w:val="00E37CE3"/>
    <w:rPr>
      <w:rFonts w:asciiTheme="majorHAnsi" w:eastAsiaTheme="majorEastAsia" w:hAnsiTheme="majorHAnsi" w:cstheme="majorBidi"/>
      <w:b/>
      <w:bCs/>
      <w:color w:val="44546A" w:themeColor="text2"/>
      <w:sz w:val="72"/>
      <w:szCs w:val="32"/>
    </w:rPr>
  </w:style>
  <w:style w:type="table" w:customStyle="1" w:styleId="Verticaltable">
    <w:name w:val="Vertical table"/>
    <w:basedOn w:val="TableNormal"/>
    <w:uiPriority w:val="99"/>
    <w:rsid w:val="00FF6126"/>
    <w:pPr>
      <w:spacing w:after="0" w:line="240" w:lineRule="auto"/>
    </w:pPr>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lastRow">
      <w:rPr>
        <w:b w:val="0"/>
      </w:rPr>
    </w:tblStylePr>
    <w:tblStylePr w:type="firstCol">
      <w:rPr>
        <w:b/>
        <w:color w:val="FFFFFF" w:themeColor="background1"/>
      </w:rPr>
      <w:tblPr/>
      <w:tcPr>
        <w:shd w:val="clear" w:color="auto" w:fill="44546A" w:themeFill="text2"/>
      </w:tcPr>
    </w:tblStylePr>
  </w:style>
  <w:style w:type="character" w:styleId="FollowedHyperlink">
    <w:name w:val="FollowedHyperlink"/>
    <w:basedOn w:val="DefaultParagraphFont"/>
    <w:uiPriority w:val="99"/>
    <w:semiHidden/>
    <w:unhideWhenUsed/>
    <w:rsid w:val="00872DFF"/>
    <w:rPr>
      <w:color w:val="0070D6" w:themeColor="followedHyperlink"/>
      <w:u w:val="single"/>
    </w:rPr>
  </w:style>
  <w:style w:type="paragraph" w:styleId="Subtitle">
    <w:name w:val="Subtitle"/>
    <w:basedOn w:val="Normal"/>
    <w:next w:val="Normal"/>
    <w:link w:val="SubtitleChar"/>
    <w:uiPriority w:val="11"/>
    <w:qFormat/>
    <w:rsid w:val="005508EC"/>
    <w:pPr>
      <w:numPr>
        <w:ilvl w:val="1"/>
      </w:numPr>
    </w:pPr>
    <w:rPr>
      <w:rFonts w:eastAsiaTheme="minorEastAsia"/>
      <w:color w:val="44546A" w:themeColor="text2"/>
      <w:sz w:val="40"/>
    </w:rPr>
  </w:style>
  <w:style w:type="character" w:customStyle="1" w:styleId="SubtitleChar">
    <w:name w:val="Subtitle Char"/>
    <w:basedOn w:val="DefaultParagraphFont"/>
    <w:link w:val="Subtitle"/>
    <w:uiPriority w:val="11"/>
    <w:rsid w:val="005508EC"/>
    <w:rPr>
      <w:rFonts w:eastAsiaTheme="minorEastAsia"/>
      <w:color w:val="44546A" w:themeColor="text2"/>
      <w:sz w:val="40"/>
    </w:rPr>
  </w:style>
  <w:style w:type="character" w:customStyle="1" w:styleId="Heading2Char">
    <w:name w:val="Heading 2 Char"/>
    <w:basedOn w:val="DefaultParagraphFont"/>
    <w:link w:val="Heading2"/>
    <w:uiPriority w:val="9"/>
    <w:rsid w:val="00834237"/>
    <w:rPr>
      <w:rFonts w:asciiTheme="majorHAnsi" w:eastAsiaTheme="majorEastAsia" w:hAnsiTheme="majorHAnsi" w:cstheme="majorBidi"/>
      <w:b/>
      <w:color w:val="44546A" w:themeColor="text2"/>
      <w:sz w:val="48"/>
      <w:szCs w:val="48"/>
    </w:rPr>
  </w:style>
  <w:style w:type="character" w:customStyle="1" w:styleId="Heading3Char">
    <w:name w:val="Heading 3 Char"/>
    <w:basedOn w:val="DefaultParagraphFont"/>
    <w:link w:val="Heading3"/>
    <w:uiPriority w:val="9"/>
    <w:rsid w:val="000757CB"/>
    <w:rPr>
      <w:rFonts w:asciiTheme="majorHAnsi" w:eastAsiaTheme="majorEastAsia" w:hAnsiTheme="majorHAnsi" w:cstheme="majorBidi"/>
      <w:b/>
      <w:color w:val="44546A" w:themeColor="text2"/>
      <w:sz w:val="40"/>
      <w:szCs w:val="40"/>
    </w:rPr>
  </w:style>
  <w:style w:type="character" w:customStyle="1" w:styleId="Heading4Char">
    <w:name w:val="Heading 4 Char"/>
    <w:basedOn w:val="DefaultParagraphFont"/>
    <w:link w:val="Heading4"/>
    <w:uiPriority w:val="9"/>
    <w:rsid w:val="000757CB"/>
    <w:rPr>
      <w:rFonts w:asciiTheme="majorHAnsi" w:eastAsiaTheme="majorEastAsia" w:hAnsiTheme="majorHAnsi" w:cstheme="majorBidi"/>
      <w:b/>
      <w:iCs/>
      <w:color w:val="44546A" w:themeColor="text2"/>
      <w:sz w:val="32"/>
      <w:szCs w:val="28"/>
    </w:rPr>
  </w:style>
  <w:style w:type="character" w:customStyle="1" w:styleId="Heading5Char">
    <w:name w:val="Heading 5 Char"/>
    <w:basedOn w:val="DefaultParagraphFont"/>
    <w:link w:val="Heading5"/>
    <w:uiPriority w:val="9"/>
    <w:rsid w:val="000757CB"/>
    <w:rPr>
      <w:rFonts w:asciiTheme="majorHAnsi" w:eastAsiaTheme="majorEastAsia" w:hAnsiTheme="majorHAnsi" w:cstheme="majorBidi"/>
      <w:color w:val="44546A" w:themeColor="text2"/>
      <w:sz w:val="26"/>
      <w:szCs w:val="26"/>
    </w:rPr>
  </w:style>
  <w:style w:type="paragraph" w:styleId="Quote">
    <w:name w:val="Quote"/>
    <w:basedOn w:val="Normal"/>
    <w:next w:val="Normal"/>
    <w:link w:val="QuoteChar"/>
    <w:uiPriority w:val="29"/>
    <w:qFormat/>
    <w:rsid w:val="00171757"/>
    <w:pPr>
      <w:pBdr>
        <w:top w:val="single" w:sz="4" w:space="6" w:color="FCB324" w:themeColor="accent4"/>
        <w:bottom w:val="single" w:sz="4" w:space="6" w:color="FCB324" w:themeColor="accent4"/>
      </w:pBdr>
      <w:spacing w:before="240" w:after="240"/>
      <w:ind w:right="2835"/>
    </w:pPr>
    <w:rPr>
      <w:iCs/>
      <w:color w:val="000000" w:themeColor="text1"/>
      <w:sz w:val="22"/>
      <w:szCs w:val="24"/>
    </w:rPr>
  </w:style>
  <w:style w:type="character" w:customStyle="1" w:styleId="QuoteChar">
    <w:name w:val="Quote Char"/>
    <w:basedOn w:val="DefaultParagraphFont"/>
    <w:link w:val="Quote"/>
    <w:uiPriority w:val="29"/>
    <w:rsid w:val="00171757"/>
    <w:rPr>
      <w:iCs/>
      <w:color w:val="000000" w:themeColor="text1"/>
      <w:szCs w:val="24"/>
    </w:rPr>
  </w:style>
  <w:style w:type="character" w:styleId="Strong">
    <w:name w:val="Strong"/>
    <w:basedOn w:val="DefaultParagraphFont"/>
    <w:uiPriority w:val="22"/>
    <w:qFormat/>
    <w:rsid w:val="00B251DB"/>
    <w:rPr>
      <w:b/>
      <w:bCs/>
    </w:rPr>
  </w:style>
  <w:style w:type="character" w:styleId="Emphasis">
    <w:name w:val="Emphasis"/>
    <w:basedOn w:val="DefaultParagraphFont"/>
    <w:uiPriority w:val="20"/>
    <w:qFormat/>
    <w:rsid w:val="00B251DB"/>
    <w:rPr>
      <w:i/>
      <w:iCs/>
    </w:rPr>
  </w:style>
  <w:style w:type="paragraph" w:styleId="ListParagraph">
    <w:name w:val="List Paragraph"/>
    <w:aliases w:val="List Paragraph1,Recommendation,List Paragraph11,L,bullet point list,0Bullet,Bullet point,Bullets,Content descriptions,DDM Gen Text,Dot point 1.5 line spacing,List Paragraph - bullets,List Paragraph Number,List Paragraph111,List Paragraph2"/>
    <w:basedOn w:val="Normal"/>
    <w:link w:val="ListParagraphChar"/>
    <w:uiPriority w:val="34"/>
    <w:qFormat/>
    <w:rsid w:val="00170223"/>
    <w:pPr>
      <w:numPr>
        <w:numId w:val="1"/>
      </w:numPr>
      <w:spacing w:before="0"/>
      <w:ind w:left="397" w:hanging="397"/>
    </w:pPr>
  </w:style>
  <w:style w:type="character" w:styleId="Hyperlink">
    <w:name w:val="Hyperlink"/>
    <w:basedOn w:val="DefaultParagraphFont"/>
    <w:uiPriority w:val="99"/>
    <w:unhideWhenUsed/>
    <w:rsid w:val="008B5960"/>
    <w:rPr>
      <w:color w:val="0070D6" w:themeColor="accent5"/>
      <w:u w:val="single"/>
    </w:rPr>
  </w:style>
  <w:style w:type="table" w:styleId="TableGrid">
    <w:name w:val="Table Grid"/>
    <w:aliases w:val="DISR plain Table 1"/>
    <w:basedOn w:val="TableNormal"/>
    <w:uiPriority w:val="39"/>
    <w:rsid w:val="005777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PlainTable2">
    <w:name w:val="Plain Table 2"/>
    <w:basedOn w:val="TableNormal"/>
    <w:uiPriority w:val="42"/>
    <w:rsid w:val="0071134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71134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nhideWhenUsed/>
    <w:qFormat/>
    <w:rsid w:val="00BB1035"/>
    <w:pPr>
      <w:spacing w:before="240"/>
    </w:pPr>
    <w:rPr>
      <w:b/>
      <w:iCs/>
      <w:szCs w:val="18"/>
    </w:rPr>
  </w:style>
  <w:style w:type="character" w:styleId="PlaceholderText">
    <w:name w:val="Placeholder Text"/>
    <w:basedOn w:val="DefaultParagraphFont"/>
    <w:uiPriority w:val="99"/>
    <w:semiHidden/>
    <w:rsid w:val="00BD0F8A"/>
    <w:rPr>
      <w:color w:val="808080"/>
    </w:rPr>
  </w:style>
  <w:style w:type="paragraph" w:styleId="NoSpacing">
    <w:name w:val="No Spacing"/>
    <w:link w:val="NoSpacingChar"/>
    <w:uiPriority w:val="1"/>
    <w:qFormat/>
    <w:rsid w:val="00671D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1D1D"/>
    <w:rPr>
      <w:rFonts w:eastAsiaTheme="minorEastAsia"/>
      <w:lang w:val="en-US"/>
    </w:rPr>
  </w:style>
  <w:style w:type="paragraph" w:styleId="TOCHeading">
    <w:name w:val="TOC Heading"/>
    <w:basedOn w:val="Heading2"/>
    <w:next w:val="Normal"/>
    <w:uiPriority w:val="39"/>
    <w:unhideWhenUsed/>
    <w:qFormat/>
    <w:rsid w:val="000F2564"/>
    <w:pPr>
      <w:spacing w:after="480"/>
      <w:outlineLvl w:val="9"/>
    </w:pPr>
    <w:rPr>
      <w:lang w:val="en-US"/>
    </w:rPr>
  </w:style>
  <w:style w:type="paragraph" w:styleId="TOC1">
    <w:name w:val="toc 1"/>
    <w:basedOn w:val="Normal"/>
    <w:next w:val="Normal"/>
    <w:autoRedefine/>
    <w:uiPriority w:val="39"/>
    <w:unhideWhenUsed/>
    <w:rsid w:val="000F2564"/>
    <w:pPr>
      <w:tabs>
        <w:tab w:val="right" w:leader="dot" w:pos="9016"/>
      </w:tabs>
      <w:spacing w:after="100"/>
    </w:pPr>
  </w:style>
  <w:style w:type="paragraph" w:styleId="TOC2">
    <w:name w:val="toc 2"/>
    <w:basedOn w:val="Normal"/>
    <w:next w:val="Normal"/>
    <w:autoRedefine/>
    <w:uiPriority w:val="39"/>
    <w:unhideWhenUsed/>
    <w:rsid w:val="0043720A"/>
    <w:pPr>
      <w:spacing w:after="100"/>
    </w:pPr>
  </w:style>
  <w:style w:type="paragraph" w:styleId="TOC3">
    <w:name w:val="toc 3"/>
    <w:basedOn w:val="Normal"/>
    <w:next w:val="Normal"/>
    <w:autoRedefine/>
    <w:uiPriority w:val="39"/>
    <w:unhideWhenUsed/>
    <w:rsid w:val="0043720A"/>
    <w:pPr>
      <w:spacing w:after="100"/>
      <w:ind w:left="221"/>
    </w:pPr>
  </w:style>
  <w:style w:type="paragraph" w:customStyle="1" w:styleId="Address">
    <w:name w:val="Address"/>
    <w:basedOn w:val="Subtitle"/>
    <w:qFormat/>
    <w:rsid w:val="009A549D"/>
    <w:pPr>
      <w:spacing w:after="0"/>
    </w:pPr>
    <w:rPr>
      <w:sz w:val="24"/>
    </w:rPr>
  </w:style>
  <w:style w:type="paragraph" w:styleId="BalloonText">
    <w:name w:val="Balloon Text"/>
    <w:basedOn w:val="Normal"/>
    <w:link w:val="BalloonTextChar"/>
    <w:uiPriority w:val="99"/>
    <w:semiHidden/>
    <w:unhideWhenUsed/>
    <w:rsid w:val="00E3027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27E"/>
    <w:rPr>
      <w:rFonts w:ascii="Segoe UI" w:hAnsi="Segoe UI" w:cs="Segoe UI"/>
      <w:sz w:val="18"/>
      <w:szCs w:val="18"/>
    </w:rPr>
  </w:style>
  <w:style w:type="table" w:styleId="ListTable3-Accent2">
    <w:name w:val="List Table 3 Accent 2"/>
    <w:basedOn w:val="TableNormal"/>
    <w:uiPriority w:val="48"/>
    <w:rsid w:val="00153C15"/>
    <w:pPr>
      <w:spacing w:after="0" w:line="240" w:lineRule="auto"/>
    </w:pPr>
    <w:tblPr>
      <w:tblStyleRowBandSize w:val="1"/>
      <w:tblStyleColBandSize w:val="1"/>
      <w:tblBorders>
        <w:top w:val="single" w:sz="4" w:space="0" w:color="F18421" w:themeColor="accent2"/>
        <w:left w:val="single" w:sz="4" w:space="0" w:color="F18421" w:themeColor="accent2"/>
        <w:bottom w:val="single" w:sz="4" w:space="0" w:color="F18421" w:themeColor="accent2"/>
        <w:right w:val="single" w:sz="4" w:space="0" w:color="F18421" w:themeColor="accent2"/>
      </w:tblBorders>
    </w:tblPr>
    <w:tblStylePr w:type="firstRow">
      <w:rPr>
        <w:b/>
        <w:bCs/>
        <w:color w:val="FFFFFF" w:themeColor="background1"/>
      </w:rPr>
      <w:tblPr/>
      <w:tcPr>
        <w:shd w:val="clear" w:color="auto" w:fill="F18421" w:themeFill="accent2"/>
      </w:tcPr>
    </w:tblStylePr>
    <w:tblStylePr w:type="lastRow">
      <w:rPr>
        <w:b/>
        <w:bCs/>
      </w:rPr>
      <w:tblPr/>
      <w:tcPr>
        <w:tcBorders>
          <w:top w:val="double" w:sz="4" w:space="0" w:color="F1842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421" w:themeColor="accent2"/>
          <w:right w:val="single" w:sz="4" w:space="0" w:color="F18421" w:themeColor="accent2"/>
        </w:tcBorders>
      </w:tcPr>
    </w:tblStylePr>
    <w:tblStylePr w:type="band1Horz">
      <w:tblPr/>
      <w:tcPr>
        <w:tcBorders>
          <w:top w:val="single" w:sz="4" w:space="0" w:color="F18421" w:themeColor="accent2"/>
          <w:bottom w:val="single" w:sz="4" w:space="0" w:color="F1842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421" w:themeColor="accent2"/>
          <w:left w:val="nil"/>
        </w:tcBorders>
      </w:tcPr>
    </w:tblStylePr>
    <w:tblStylePr w:type="swCell">
      <w:tblPr/>
      <w:tcPr>
        <w:tcBorders>
          <w:top w:val="double" w:sz="4" w:space="0" w:color="F18421" w:themeColor="accent2"/>
          <w:right w:val="nil"/>
        </w:tcBorders>
      </w:tcPr>
    </w:tblStylePr>
  </w:style>
  <w:style w:type="table" w:styleId="ListTable3-Accent3">
    <w:name w:val="List Table 3 Accent 3"/>
    <w:basedOn w:val="TableNormal"/>
    <w:uiPriority w:val="48"/>
    <w:rsid w:val="00153C15"/>
    <w:pPr>
      <w:spacing w:after="0" w:line="240" w:lineRule="auto"/>
    </w:pPr>
    <w:tblPr>
      <w:tblStyleRowBandSize w:val="1"/>
      <w:tblStyleColBandSize w:val="1"/>
      <w:tblBorders>
        <w:top w:val="single" w:sz="4" w:space="0" w:color="FEDC94" w:themeColor="accent3"/>
        <w:left w:val="single" w:sz="4" w:space="0" w:color="FEDC94" w:themeColor="accent3"/>
        <w:bottom w:val="single" w:sz="4" w:space="0" w:color="FEDC94" w:themeColor="accent3"/>
        <w:right w:val="single" w:sz="4" w:space="0" w:color="FEDC94" w:themeColor="accent3"/>
      </w:tblBorders>
    </w:tblPr>
    <w:tblStylePr w:type="firstRow">
      <w:rPr>
        <w:b/>
        <w:bCs/>
        <w:color w:val="FFFFFF" w:themeColor="background1"/>
      </w:rPr>
      <w:tblPr/>
      <w:tcPr>
        <w:shd w:val="clear" w:color="auto" w:fill="FEDC94" w:themeFill="accent3"/>
      </w:tcPr>
    </w:tblStylePr>
    <w:tblStylePr w:type="lastRow">
      <w:rPr>
        <w:b/>
        <w:bCs/>
      </w:rPr>
      <w:tblPr/>
      <w:tcPr>
        <w:tcBorders>
          <w:top w:val="double" w:sz="4" w:space="0" w:color="FEDC9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C94" w:themeColor="accent3"/>
          <w:right w:val="single" w:sz="4" w:space="0" w:color="FEDC94" w:themeColor="accent3"/>
        </w:tcBorders>
      </w:tcPr>
    </w:tblStylePr>
    <w:tblStylePr w:type="band1Horz">
      <w:tblPr/>
      <w:tcPr>
        <w:tcBorders>
          <w:top w:val="single" w:sz="4" w:space="0" w:color="FEDC94" w:themeColor="accent3"/>
          <w:bottom w:val="single" w:sz="4" w:space="0" w:color="FEDC9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C94" w:themeColor="accent3"/>
          <w:left w:val="nil"/>
        </w:tcBorders>
      </w:tcPr>
    </w:tblStylePr>
    <w:tblStylePr w:type="swCell">
      <w:tblPr/>
      <w:tcPr>
        <w:tcBorders>
          <w:top w:val="double" w:sz="4" w:space="0" w:color="FEDC94" w:themeColor="accent3"/>
          <w:right w:val="nil"/>
        </w:tcBorders>
      </w:tcPr>
    </w:tblStylePr>
  </w:style>
  <w:style w:type="paragraph" w:styleId="IntenseQuote">
    <w:name w:val="Intense Quote"/>
    <w:basedOn w:val="Normal"/>
    <w:next w:val="Normal"/>
    <w:link w:val="IntenseQuoteChar"/>
    <w:uiPriority w:val="30"/>
    <w:qFormat/>
    <w:rsid w:val="000A75CB"/>
    <w:pPr>
      <w:pBdr>
        <w:top w:val="single" w:sz="4" w:space="6" w:color="FCB324" w:themeColor="accent4"/>
        <w:bottom w:val="single" w:sz="4" w:space="6" w:color="FCB324" w:themeColor="accent4"/>
      </w:pBdr>
      <w:spacing w:before="360" w:after="360"/>
      <w:ind w:right="2835"/>
      <w:jc w:val="center"/>
    </w:pPr>
    <w:rPr>
      <w:b/>
      <w:iCs/>
      <w:sz w:val="24"/>
    </w:rPr>
  </w:style>
  <w:style w:type="character" w:customStyle="1" w:styleId="IntenseQuoteChar">
    <w:name w:val="Intense Quote Char"/>
    <w:basedOn w:val="DefaultParagraphFont"/>
    <w:link w:val="IntenseQuote"/>
    <w:uiPriority w:val="30"/>
    <w:rsid w:val="000A75CB"/>
    <w:rPr>
      <w:b/>
      <w:iCs/>
      <w:sz w:val="24"/>
    </w:rPr>
  </w:style>
  <w:style w:type="paragraph" w:customStyle="1" w:styleId="Calloutbox">
    <w:name w:val="Call out box"/>
    <w:basedOn w:val="Normal"/>
    <w:qFormat/>
    <w:rsid w:val="00266F7C"/>
    <w:pPr>
      <w:pBdr>
        <w:top w:val="single" w:sz="4" w:space="6" w:color="E2E2E2" w:themeColor="background2"/>
        <w:left w:val="single" w:sz="4" w:space="4" w:color="E2E2E2" w:themeColor="background2"/>
        <w:bottom w:val="single" w:sz="4" w:space="6" w:color="E2E2E2" w:themeColor="background2"/>
        <w:right w:val="single" w:sz="4" w:space="4" w:color="E2E2E2" w:themeColor="background2"/>
      </w:pBdr>
      <w:shd w:val="clear" w:color="auto" w:fill="E2E2E2" w:themeFill="background2"/>
    </w:pPr>
  </w:style>
  <w:style w:type="character" w:customStyle="1" w:styleId="Heading6Char">
    <w:name w:val="Heading 6 Char"/>
    <w:basedOn w:val="DefaultParagraphFont"/>
    <w:link w:val="Heading6"/>
    <w:uiPriority w:val="9"/>
    <w:rsid w:val="000757CB"/>
    <w:rPr>
      <w:rFonts w:asciiTheme="majorHAnsi" w:eastAsiaTheme="majorEastAsia" w:hAnsiTheme="majorHAnsi" w:cstheme="majorBidi"/>
      <w:color w:val="44546A" w:themeColor="text2"/>
      <w:sz w:val="24"/>
    </w:rPr>
  </w:style>
  <w:style w:type="table" w:styleId="GridTable4-Accent2">
    <w:name w:val="Grid Table 4 Accent 2"/>
    <w:basedOn w:val="TableNormal"/>
    <w:uiPriority w:val="49"/>
    <w:rsid w:val="004D3B0F"/>
    <w:pPr>
      <w:spacing w:after="0" w:line="240" w:lineRule="auto"/>
    </w:pPr>
    <w:tblPr>
      <w:tblStyleRowBandSize w:val="1"/>
      <w:tblStyleColBandSize w:val="1"/>
      <w:tblBorders>
        <w:top w:val="single" w:sz="4" w:space="0" w:color="F6B479" w:themeColor="accent2" w:themeTint="99"/>
        <w:left w:val="single" w:sz="4" w:space="0" w:color="F6B479" w:themeColor="accent2" w:themeTint="99"/>
        <w:bottom w:val="single" w:sz="4" w:space="0" w:color="F6B479" w:themeColor="accent2" w:themeTint="99"/>
        <w:right w:val="single" w:sz="4" w:space="0" w:color="F6B479" w:themeColor="accent2" w:themeTint="99"/>
        <w:insideH w:val="single" w:sz="4" w:space="0" w:color="F6B479" w:themeColor="accent2" w:themeTint="99"/>
        <w:insideV w:val="single" w:sz="4" w:space="0" w:color="F6B479" w:themeColor="accent2" w:themeTint="99"/>
      </w:tblBorders>
    </w:tblPr>
    <w:tblStylePr w:type="firstRow">
      <w:rPr>
        <w:b/>
        <w:bCs/>
        <w:color w:val="FFFFFF" w:themeColor="background1"/>
      </w:rPr>
      <w:tblPr/>
      <w:tcPr>
        <w:tcBorders>
          <w:top w:val="single" w:sz="4" w:space="0" w:color="F18421" w:themeColor="accent2"/>
          <w:left w:val="single" w:sz="4" w:space="0" w:color="F18421" w:themeColor="accent2"/>
          <w:bottom w:val="single" w:sz="4" w:space="0" w:color="F18421" w:themeColor="accent2"/>
          <w:right w:val="single" w:sz="4" w:space="0" w:color="F18421" w:themeColor="accent2"/>
          <w:insideH w:val="nil"/>
          <w:insideV w:val="nil"/>
        </w:tcBorders>
        <w:shd w:val="clear" w:color="auto" w:fill="F18421" w:themeFill="accent2"/>
      </w:tcPr>
    </w:tblStylePr>
    <w:tblStylePr w:type="lastRow">
      <w:rPr>
        <w:b/>
        <w:bCs/>
      </w:rPr>
      <w:tblPr/>
      <w:tcPr>
        <w:tcBorders>
          <w:top w:val="double" w:sz="4" w:space="0" w:color="F18421" w:themeColor="accent2"/>
        </w:tcBorders>
      </w:tcPr>
    </w:tblStylePr>
    <w:tblStylePr w:type="firstCol">
      <w:rPr>
        <w:b/>
        <w:bCs/>
      </w:rPr>
    </w:tblStylePr>
    <w:tblStylePr w:type="lastCol">
      <w:rPr>
        <w:b/>
        <w:bCs/>
      </w:rPr>
    </w:tblStylePr>
    <w:tblStylePr w:type="band1Vert">
      <w:tblPr/>
      <w:tcPr>
        <w:shd w:val="clear" w:color="auto" w:fill="FCE6D2" w:themeFill="accent2" w:themeFillTint="33"/>
      </w:tcPr>
    </w:tblStylePr>
    <w:tblStylePr w:type="band1Horz">
      <w:tblPr/>
      <w:tcPr>
        <w:shd w:val="clear" w:color="auto" w:fill="FCE6D2" w:themeFill="accent2" w:themeFillTint="33"/>
      </w:tcPr>
    </w:tblStylePr>
  </w:style>
  <w:style w:type="table" w:styleId="GridTable1Light-Accent2">
    <w:name w:val="Grid Table 1 Light Accent 2"/>
    <w:basedOn w:val="TableNormal"/>
    <w:uiPriority w:val="46"/>
    <w:rsid w:val="004D3B0F"/>
    <w:pPr>
      <w:spacing w:after="0" w:line="240" w:lineRule="auto"/>
    </w:pPr>
    <w:tblPr>
      <w:tblStyleRowBandSize w:val="1"/>
      <w:tblStyleColBandSize w:val="1"/>
      <w:tblBorders>
        <w:top w:val="single" w:sz="4" w:space="0" w:color="F9CDA5" w:themeColor="accent2" w:themeTint="66"/>
        <w:left w:val="single" w:sz="4" w:space="0" w:color="F9CDA5" w:themeColor="accent2" w:themeTint="66"/>
        <w:bottom w:val="single" w:sz="4" w:space="0" w:color="F9CDA5" w:themeColor="accent2" w:themeTint="66"/>
        <w:right w:val="single" w:sz="4" w:space="0" w:color="F9CDA5" w:themeColor="accent2" w:themeTint="66"/>
        <w:insideH w:val="single" w:sz="4" w:space="0" w:color="F9CDA5" w:themeColor="accent2" w:themeTint="66"/>
        <w:insideV w:val="single" w:sz="4" w:space="0" w:color="F9CDA5" w:themeColor="accent2" w:themeTint="66"/>
      </w:tblBorders>
    </w:tblPr>
    <w:tblStylePr w:type="firstRow">
      <w:rPr>
        <w:b/>
        <w:bCs/>
      </w:rPr>
      <w:tblPr/>
      <w:tcPr>
        <w:tcBorders>
          <w:bottom w:val="single" w:sz="12" w:space="0" w:color="F6B479" w:themeColor="accent2" w:themeTint="99"/>
        </w:tcBorders>
      </w:tcPr>
    </w:tblStylePr>
    <w:tblStylePr w:type="lastRow">
      <w:rPr>
        <w:b/>
        <w:bCs/>
      </w:rPr>
      <w:tblPr/>
      <w:tcPr>
        <w:tcBorders>
          <w:top w:val="double" w:sz="2" w:space="0" w:color="F6B479"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4D3B0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8D5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29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29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29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294E" w:themeFill="accent1"/>
      </w:tcPr>
    </w:tblStylePr>
    <w:tblStylePr w:type="band1Vert">
      <w:tblPr/>
      <w:tcPr>
        <w:shd w:val="clear" w:color="auto" w:fill="52ACFF" w:themeFill="accent1" w:themeFillTint="66"/>
      </w:tcPr>
    </w:tblStylePr>
    <w:tblStylePr w:type="band1Horz">
      <w:tblPr/>
      <w:tcPr>
        <w:shd w:val="clear" w:color="auto" w:fill="52ACFF" w:themeFill="accent1" w:themeFillTint="66"/>
      </w:tcPr>
    </w:tblStylePr>
  </w:style>
  <w:style w:type="table" w:styleId="GridTable4-Accent1">
    <w:name w:val="Grid Table 4 Accent 1"/>
    <w:basedOn w:val="TableNormal"/>
    <w:uiPriority w:val="49"/>
    <w:rsid w:val="00F32757"/>
    <w:pPr>
      <w:spacing w:after="0" w:line="240" w:lineRule="auto"/>
    </w:pPr>
    <w:tblPr>
      <w:tblStyleRowBandSize w:val="1"/>
      <w:tblStyleColBandSize w:val="1"/>
      <w:tblBorders>
        <w:top w:val="single" w:sz="4" w:space="0" w:color="0083FA" w:themeColor="accent1" w:themeTint="99"/>
        <w:left w:val="single" w:sz="4" w:space="0" w:color="0083FA" w:themeColor="accent1" w:themeTint="99"/>
        <w:bottom w:val="single" w:sz="4" w:space="0" w:color="0083FA" w:themeColor="accent1" w:themeTint="99"/>
        <w:right w:val="single" w:sz="4" w:space="0" w:color="0083FA" w:themeColor="accent1" w:themeTint="99"/>
        <w:insideH w:val="single" w:sz="4" w:space="0" w:color="0083FA" w:themeColor="accent1" w:themeTint="99"/>
        <w:insideV w:val="single" w:sz="4" w:space="0" w:color="0083FA" w:themeColor="accent1" w:themeTint="99"/>
      </w:tblBorders>
    </w:tblPr>
    <w:tblStylePr w:type="firstRow">
      <w:rPr>
        <w:b/>
        <w:bCs/>
        <w:color w:val="FFFFFF" w:themeColor="background1"/>
      </w:rPr>
      <w:tblPr/>
      <w:tcPr>
        <w:shd w:val="clear" w:color="auto" w:fill="001E3A" w:themeFill="accent1" w:themeFillShade="BF"/>
      </w:tcPr>
    </w:tblStylePr>
    <w:tblStylePr w:type="lastRow">
      <w:rPr>
        <w:b/>
        <w:bCs/>
      </w:rPr>
      <w:tblPr/>
      <w:tcPr>
        <w:tcBorders>
          <w:top w:val="double" w:sz="4" w:space="0" w:color="00294E" w:themeColor="accent1"/>
        </w:tcBorders>
      </w:tcPr>
    </w:tblStylePr>
    <w:tblStylePr w:type="firstCol">
      <w:rPr>
        <w:b/>
        <w:bCs/>
      </w:rPr>
    </w:tblStylePr>
    <w:tblStylePr w:type="lastCol">
      <w:rPr>
        <w:b/>
        <w:bCs/>
      </w:rPr>
    </w:tblStylePr>
    <w:tblStylePr w:type="band1Vert">
      <w:tblPr/>
      <w:tcPr>
        <w:shd w:val="clear" w:color="auto" w:fill="A8D5FF" w:themeFill="accent1" w:themeFillTint="33"/>
      </w:tcPr>
    </w:tblStylePr>
    <w:tblStylePr w:type="band1Horz">
      <w:tblPr/>
      <w:tcPr>
        <w:shd w:val="clear" w:color="auto" w:fill="A8D5FF" w:themeFill="accent1" w:themeFillTint="33"/>
      </w:tcPr>
    </w:tblStylePr>
  </w:style>
  <w:style w:type="table" w:styleId="GridTable4-Accent5">
    <w:name w:val="Grid Table 4 Accent 5"/>
    <w:basedOn w:val="TableNormal"/>
    <w:uiPriority w:val="49"/>
    <w:rsid w:val="004D3B0F"/>
    <w:pPr>
      <w:spacing w:after="0" w:line="240" w:lineRule="auto"/>
    </w:pPr>
    <w:tblPr>
      <w:tblStyleRowBandSize w:val="1"/>
      <w:tblStyleColBandSize w:val="1"/>
      <w:tblBorders>
        <w:top w:val="single" w:sz="4" w:space="0" w:color="4DA9FF" w:themeColor="accent5" w:themeTint="99"/>
        <w:left w:val="single" w:sz="4" w:space="0" w:color="4DA9FF" w:themeColor="accent5" w:themeTint="99"/>
        <w:bottom w:val="single" w:sz="4" w:space="0" w:color="4DA9FF" w:themeColor="accent5" w:themeTint="99"/>
        <w:right w:val="single" w:sz="4" w:space="0" w:color="4DA9FF" w:themeColor="accent5" w:themeTint="99"/>
        <w:insideH w:val="single" w:sz="4" w:space="0" w:color="4DA9FF" w:themeColor="accent5" w:themeTint="99"/>
        <w:insideV w:val="single" w:sz="4" w:space="0" w:color="4DA9FF" w:themeColor="accent5" w:themeTint="99"/>
      </w:tblBorders>
    </w:tblPr>
    <w:tblStylePr w:type="firstRow">
      <w:rPr>
        <w:b/>
        <w:bCs/>
        <w:color w:val="FFFFFF" w:themeColor="background1"/>
      </w:rPr>
      <w:tblPr/>
      <w:tcPr>
        <w:tcBorders>
          <w:top w:val="single" w:sz="4" w:space="0" w:color="0070D6" w:themeColor="accent5"/>
          <w:left w:val="single" w:sz="4" w:space="0" w:color="0070D6" w:themeColor="accent5"/>
          <w:bottom w:val="single" w:sz="4" w:space="0" w:color="0070D6" w:themeColor="accent5"/>
          <w:right w:val="single" w:sz="4" w:space="0" w:color="0070D6" w:themeColor="accent5"/>
          <w:insideH w:val="nil"/>
          <w:insideV w:val="nil"/>
        </w:tcBorders>
        <w:shd w:val="clear" w:color="auto" w:fill="0070D6" w:themeFill="accent5"/>
      </w:tcPr>
    </w:tblStylePr>
    <w:tblStylePr w:type="lastRow">
      <w:rPr>
        <w:b/>
        <w:bCs/>
      </w:rPr>
      <w:tblPr/>
      <w:tcPr>
        <w:tcBorders>
          <w:top w:val="double" w:sz="4" w:space="0" w:color="0070D6" w:themeColor="accent5"/>
        </w:tcBorders>
      </w:tcPr>
    </w:tblStylePr>
    <w:tblStylePr w:type="firstCol">
      <w:rPr>
        <w:b/>
        <w:bCs/>
      </w:rPr>
    </w:tblStylePr>
    <w:tblStylePr w:type="lastCol">
      <w:rPr>
        <w:b/>
        <w:bCs/>
      </w:rPr>
    </w:tblStylePr>
    <w:tblStylePr w:type="band1Vert">
      <w:tblPr/>
      <w:tcPr>
        <w:shd w:val="clear" w:color="auto" w:fill="C3E2FF" w:themeFill="accent5" w:themeFillTint="33"/>
      </w:tcPr>
    </w:tblStylePr>
    <w:tblStylePr w:type="band1Horz">
      <w:tblPr/>
      <w:tcPr>
        <w:shd w:val="clear" w:color="auto" w:fill="C3E2FF" w:themeFill="accent5" w:themeFillTint="33"/>
      </w:tcPr>
    </w:tblStylePr>
  </w:style>
  <w:style w:type="table" w:styleId="GridTable4-Accent4">
    <w:name w:val="Grid Table 4 Accent 4"/>
    <w:aliases w:val="DISR banded - Table 2"/>
    <w:basedOn w:val="TableNormal"/>
    <w:uiPriority w:val="49"/>
    <w:rsid w:val="00FF6126"/>
    <w:pPr>
      <w:spacing w:after="0" w:line="240" w:lineRule="auto"/>
    </w:p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b/>
        <w:bCs/>
        <w:color w:val="FFFFFF" w:themeColor="background1"/>
      </w:rPr>
      <w:tblPr/>
      <w:tcPr>
        <w:shd w:val="clear" w:color="auto" w:fill="44546A" w:themeFill="text2"/>
      </w:tcPr>
    </w:tblStylePr>
    <w:tblStylePr w:type="lastRow">
      <w:rPr>
        <w:b/>
        <w:bCs/>
      </w:rPr>
      <w:tblPr/>
      <w:tcPr>
        <w:tcBorders>
          <w:top w:val="single" w:sz="18" w:space="0" w:color="FCB324" w:themeColor="accent4"/>
        </w:tcBorders>
      </w:tcPr>
    </w:tblStylePr>
    <w:tblStylePr w:type="firstCol">
      <w:rPr>
        <w:b/>
        <w:bCs/>
      </w:rPr>
    </w:tblStylePr>
    <w:tblStylePr w:type="lastCol">
      <w:rPr>
        <w:b/>
        <w:bCs/>
      </w:rPr>
    </w:tblStylePr>
    <w:tblStylePr w:type="band1Vert">
      <w:tblPr/>
      <w:tcPr>
        <w:shd w:val="clear" w:color="auto" w:fill="FEEFD2" w:themeFill="accent4" w:themeFillTint="33"/>
      </w:tcPr>
    </w:tblStylePr>
    <w:tblStylePr w:type="band1Horz">
      <w:tblPr/>
      <w:tcPr>
        <w:shd w:val="clear" w:color="auto" w:fill="E2E2E2" w:themeFill="background2"/>
      </w:tcPr>
    </w:tblStylePr>
  </w:style>
  <w:style w:type="table" w:styleId="GridTable4-Accent3">
    <w:name w:val="Grid Table 4 Accent 3"/>
    <w:basedOn w:val="TableNormal"/>
    <w:uiPriority w:val="49"/>
    <w:rsid w:val="004D3B0F"/>
    <w:pPr>
      <w:spacing w:after="0" w:line="240" w:lineRule="auto"/>
    </w:pPr>
    <w:tblPr>
      <w:tblStyleRowBandSize w:val="1"/>
      <w:tblStyleColBandSize w:val="1"/>
      <w:tblBorders>
        <w:top w:val="single" w:sz="4" w:space="0" w:color="FEE9BE" w:themeColor="accent3" w:themeTint="99"/>
        <w:left w:val="single" w:sz="4" w:space="0" w:color="FEE9BE" w:themeColor="accent3" w:themeTint="99"/>
        <w:bottom w:val="single" w:sz="4" w:space="0" w:color="FEE9BE" w:themeColor="accent3" w:themeTint="99"/>
        <w:right w:val="single" w:sz="4" w:space="0" w:color="FEE9BE" w:themeColor="accent3" w:themeTint="99"/>
        <w:insideH w:val="single" w:sz="4" w:space="0" w:color="FEE9BE" w:themeColor="accent3" w:themeTint="99"/>
        <w:insideV w:val="single" w:sz="4" w:space="0" w:color="FEE9BE" w:themeColor="accent3" w:themeTint="99"/>
      </w:tblBorders>
    </w:tblPr>
    <w:tblStylePr w:type="firstRow">
      <w:rPr>
        <w:b/>
        <w:bCs/>
        <w:color w:val="FFFFFF" w:themeColor="background1"/>
      </w:rPr>
      <w:tblPr/>
      <w:tcPr>
        <w:tcBorders>
          <w:top w:val="single" w:sz="4" w:space="0" w:color="FEDC94" w:themeColor="accent3"/>
          <w:left w:val="single" w:sz="4" w:space="0" w:color="FEDC94" w:themeColor="accent3"/>
          <w:bottom w:val="single" w:sz="4" w:space="0" w:color="FEDC94" w:themeColor="accent3"/>
          <w:right w:val="single" w:sz="4" w:space="0" w:color="FEDC94" w:themeColor="accent3"/>
          <w:insideH w:val="nil"/>
          <w:insideV w:val="nil"/>
        </w:tcBorders>
        <w:shd w:val="clear" w:color="auto" w:fill="FEDC94" w:themeFill="accent3"/>
      </w:tcPr>
    </w:tblStylePr>
    <w:tblStylePr w:type="lastRow">
      <w:rPr>
        <w:b/>
        <w:bCs/>
      </w:rPr>
      <w:tblPr/>
      <w:tcPr>
        <w:tcBorders>
          <w:top w:val="double" w:sz="4" w:space="0" w:color="FEDC94" w:themeColor="accent3"/>
        </w:tcBorders>
      </w:tcPr>
    </w:tblStylePr>
    <w:tblStylePr w:type="firstCol">
      <w:rPr>
        <w:b/>
        <w:bCs/>
      </w:rPr>
    </w:tblStylePr>
    <w:tblStylePr w:type="lastCol">
      <w:rPr>
        <w:b/>
        <w:bCs/>
      </w:rPr>
    </w:tblStylePr>
    <w:tblStylePr w:type="band1Vert">
      <w:tblPr/>
      <w:tcPr>
        <w:shd w:val="clear" w:color="auto" w:fill="FEF7E9" w:themeFill="accent3" w:themeFillTint="33"/>
      </w:tcPr>
    </w:tblStylePr>
    <w:tblStylePr w:type="band1Horz">
      <w:tblPr/>
      <w:tcPr>
        <w:shd w:val="clear" w:color="auto" w:fill="FEF7E9" w:themeFill="accent3" w:themeFillTint="33"/>
      </w:tcPr>
    </w:tblStylePr>
  </w:style>
  <w:style w:type="paragraph" w:customStyle="1" w:styleId="Authoranddate">
    <w:name w:val="Author and date"/>
    <w:basedOn w:val="Subtitle"/>
    <w:link w:val="AuthoranddateChar"/>
    <w:qFormat/>
    <w:rsid w:val="001D51DA"/>
    <w:rPr>
      <w:szCs w:val="40"/>
    </w:rPr>
  </w:style>
  <w:style w:type="character" w:customStyle="1" w:styleId="AuthoranddateChar">
    <w:name w:val="Author and date Char"/>
    <w:basedOn w:val="SubtitleChar"/>
    <w:link w:val="Authoranddate"/>
    <w:rsid w:val="001D51DA"/>
    <w:rPr>
      <w:rFonts w:eastAsiaTheme="minorEastAsia"/>
      <w:color w:val="E2E2E2" w:themeColor="background2"/>
      <w:sz w:val="40"/>
      <w:szCs w:val="40"/>
    </w:rPr>
  </w:style>
  <w:style w:type="character" w:customStyle="1" w:styleId="Heading7Char">
    <w:name w:val="Heading 7 Char"/>
    <w:basedOn w:val="DefaultParagraphFont"/>
    <w:link w:val="Heading7"/>
    <w:uiPriority w:val="9"/>
    <w:rsid w:val="000757CB"/>
    <w:rPr>
      <w:rFonts w:asciiTheme="majorHAnsi" w:eastAsiaTheme="majorEastAsia" w:hAnsiTheme="majorHAnsi" w:cstheme="majorBidi"/>
      <w:b/>
      <w:iCs/>
      <w:color w:val="44546A" w:themeColor="text2"/>
    </w:rPr>
  </w:style>
  <w:style w:type="character" w:styleId="UnresolvedMention">
    <w:name w:val="Unresolved Mention"/>
    <w:basedOn w:val="DefaultParagraphFont"/>
    <w:uiPriority w:val="99"/>
    <w:semiHidden/>
    <w:unhideWhenUsed/>
    <w:rsid w:val="00282ED3"/>
    <w:rPr>
      <w:color w:val="605E5C"/>
      <w:shd w:val="clear" w:color="auto" w:fill="E1DFDD"/>
    </w:rPr>
  </w:style>
  <w:style w:type="table" w:styleId="GridTable4">
    <w:name w:val="Grid Table 4"/>
    <w:basedOn w:val="TableNormal"/>
    <w:uiPriority w:val="49"/>
    <w:rsid w:val="0040603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4">
    <w:name w:val="List Table 3 Accent 4"/>
    <w:basedOn w:val="TableNormal"/>
    <w:uiPriority w:val="48"/>
    <w:rsid w:val="00FF6126"/>
    <w:pPr>
      <w:spacing w:after="0" w:line="240" w:lineRule="auto"/>
    </w:p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b/>
        <w:bCs/>
        <w:color w:val="FFFFFF" w:themeColor="background1"/>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44546A" w:themeFill="text2"/>
      </w:tcPr>
    </w:tblStylePr>
    <w:tblStylePr w:type="lastRow">
      <w:rPr>
        <w:b/>
        <w:bCs/>
      </w:rPr>
      <w:tblPr/>
      <w:tcPr>
        <w:tcBorders>
          <w:top w:val="double" w:sz="4" w:space="0" w:color="FCB32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324" w:themeColor="accent4"/>
          <w:right w:val="single" w:sz="4" w:space="0" w:color="FCB324" w:themeColor="accent4"/>
        </w:tcBorders>
      </w:tcPr>
    </w:tblStylePr>
    <w:tblStylePr w:type="band1Horz">
      <w:tblPr/>
      <w:tcPr>
        <w:tcBorders>
          <w:top w:val="single" w:sz="4" w:space="0" w:color="FCB324" w:themeColor="accent4"/>
          <w:bottom w:val="single" w:sz="4" w:space="0" w:color="FCB32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324" w:themeColor="accent4"/>
          <w:left w:val="nil"/>
        </w:tcBorders>
      </w:tcPr>
    </w:tblStylePr>
    <w:tblStylePr w:type="swCell">
      <w:tblPr/>
      <w:tcPr>
        <w:tcBorders>
          <w:top w:val="double" w:sz="4" w:space="0" w:color="FCB324" w:themeColor="accent4"/>
          <w:right w:val="nil"/>
        </w:tcBorders>
      </w:tcPr>
    </w:tblStylePr>
  </w:style>
  <w:style w:type="paragraph" w:styleId="TOC4">
    <w:name w:val="toc 4"/>
    <w:basedOn w:val="Normal"/>
    <w:next w:val="Normal"/>
    <w:autoRedefine/>
    <w:uiPriority w:val="39"/>
    <w:unhideWhenUsed/>
    <w:rsid w:val="0043720A"/>
    <w:pPr>
      <w:spacing w:after="100"/>
      <w:ind w:left="442"/>
    </w:pPr>
  </w:style>
  <w:style w:type="paragraph" w:styleId="TOC5">
    <w:name w:val="toc 5"/>
    <w:basedOn w:val="Normal"/>
    <w:next w:val="Normal"/>
    <w:autoRedefine/>
    <w:uiPriority w:val="39"/>
    <w:unhideWhenUsed/>
    <w:rsid w:val="0043720A"/>
    <w:pPr>
      <w:spacing w:after="100"/>
      <w:ind w:left="601"/>
    </w:pPr>
  </w:style>
  <w:style w:type="paragraph" w:styleId="ListBullet">
    <w:name w:val="List Bullet"/>
    <w:basedOn w:val="Normal"/>
    <w:uiPriority w:val="99"/>
    <w:unhideWhenUsed/>
    <w:rsid w:val="00703734"/>
    <w:pPr>
      <w:numPr>
        <w:numId w:val="4"/>
      </w:numPr>
      <w:ind w:left="567" w:hanging="567"/>
      <w:contextualSpacing/>
    </w:pPr>
  </w:style>
  <w:style w:type="paragraph" w:styleId="ListBullet2">
    <w:name w:val="List Bullet 2"/>
    <w:basedOn w:val="Normal"/>
    <w:uiPriority w:val="99"/>
    <w:semiHidden/>
    <w:unhideWhenUsed/>
    <w:rsid w:val="00703734"/>
    <w:pPr>
      <w:numPr>
        <w:numId w:val="5"/>
      </w:numPr>
      <w:ind w:left="567" w:hanging="567"/>
      <w:contextualSpacing/>
    </w:pPr>
  </w:style>
  <w:style w:type="character" w:customStyle="1" w:styleId="Heading8Char">
    <w:name w:val="Heading 8 Char"/>
    <w:basedOn w:val="DefaultParagraphFont"/>
    <w:link w:val="Heading8"/>
    <w:uiPriority w:val="9"/>
    <w:rsid w:val="00C50A9A"/>
    <w:rPr>
      <w:rFonts w:asciiTheme="majorHAnsi" w:eastAsiaTheme="majorEastAsia" w:hAnsiTheme="majorHAnsi" w:cstheme="majorBidi"/>
      <w:color w:val="272727" w:themeColor="text1" w:themeTint="D8"/>
      <w:sz w:val="20"/>
      <w:szCs w:val="21"/>
    </w:rPr>
  </w:style>
  <w:style w:type="character" w:styleId="CommentReference">
    <w:name w:val="annotation reference"/>
    <w:basedOn w:val="DefaultParagraphFont"/>
    <w:uiPriority w:val="99"/>
    <w:semiHidden/>
    <w:unhideWhenUsed/>
    <w:rsid w:val="00FE4569"/>
    <w:rPr>
      <w:sz w:val="16"/>
      <w:szCs w:val="16"/>
    </w:rPr>
  </w:style>
  <w:style w:type="paragraph" w:styleId="CommentText">
    <w:name w:val="annotation text"/>
    <w:basedOn w:val="Normal"/>
    <w:link w:val="CommentTextChar"/>
    <w:uiPriority w:val="99"/>
    <w:unhideWhenUsed/>
    <w:rsid w:val="00FE4569"/>
    <w:rPr>
      <w:szCs w:val="20"/>
    </w:rPr>
  </w:style>
  <w:style w:type="character" w:customStyle="1" w:styleId="CommentTextChar">
    <w:name w:val="Comment Text Char"/>
    <w:basedOn w:val="DefaultParagraphFont"/>
    <w:link w:val="CommentText"/>
    <w:uiPriority w:val="99"/>
    <w:rsid w:val="00FE4569"/>
    <w:rPr>
      <w:sz w:val="20"/>
      <w:szCs w:val="20"/>
    </w:rPr>
  </w:style>
  <w:style w:type="paragraph" w:styleId="CommentSubject">
    <w:name w:val="annotation subject"/>
    <w:basedOn w:val="CommentText"/>
    <w:next w:val="CommentText"/>
    <w:link w:val="CommentSubjectChar"/>
    <w:uiPriority w:val="99"/>
    <w:semiHidden/>
    <w:unhideWhenUsed/>
    <w:rsid w:val="00FE4569"/>
    <w:rPr>
      <w:b/>
      <w:bCs/>
    </w:rPr>
  </w:style>
  <w:style w:type="character" w:customStyle="1" w:styleId="CommentSubjectChar">
    <w:name w:val="Comment Subject Char"/>
    <w:basedOn w:val="CommentTextChar"/>
    <w:link w:val="CommentSubject"/>
    <w:uiPriority w:val="99"/>
    <w:semiHidden/>
    <w:rsid w:val="00FE4569"/>
    <w:rPr>
      <w:b/>
      <w:bCs/>
      <w:sz w:val="20"/>
      <w:szCs w:val="20"/>
    </w:rPr>
  </w:style>
  <w:style w:type="paragraph" w:styleId="Title">
    <w:name w:val="Title"/>
    <w:basedOn w:val="Normal"/>
    <w:next w:val="Normal"/>
    <w:link w:val="TitleChar"/>
    <w:uiPriority w:val="10"/>
    <w:qFormat/>
    <w:rsid w:val="000757CB"/>
    <w:pPr>
      <w:contextualSpacing/>
      <w:outlineLvl w:val="0"/>
    </w:pPr>
    <w:rPr>
      <w:rFonts w:asciiTheme="majorHAnsi" w:eastAsiaTheme="majorEastAsia" w:hAnsiTheme="majorHAnsi" w:cstheme="majorBidi"/>
      <w:color w:val="44546A" w:themeColor="text2"/>
      <w:spacing w:val="-10"/>
      <w:kern w:val="28"/>
      <w:sz w:val="72"/>
      <w:szCs w:val="72"/>
    </w:rPr>
  </w:style>
  <w:style w:type="character" w:customStyle="1" w:styleId="TitleChar">
    <w:name w:val="Title Char"/>
    <w:basedOn w:val="DefaultParagraphFont"/>
    <w:link w:val="Title"/>
    <w:uiPriority w:val="10"/>
    <w:rsid w:val="000757CB"/>
    <w:rPr>
      <w:rFonts w:asciiTheme="majorHAnsi" w:eastAsiaTheme="majorEastAsia" w:hAnsiTheme="majorHAnsi" w:cstheme="majorBidi"/>
      <w:color w:val="44546A" w:themeColor="text2"/>
      <w:spacing w:val="-10"/>
      <w:kern w:val="28"/>
      <w:sz w:val="72"/>
      <w:szCs w:val="72"/>
    </w:rPr>
  </w:style>
  <w:style w:type="paragraph" w:styleId="NormalWeb">
    <w:name w:val="Normal (Web)"/>
    <w:basedOn w:val="Normal"/>
    <w:uiPriority w:val="99"/>
    <w:semiHidden/>
    <w:unhideWhenUsed/>
    <w:rsid w:val="00BA0B22"/>
    <w:pPr>
      <w:spacing w:before="100" w:beforeAutospacing="1" w:after="100" w:afterAutospacing="1"/>
    </w:pPr>
    <w:rPr>
      <w:rFonts w:ascii="Times New Roman" w:eastAsia="Times New Roman" w:hAnsi="Times New Roman" w:cs="Times New Roman"/>
      <w:sz w:val="24"/>
      <w:szCs w:val="24"/>
      <w:lang w:eastAsia="en-AU"/>
    </w:rPr>
  </w:style>
  <w:style w:type="paragraph" w:styleId="Revision">
    <w:name w:val="Revision"/>
    <w:hidden/>
    <w:uiPriority w:val="99"/>
    <w:semiHidden/>
    <w:rsid w:val="00AD473E"/>
    <w:pPr>
      <w:spacing w:after="0" w:line="240" w:lineRule="auto"/>
    </w:pPr>
    <w:rPr>
      <w:sz w:val="20"/>
    </w:rPr>
  </w:style>
  <w:style w:type="character" w:styleId="IntenseEmphasis">
    <w:name w:val="Intense Emphasis"/>
    <w:basedOn w:val="DefaultParagraphFont"/>
    <w:uiPriority w:val="21"/>
    <w:qFormat/>
    <w:rsid w:val="000757CB"/>
    <w:rPr>
      <w:i/>
      <w:iCs/>
      <w:color w:val="44546A" w:themeColor="text2"/>
    </w:rPr>
  </w:style>
  <w:style w:type="character" w:styleId="IntenseReference">
    <w:name w:val="Intense Reference"/>
    <w:basedOn w:val="DefaultParagraphFont"/>
    <w:uiPriority w:val="32"/>
    <w:qFormat/>
    <w:rsid w:val="000757CB"/>
    <w:rPr>
      <w:b/>
      <w:bCs/>
      <w:smallCaps/>
      <w:color w:val="44546A" w:themeColor="text2"/>
      <w:spacing w:val="5"/>
    </w:rPr>
  </w:style>
  <w:style w:type="character" w:customStyle="1" w:styleId="ui-provider">
    <w:name w:val="ui-provider"/>
    <w:basedOn w:val="DefaultParagraphFont"/>
    <w:rsid w:val="00E37CE3"/>
  </w:style>
  <w:style w:type="paragraph" w:styleId="FootnoteText">
    <w:name w:val="footnote text"/>
    <w:basedOn w:val="Normal"/>
    <w:link w:val="FootnoteTextChar"/>
    <w:uiPriority w:val="99"/>
    <w:unhideWhenUsed/>
    <w:qFormat/>
    <w:rsid w:val="00501EE9"/>
    <w:pPr>
      <w:spacing w:before="0" w:after="0"/>
    </w:pPr>
    <w:rPr>
      <w:sz w:val="18"/>
      <w:szCs w:val="20"/>
    </w:rPr>
  </w:style>
  <w:style w:type="character" w:customStyle="1" w:styleId="FootnoteTextChar">
    <w:name w:val="Footnote Text Char"/>
    <w:basedOn w:val="DefaultParagraphFont"/>
    <w:link w:val="FootnoteText"/>
    <w:uiPriority w:val="99"/>
    <w:rsid w:val="00501EE9"/>
    <w:rPr>
      <w:sz w:val="18"/>
      <w:szCs w:val="20"/>
    </w:rPr>
  </w:style>
  <w:style w:type="character" w:styleId="FootnoteReference">
    <w:name w:val="footnote reference"/>
    <w:basedOn w:val="DefaultParagraphFont"/>
    <w:uiPriority w:val="99"/>
    <w:unhideWhenUsed/>
    <w:rsid w:val="00501EE9"/>
    <w:rPr>
      <w:vertAlign w:val="superscript"/>
    </w:rPr>
  </w:style>
  <w:style w:type="character" w:customStyle="1" w:styleId="ListParagraphChar">
    <w:name w:val="List Paragraph Char"/>
    <w:aliases w:val="List Paragraph1 Char,Recommendation Char,List Paragraph11 Char,L Char,bullet point list Char,0Bullet Char,Bullet point Char,Bullets Char,Content descriptions Char,DDM Gen Text Char,Dot point 1.5 line spacing Char,List Paragraph2 Char"/>
    <w:basedOn w:val="DefaultParagraphFont"/>
    <w:link w:val="ListParagraph"/>
    <w:uiPriority w:val="34"/>
    <w:qFormat/>
    <w:locked/>
    <w:rsid w:val="00501EE9"/>
    <w:rPr>
      <w:sz w:val="20"/>
    </w:rPr>
  </w:style>
  <w:style w:type="character" w:customStyle="1" w:styleId="isbn-label">
    <w:name w:val="isbn-label"/>
    <w:basedOn w:val="DefaultParagraphFont"/>
    <w:rsid w:val="00A70EE1"/>
  </w:style>
  <w:style w:type="character" w:customStyle="1" w:styleId="A7">
    <w:name w:val="A7"/>
    <w:uiPriority w:val="99"/>
    <w:rsid w:val="005D4838"/>
    <w:rPr>
      <w:rFonts w:cs="Merriweather Sans"/>
      <w:color w:val="000000"/>
      <w:sz w:val="16"/>
      <w:szCs w:val="16"/>
    </w:rPr>
  </w:style>
  <w:style w:type="character" w:customStyle="1" w:styleId="Heading9Char">
    <w:name w:val="Heading 9 Char"/>
    <w:basedOn w:val="DefaultParagraphFont"/>
    <w:link w:val="Heading9"/>
    <w:uiPriority w:val="9"/>
    <w:rsid w:val="003C173E"/>
    <w:rPr>
      <w:rFonts w:asciiTheme="majorHAnsi" w:eastAsiaTheme="majorEastAsia" w:hAnsiTheme="majorHAnsi" w:cstheme="majorBidi"/>
      <w:i/>
      <w:iCs/>
      <w:color w:val="272727" w:themeColor="text1" w:themeTint="D8"/>
      <w:sz w:val="21"/>
      <w:szCs w:val="21"/>
    </w:rPr>
  </w:style>
  <w:style w:type="paragraph" w:customStyle="1" w:styleId="Headingnonumber">
    <w:name w:val="Heading no number"/>
    <w:basedOn w:val="Heading1"/>
    <w:link w:val="HeadingnonumberChar"/>
    <w:qFormat/>
    <w:rsid w:val="003C173E"/>
    <w:pPr>
      <w:pBdr>
        <w:left w:val="none" w:sz="0" w:space="0" w:color="auto"/>
      </w:pBdr>
      <w:spacing w:before="240" w:after="240" w:line="259" w:lineRule="auto"/>
      <w:ind w:left="432" w:hanging="432"/>
      <w:contextualSpacing w:val="0"/>
    </w:pPr>
    <w:rPr>
      <w:bCs w:val="0"/>
      <w:color w:val="00294E" w:themeColor="accent1"/>
      <w:sz w:val="32"/>
    </w:rPr>
  </w:style>
  <w:style w:type="character" w:customStyle="1" w:styleId="HeadingnonumberChar">
    <w:name w:val="Heading no number Char"/>
    <w:basedOn w:val="Heading1Char"/>
    <w:link w:val="Headingnonumber"/>
    <w:rsid w:val="003C173E"/>
    <w:rPr>
      <w:rFonts w:asciiTheme="majorHAnsi" w:eastAsiaTheme="majorEastAsia" w:hAnsiTheme="majorHAnsi" w:cstheme="majorBidi"/>
      <w:b/>
      <w:bCs w:val="0"/>
      <w:color w:val="00294E" w:themeColor="accent1"/>
      <w:sz w:val="32"/>
      <w:szCs w:val="32"/>
    </w:rPr>
  </w:style>
  <w:style w:type="paragraph" w:customStyle="1" w:styleId="Default">
    <w:name w:val="Default"/>
    <w:rsid w:val="0021317B"/>
    <w:pPr>
      <w:autoSpaceDE w:val="0"/>
      <w:autoSpaceDN w:val="0"/>
      <w:adjustRightInd w:val="0"/>
      <w:spacing w:after="0" w:line="240" w:lineRule="auto"/>
    </w:pPr>
    <w:rPr>
      <w:rFonts w:ascii="EYInterstate" w:hAnsi="EYInterstate" w:cs="EYInterstate"/>
      <w:color w:val="000000"/>
      <w:sz w:val="24"/>
      <w:szCs w:val="24"/>
    </w:rPr>
  </w:style>
  <w:style w:type="paragraph" w:customStyle="1" w:styleId="ChapterHeading">
    <w:name w:val="Chapter Heading"/>
    <w:basedOn w:val="Normal"/>
    <w:next w:val="Heading1"/>
    <w:link w:val="ChapterHeadingChar"/>
    <w:qFormat/>
    <w:rsid w:val="003245C1"/>
    <w:pPr>
      <w:spacing w:before="0" w:after="160" w:line="259" w:lineRule="auto"/>
      <w:jc w:val="right"/>
    </w:pPr>
    <w:rPr>
      <w:rFonts w:asciiTheme="majorHAnsi" w:eastAsiaTheme="majorEastAsia" w:hAnsiTheme="majorHAnsi" w:cstheme="majorBidi"/>
      <w:b/>
      <w:color w:val="F18421" w:themeColor="accent2"/>
      <w:sz w:val="44"/>
      <w:szCs w:val="44"/>
    </w:rPr>
  </w:style>
  <w:style w:type="character" w:customStyle="1" w:styleId="ChapterHeadingChar">
    <w:name w:val="Chapter Heading Char"/>
    <w:basedOn w:val="Heading1Char"/>
    <w:link w:val="ChapterHeading"/>
    <w:rsid w:val="003245C1"/>
    <w:rPr>
      <w:rFonts w:asciiTheme="majorHAnsi" w:eastAsiaTheme="majorEastAsia" w:hAnsiTheme="majorHAnsi" w:cstheme="majorBidi"/>
      <w:b/>
      <w:bCs w:val="0"/>
      <w:color w:val="F18421" w:themeColor="accent2"/>
      <w:sz w:val="44"/>
      <w:szCs w:val="44"/>
    </w:rPr>
  </w:style>
  <w:style w:type="character" w:customStyle="1" w:styleId="Number">
    <w:name w:val="Number"/>
    <w:basedOn w:val="ChapterHeadingChar"/>
    <w:uiPriority w:val="1"/>
    <w:qFormat/>
    <w:rsid w:val="003245C1"/>
    <w:rPr>
      <w:rFonts w:ascii="Times New Roman" w:eastAsiaTheme="majorEastAsia" w:hAnsi="Times New Roman" w:cs="Times New Roman"/>
      <w:b/>
      <w:bCs w:val="0"/>
      <w:color w:val="FFFFFF" w:themeColor="background1"/>
      <w:sz w:val="144"/>
      <w:szCs w:val="56"/>
      <w:bdr w:val="single" w:sz="48" w:space="0" w:color="F18421" w:themeColor="accent2"/>
      <w:shd w:val="clear" w:color="auto" w:fill="F18421" w:themeFill="accen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781">
      <w:bodyDiv w:val="1"/>
      <w:marLeft w:val="0"/>
      <w:marRight w:val="0"/>
      <w:marTop w:val="0"/>
      <w:marBottom w:val="0"/>
      <w:divBdr>
        <w:top w:val="none" w:sz="0" w:space="0" w:color="auto"/>
        <w:left w:val="none" w:sz="0" w:space="0" w:color="auto"/>
        <w:bottom w:val="none" w:sz="0" w:space="0" w:color="auto"/>
        <w:right w:val="none" w:sz="0" w:space="0" w:color="auto"/>
      </w:divBdr>
    </w:div>
    <w:div w:id="354431514">
      <w:bodyDiv w:val="1"/>
      <w:marLeft w:val="0"/>
      <w:marRight w:val="0"/>
      <w:marTop w:val="0"/>
      <w:marBottom w:val="0"/>
      <w:divBdr>
        <w:top w:val="none" w:sz="0" w:space="0" w:color="auto"/>
        <w:left w:val="none" w:sz="0" w:space="0" w:color="auto"/>
        <w:bottom w:val="none" w:sz="0" w:space="0" w:color="auto"/>
        <w:right w:val="none" w:sz="0" w:space="0" w:color="auto"/>
      </w:divBdr>
    </w:div>
    <w:div w:id="429009989">
      <w:bodyDiv w:val="1"/>
      <w:marLeft w:val="0"/>
      <w:marRight w:val="0"/>
      <w:marTop w:val="0"/>
      <w:marBottom w:val="0"/>
      <w:divBdr>
        <w:top w:val="none" w:sz="0" w:space="0" w:color="auto"/>
        <w:left w:val="none" w:sz="0" w:space="0" w:color="auto"/>
        <w:bottom w:val="none" w:sz="0" w:space="0" w:color="auto"/>
        <w:right w:val="none" w:sz="0" w:space="0" w:color="auto"/>
      </w:divBdr>
    </w:div>
    <w:div w:id="818889168">
      <w:bodyDiv w:val="1"/>
      <w:marLeft w:val="0"/>
      <w:marRight w:val="0"/>
      <w:marTop w:val="0"/>
      <w:marBottom w:val="0"/>
      <w:divBdr>
        <w:top w:val="none" w:sz="0" w:space="0" w:color="auto"/>
        <w:left w:val="none" w:sz="0" w:space="0" w:color="auto"/>
        <w:bottom w:val="none" w:sz="0" w:space="0" w:color="auto"/>
        <w:right w:val="none" w:sz="0" w:space="0" w:color="auto"/>
      </w:divBdr>
      <w:divsChild>
        <w:div w:id="1014235431">
          <w:marLeft w:val="0"/>
          <w:marRight w:val="0"/>
          <w:marTop w:val="0"/>
          <w:marBottom w:val="336"/>
          <w:divBdr>
            <w:top w:val="none" w:sz="0" w:space="0" w:color="auto"/>
            <w:left w:val="none" w:sz="0" w:space="0" w:color="auto"/>
            <w:bottom w:val="none" w:sz="0" w:space="0" w:color="auto"/>
            <w:right w:val="none" w:sz="0" w:space="0" w:color="auto"/>
          </w:divBdr>
        </w:div>
      </w:divsChild>
    </w:div>
    <w:div w:id="960920062">
      <w:bodyDiv w:val="1"/>
      <w:marLeft w:val="0"/>
      <w:marRight w:val="0"/>
      <w:marTop w:val="0"/>
      <w:marBottom w:val="0"/>
      <w:divBdr>
        <w:top w:val="none" w:sz="0" w:space="0" w:color="auto"/>
        <w:left w:val="none" w:sz="0" w:space="0" w:color="auto"/>
        <w:bottom w:val="none" w:sz="0" w:space="0" w:color="auto"/>
        <w:right w:val="none" w:sz="0" w:space="0" w:color="auto"/>
      </w:divBdr>
    </w:div>
    <w:div w:id="1047418297">
      <w:bodyDiv w:val="1"/>
      <w:marLeft w:val="0"/>
      <w:marRight w:val="0"/>
      <w:marTop w:val="0"/>
      <w:marBottom w:val="0"/>
      <w:divBdr>
        <w:top w:val="none" w:sz="0" w:space="0" w:color="auto"/>
        <w:left w:val="none" w:sz="0" w:space="0" w:color="auto"/>
        <w:bottom w:val="none" w:sz="0" w:space="0" w:color="auto"/>
        <w:right w:val="none" w:sz="0" w:space="0" w:color="auto"/>
      </w:divBdr>
    </w:div>
    <w:div w:id="1085763534">
      <w:bodyDiv w:val="1"/>
      <w:marLeft w:val="0"/>
      <w:marRight w:val="0"/>
      <w:marTop w:val="0"/>
      <w:marBottom w:val="0"/>
      <w:divBdr>
        <w:top w:val="none" w:sz="0" w:space="0" w:color="auto"/>
        <w:left w:val="none" w:sz="0" w:space="0" w:color="auto"/>
        <w:bottom w:val="none" w:sz="0" w:space="0" w:color="auto"/>
        <w:right w:val="none" w:sz="0" w:space="0" w:color="auto"/>
      </w:divBdr>
    </w:div>
    <w:div w:id="1129977586">
      <w:bodyDiv w:val="1"/>
      <w:marLeft w:val="0"/>
      <w:marRight w:val="0"/>
      <w:marTop w:val="0"/>
      <w:marBottom w:val="0"/>
      <w:divBdr>
        <w:top w:val="none" w:sz="0" w:space="0" w:color="auto"/>
        <w:left w:val="none" w:sz="0" w:space="0" w:color="auto"/>
        <w:bottom w:val="none" w:sz="0" w:space="0" w:color="auto"/>
        <w:right w:val="none" w:sz="0" w:space="0" w:color="auto"/>
      </w:divBdr>
    </w:div>
    <w:div w:id="1406949797">
      <w:bodyDiv w:val="1"/>
      <w:marLeft w:val="0"/>
      <w:marRight w:val="0"/>
      <w:marTop w:val="0"/>
      <w:marBottom w:val="0"/>
      <w:divBdr>
        <w:top w:val="none" w:sz="0" w:space="0" w:color="auto"/>
        <w:left w:val="none" w:sz="0" w:space="0" w:color="auto"/>
        <w:bottom w:val="none" w:sz="0" w:space="0" w:color="auto"/>
        <w:right w:val="none" w:sz="0" w:space="0" w:color="auto"/>
      </w:divBdr>
    </w:div>
    <w:div w:id="1564103923">
      <w:bodyDiv w:val="1"/>
      <w:marLeft w:val="0"/>
      <w:marRight w:val="0"/>
      <w:marTop w:val="0"/>
      <w:marBottom w:val="0"/>
      <w:divBdr>
        <w:top w:val="none" w:sz="0" w:space="0" w:color="auto"/>
        <w:left w:val="none" w:sz="0" w:space="0" w:color="auto"/>
        <w:bottom w:val="none" w:sz="0" w:space="0" w:color="auto"/>
        <w:right w:val="none" w:sz="0" w:space="0" w:color="auto"/>
      </w:divBdr>
    </w:div>
    <w:div w:id="1786582538">
      <w:bodyDiv w:val="1"/>
      <w:marLeft w:val="0"/>
      <w:marRight w:val="0"/>
      <w:marTop w:val="0"/>
      <w:marBottom w:val="0"/>
      <w:divBdr>
        <w:top w:val="none" w:sz="0" w:space="0" w:color="auto"/>
        <w:left w:val="none" w:sz="0" w:space="0" w:color="auto"/>
        <w:bottom w:val="none" w:sz="0" w:space="0" w:color="auto"/>
        <w:right w:val="none" w:sz="0" w:space="0" w:color="auto"/>
      </w:divBdr>
    </w:div>
    <w:div w:id="1847742109">
      <w:bodyDiv w:val="1"/>
      <w:marLeft w:val="0"/>
      <w:marRight w:val="0"/>
      <w:marTop w:val="0"/>
      <w:marBottom w:val="0"/>
      <w:divBdr>
        <w:top w:val="none" w:sz="0" w:space="0" w:color="auto"/>
        <w:left w:val="none" w:sz="0" w:space="0" w:color="auto"/>
        <w:bottom w:val="none" w:sz="0" w:space="0" w:color="auto"/>
        <w:right w:val="none" w:sz="0" w:space="0" w:color="auto"/>
      </w:divBdr>
    </w:div>
    <w:div w:id="2066679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www.webofscience.com/wos" TargetMode="External"/><Relationship Id="rId47" Type="http://schemas.openxmlformats.org/officeDocument/2006/relationships/hyperlink" Target="https://www.csiro.au/en/work-with-us/services/consultancy-strategic-advice-services/csiro-futures/innovation-business-growth/unlocking-innovation-potential?trk=public_post_main-feed-card_feed-article-content" TargetMode="External"/><Relationship Id="rId63" Type="http://schemas.openxmlformats.org/officeDocument/2006/relationships/hyperlink" Target="https://research.acer.edu.au/cgi/viewcontent.cgi?article=1335&amp;context=research_conference" TargetMode="External"/><Relationship Id="rId68" Type="http://schemas.openxmlformats.org/officeDocument/2006/relationships/hyperlink" Target="https://www.industry.gov.au/sites/default/files/minisite/static/e809cbb0-a803-4827-a45b-51598ba272b2/australian-innovation-system-monitor/science-and-research/research-output/index.html" TargetMode="External"/><Relationship Id="rId84" Type="http://schemas.openxmlformats.org/officeDocument/2006/relationships/hyperlink" Target="https://www.pbs.gov.au/info/statistics/expenditure-prescriptions/pbs-expenditure-and-prescriptions-report-1-july-2021-to-30-june-2022" TargetMode="External"/><Relationship Id="rId89" Type="http://schemas.openxmlformats.org/officeDocument/2006/relationships/hyperlink" Target="https://www.universitiesaustralia.edu.au/stats-publications/" TargetMode="External"/><Relationship Id="rId16" Type="http://schemas.openxmlformats.org/officeDocument/2006/relationships/hyperlink" Target="https://creativecommons.org/licenses/by/4.0/legalcode" TargetMode="External"/><Relationship Id="rId11" Type="http://schemas.openxmlformats.org/officeDocument/2006/relationships/image" Target="media/image1.png"/><Relationship Id="rId32" Type="http://schemas.openxmlformats.org/officeDocument/2006/relationships/image" Target="media/image13.png"/><Relationship Id="rId37" Type="http://schemas.openxmlformats.org/officeDocument/2006/relationships/image" Target="media/image17.emf"/><Relationship Id="rId53" Type="http://schemas.openxmlformats.org/officeDocument/2006/relationships/hyperlink" Target="https://stats.oecd.org/Index.aspx?DataSetCode=MSTI_PUB" TargetMode="External"/><Relationship Id="rId58" Type="http://schemas.openxmlformats.org/officeDocument/2006/relationships/hyperlink" Target="https://eprints.soton.ac.uk/272603/1/Access_Report_FINAL_published_version.pdf" TargetMode="External"/><Relationship Id="rId74" Type="http://schemas.openxmlformats.org/officeDocument/2006/relationships/hyperlink" Target="https://www.nhmrc.gov.au/about-us/resources/nhmrc-open-access-policy" TargetMode="External"/><Relationship Id="rId79" Type="http://schemas.openxmlformats.org/officeDocument/2006/relationships/hyperlink" Target="https://esac-initiative.org/about/transformative-agreements/agreement-registry/sn2020deal/" TargetMode="External"/><Relationship Id="rId5" Type="http://schemas.openxmlformats.org/officeDocument/2006/relationships/numbering" Target="numbering.xml"/><Relationship Id="rId90" Type="http://schemas.openxmlformats.org/officeDocument/2006/relationships/hyperlink" Target="https://www.mpg.de/14334431/springer-nature-and-germany-projekt-deal-finalise-largest-transformative-open-access-agreement" TargetMode="External"/><Relationship Id="rId95" Type="http://schemas.openxmlformats.org/officeDocument/2006/relationships/footer" Target="footer2.xml"/><Relationship Id="rId22" Type="http://schemas.openxmlformats.org/officeDocument/2006/relationships/image" Target="media/image7.svg"/><Relationship Id="rId27" Type="http://schemas.openxmlformats.org/officeDocument/2006/relationships/image" Target="media/image12.svg"/><Relationship Id="rId43" Type="http://schemas.openxmlformats.org/officeDocument/2006/relationships/hyperlink" Target="https://www.elsevier.com/solutions/sciencedirect/journals/pay-per-view" TargetMode="External"/><Relationship Id="rId48" Type="http://schemas.openxmlformats.org/officeDocument/2006/relationships/hyperlink" Target="https://www.industry.gov.au/publications/science-research-and-innovation-sri-budget-tables-2022-23" TargetMode="External"/><Relationship Id="rId64" Type="http://schemas.openxmlformats.org/officeDocument/2006/relationships/hyperlink" Target="https://www.stm-assoc.org/document/stm-oa-dashboard-2023-data-file/" TargetMode="External"/><Relationship Id="rId69" Type="http://schemas.openxmlformats.org/officeDocument/2006/relationships/hyperlink" Target="https://www.scimagojr.com/countrysearch.php?country=AU" TargetMode="External"/><Relationship Id="rId80" Type="http://schemas.openxmlformats.org/officeDocument/2006/relationships/hyperlink" Target="https://www.indiatoday.in/education-today/news/story/one-nation-one-subscription-initiative-by-education-ministry-to-allow-open-access-to-research-papers-from-april-1-2299301-2022-11-19" TargetMode="External"/><Relationship Id="rId85" Type="http://schemas.openxmlformats.org/officeDocument/2006/relationships/hyperlink" Target="https://ebooks.publish.csiro.au/content/securing-australias-future"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customXml" Target="ink/ink5.xml"/><Relationship Id="rId46" Type="http://schemas.openxmlformats.org/officeDocument/2006/relationships/hyperlink" Target="https://oaaustralasia.org/2021/05/25/what-is-open-access/" TargetMode="External"/><Relationship Id="rId59" Type="http://schemas.openxmlformats.org/officeDocument/2006/relationships/hyperlink" Target="http://www.rin.ac.uk/system/files/attachments/gaps_final_report_low_res.pdf" TargetMode="External"/><Relationship Id="rId67" Type="http://schemas.openxmlformats.org/officeDocument/2006/relationships/hyperlink" Target="https://www.nature.com/articles/d41586-020-03324-y" TargetMode="External"/><Relationship Id="rId20" Type="http://schemas.openxmlformats.org/officeDocument/2006/relationships/image" Target="media/image5.png"/><Relationship Id="rId41" Type="http://schemas.openxmlformats.org/officeDocument/2006/relationships/hyperlink" Target="https://www.biorxiv.org/" TargetMode="External"/><Relationship Id="rId54" Type="http://schemas.openxmlformats.org/officeDocument/2006/relationships/hyperlink" Target="https://www.csiro.au/en/work-with-us/services/consultancy-strategic-advice-services/csiro-futures/innovation-business-growth/unlocking-innovation-potential?trk=public_post_main-feed-card_feed-article-content" TargetMode="External"/><Relationship Id="rId62" Type="http://schemas.openxmlformats.org/officeDocument/2006/relationships/hyperlink" Target="https://www.zora.uzh.ch/id/eprint/202660/1/Frischlich-Humprecht-Trust-Democratic-Resilience-and-the-Infodemic.pdf" TargetMode="External"/><Relationship Id="rId70" Type="http://schemas.openxmlformats.org/officeDocument/2006/relationships/hyperlink" Target="https://www.abs.gov.au/statistics/industry/technology-and-innovation/research-and-experimental-development-businesses-australia/2019-20" TargetMode="External"/><Relationship Id="rId75" Type="http://schemas.openxmlformats.org/officeDocument/2006/relationships/hyperlink" Target="https://unesdoc.unesco.org/ark:/48223/pf0000379949.locale=en" TargetMode="External"/><Relationship Id="rId83" Type="http://schemas.openxmlformats.org/officeDocument/2006/relationships/hyperlink" Target="https://scholarlykitchen.sspnet.org/2023/04/25/green-via-gold/" TargetMode="External"/><Relationship Id="rId88" Type="http://schemas.openxmlformats.org/officeDocument/2006/relationships/hyperlink" Target="https://www.abs.gov.au/AUSSTATS/abs@.nsf/DetailsPage/3101.0Jun%202019" TargetMode="External"/><Relationship Id="rId91" Type="http://schemas.openxmlformats.org/officeDocument/2006/relationships/hyperlink" Target="https://www.aph.gov.au/About_Parliament/Parliamentary_departments/Parliamentary_Library/pubs/rp/BudgetReview201617/GovICT"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reativecommons.org/licenses/by/4.0/" TargetMode="External"/><Relationship Id="rId23" Type="http://schemas.openxmlformats.org/officeDocument/2006/relationships/image" Target="media/image8.png"/><Relationship Id="rId28" Type="http://schemas.openxmlformats.org/officeDocument/2006/relationships/chart" Target="charts/chart1.xml"/><Relationship Id="rId36" Type="http://schemas.openxmlformats.org/officeDocument/2006/relationships/image" Target="media/image16.svg"/><Relationship Id="rId49" Type="http://schemas.openxmlformats.org/officeDocument/2006/relationships/hyperlink" Target="https://www.whitehouse.gov/wp-content/uploads/2022/08/08-2022-OSTP-Public-Access-Memo.pdf" TargetMode="External"/><Relationship Id="rId57" Type="http://schemas.openxmlformats.org/officeDocument/2006/relationships/hyperlink" Target="https://apo.org.au/node/56002" TargetMode="External"/><Relationship Id="rId10" Type="http://schemas.openxmlformats.org/officeDocument/2006/relationships/endnotes" Target="endnotes.xml"/><Relationship Id="rId31" Type="http://schemas.openxmlformats.org/officeDocument/2006/relationships/customXml" Target="ink/ink3.xml"/><Relationship Id="rId44" Type="http://schemas.openxmlformats.org/officeDocument/2006/relationships/hyperlink" Target="https://www.nature.com/nature/volumes/619/issues/7969" TargetMode="External"/><Relationship Id="rId52" Type="http://schemas.openxmlformats.org/officeDocument/2006/relationships/hyperlink" Target="https://www.chiefscientist.gov.au/2016/10/article-the-right-incentives-will-ensure-that-our-rd-means-business-afr" TargetMode="External"/><Relationship Id="rId60" Type="http://schemas.openxmlformats.org/officeDocument/2006/relationships/hyperlink" Target="https://www.abs.gov.au/statistics/industry/technology-and-innovation/research-and-experimental-development-businesses-australia/2019-20" TargetMode="External"/><Relationship Id="rId65" Type="http://schemas.openxmlformats.org/officeDocument/2006/relationships/hyperlink" Target="https://www.libraryjournal.com/story/Costs-Outstrip-Library-Budgets-Periodicals-Price-Survey-2020" TargetMode="External"/><Relationship Id="rId73" Type="http://schemas.openxmlformats.org/officeDocument/2006/relationships/hyperlink" Target="https://www.arc.gov.au/about-arc/program-policies/open-access-policy" TargetMode="External"/><Relationship Id="rId78" Type="http://schemas.openxmlformats.org/officeDocument/2006/relationships/hyperlink" Target="https://esac-initiative.org/about/transformative-agreements/agreement-registry/wiley2019deal/" TargetMode="External"/><Relationship Id="rId81" Type="http://schemas.openxmlformats.org/officeDocument/2006/relationships/hyperlink" Target="https://docs.lib.purdue.edu/iatul/2019/fair/2/" TargetMode="External"/><Relationship Id="rId86" Type="http://schemas.openxmlformats.org/officeDocument/2006/relationships/hyperlink" Target="https://www.universitiesaustralia.edu.au/policy-submissions/research-innovations/" TargetMode="External"/><Relationship Id="rId9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hyperlink" Target="https://arxiv.org/" TargetMode="External"/><Relationship Id="rId34" Type="http://schemas.openxmlformats.org/officeDocument/2006/relationships/customXml" Target="ink/ink4.xml"/><Relationship Id="rId50" Type="http://schemas.openxmlformats.org/officeDocument/2006/relationships/hyperlink" Target="https://www.pc.gov.au/inquiries/completed/productivity/report" TargetMode="External"/><Relationship Id="rId55" Type="http://schemas.openxmlformats.org/officeDocument/2006/relationships/hyperlink" Target="https://www.csiro.au/en/work-with-us/funding-programs/sme/enablers-and-barriers" TargetMode="External"/><Relationship Id="rId76" Type="http://schemas.openxmlformats.org/officeDocument/2006/relationships/hyperlink" Target="https://www.nhmrc.gov.au/about-us/news-centre/nhmrcs-revised-open-access-policy-released" TargetMode="External"/><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aph.gov.au/Parliamentary_Business/Committees/House/Employment_Education_and_Training/FundingResearch/Report/section?id=committees%2Freportrep%2F024212%2F26656" TargetMode="External"/><Relationship Id="rId92" Type="http://schemas.openxmlformats.org/officeDocument/2006/relationships/hyperlink" Target="https://www.caul.edu.au/sites/default/files/documents/fair-access/repositories2019program-report.pdf" TargetMode="External"/><Relationship Id="rId2" Type="http://schemas.openxmlformats.org/officeDocument/2006/relationships/customXml" Target="../customXml/item2.xml"/><Relationship Id="rId29" Type="http://schemas.openxmlformats.org/officeDocument/2006/relationships/chart" Target="charts/chart2.xml"/><Relationship Id="rId24" Type="http://schemas.openxmlformats.org/officeDocument/2006/relationships/image" Target="media/image9.svg"/><Relationship Id="rId40" Type="http://schemas.openxmlformats.org/officeDocument/2006/relationships/hyperlink" Target="https://osf.io/preprints/socarxiv" TargetMode="External"/><Relationship Id="rId45" Type="http://schemas.openxmlformats.org/officeDocument/2006/relationships/hyperlink" Target="https://discover.hsp.org/Record/dc-9792/Description" TargetMode="External"/><Relationship Id="rId66" Type="http://schemas.openxmlformats.org/officeDocument/2006/relationships/hyperlink" Target="https://elifesciences.org/labs/dc5acbde/welcome-to-a-new-era-of-reproducible-publishing" TargetMode="External"/><Relationship Id="rId87" Type="http://schemas.openxmlformats.org/officeDocument/2006/relationships/hyperlink" Target="https://www.abs.gov.au/statistics/industry/technology-and-innovation/research-and-experimental-development-higher-education-organisations-australia/latest-release" TargetMode="External"/><Relationship Id="rId61" Type="http://schemas.openxmlformats.org/officeDocument/2006/relationships/hyperlink" Target="https://www.abs.gov.au/statistics/industry/technology-and-innovation/innovation-australian-business/latest-release" TargetMode="External"/><Relationship Id="rId82" Type="http://schemas.openxmlformats.org/officeDocument/2006/relationships/hyperlink" Target="https://www.abs.gov.au/statistics/industry/technology-and-innovation/research-and-experimental-development-higher-education-organisations-australia/latest-release" TargetMode="External"/><Relationship Id="rId19" Type="http://schemas.openxmlformats.org/officeDocument/2006/relationships/customXml" Target="ink/ink1.xml"/><Relationship Id="rId14" Type="http://schemas.openxmlformats.org/officeDocument/2006/relationships/hyperlink" Target="http://creativecommons.org/licenses/by/4.0/" TargetMode="External"/><Relationship Id="rId30" Type="http://schemas.openxmlformats.org/officeDocument/2006/relationships/customXml" Target="ink/ink2.xml"/><Relationship Id="rId35" Type="http://schemas.openxmlformats.org/officeDocument/2006/relationships/image" Target="media/image15.png"/><Relationship Id="rId56" Type="http://schemas.openxmlformats.org/officeDocument/2006/relationships/hyperlink" Target="https://www.industry.gov.au/sites/default/files/2018-12/oce-impact-of-persistent-innovation-on-business-growth.pdf" TargetMode="External"/><Relationship Id="rId77" Type="http://schemas.openxmlformats.org/officeDocument/2006/relationships/hyperlink" Target="https://pg.edu.pl/documents/611754/11586001/Transformative_Agreements_Overview_Case_Studies_and_Legal%20Analysis.pdf" TargetMode="External"/><Relationship Id="rId8" Type="http://schemas.openxmlformats.org/officeDocument/2006/relationships/webSettings" Target="webSettings.xml"/><Relationship Id="rId51" Type="http://schemas.openxmlformats.org/officeDocument/2006/relationships/hyperlink" Target="https://data.oecd.org/eduatt/adult-education-level.htm" TargetMode="External"/><Relationship Id="rId72" Type="http://schemas.openxmlformats.org/officeDocument/2006/relationships/hyperlink" Target="https://caul.libguides.com/read-and-publish/" TargetMode="External"/><Relationship Id="rId93" Type="http://schemas.openxmlformats.org/officeDocument/2006/relationships/hyperlink" Target="https://vuir.vu.edu.au/4778/1/4778.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elsevier.com/en-au/solutions/scopus" TargetMode="External"/><Relationship Id="rId21" Type="http://schemas.openxmlformats.org/officeDocument/2006/relationships/hyperlink" Target="https://research.acer.edu.au/cgi/viewcontent.cgi?article=1335&amp;context=research_conference" TargetMode="External"/><Relationship Id="rId42" Type="http://schemas.openxmlformats.org/officeDocument/2006/relationships/hyperlink" Target="https://www.aph.gov.au/Parliamentary_Business/Committees/House/Employment_Education_and_Training/FundingResearch/Report/section?id=committees%2Freportrep%2F024212%2F26656" TargetMode="External"/><Relationship Id="rId47" Type="http://schemas.openxmlformats.org/officeDocument/2006/relationships/hyperlink" Target="https://unesdoc.unesco.org/ark:/48223/pf0000379949.locale=en" TargetMode="External"/><Relationship Id="rId63" Type="http://schemas.openxmlformats.org/officeDocument/2006/relationships/hyperlink" Target="https://ebooks.publish.csiro.au/content/securing-australias-future" TargetMode="External"/><Relationship Id="rId68" Type="http://schemas.openxmlformats.org/officeDocument/2006/relationships/hyperlink" Target="http://www.webofscience.com/wos" TargetMode="External"/><Relationship Id="rId2" Type="http://schemas.openxmlformats.org/officeDocument/2006/relationships/hyperlink" Target="https://www.elsevier.com/solutions/sciencedirect/journals/pay-per-view" TargetMode="External"/><Relationship Id="rId16" Type="http://schemas.openxmlformats.org/officeDocument/2006/relationships/hyperlink" Target="https://apo.org.au/node/56002" TargetMode="External"/><Relationship Id="rId29" Type="http://schemas.openxmlformats.org/officeDocument/2006/relationships/hyperlink" Target="https://www.nature.com/nature/volumes/619/issues/7969" TargetMode="External"/><Relationship Id="rId11" Type="http://schemas.openxmlformats.org/officeDocument/2006/relationships/hyperlink" Target="https://www.chiefscientist.gov.au/2016/10/article-the-right-incentives-will-ensure-that-our-rd-means-business-afr" TargetMode="External"/><Relationship Id="rId24" Type="http://schemas.openxmlformats.org/officeDocument/2006/relationships/hyperlink" Target="https://elifesciences.org/labs/dc5acbde/welcome-to-a-new-era-of-reproducible-publishing" TargetMode="External"/><Relationship Id="rId32" Type="http://schemas.openxmlformats.org/officeDocument/2006/relationships/hyperlink" Target="https://www.stm-assoc.org/stm-integrity-hub/" TargetMode="External"/><Relationship Id="rId37" Type="http://schemas.openxmlformats.org/officeDocument/2006/relationships/hyperlink" Target="https://www.abs.gov.au/statistics/industry/technology-and-innovation/research-and-experimental-development-businesses-australia/2019-20" TargetMode="External"/><Relationship Id="rId40" Type="http://schemas.openxmlformats.org/officeDocument/2006/relationships/hyperlink" Target="https://www.stm-assoc.org/document/stm-oa-dashboard-2023-data-file/" TargetMode="External"/><Relationship Id="rId45" Type="http://schemas.openxmlformats.org/officeDocument/2006/relationships/hyperlink" Target="https://www.nhmrc.gov.au/about-us/resources/nhmrc-open-access-policy" TargetMode="External"/><Relationship Id="rId53" Type="http://schemas.openxmlformats.org/officeDocument/2006/relationships/hyperlink" Target="https://www.kb.se/samverkan-och-utveckling/oppen-tillgang-och-bibsamkonsortiet/open-access-and-bibsam-consortium/open-access.html" TargetMode="External"/><Relationship Id="rId58" Type="http://schemas.openxmlformats.org/officeDocument/2006/relationships/hyperlink" Target="http://www.webofscience.com/wos" TargetMode="External"/><Relationship Id="rId66" Type="http://schemas.openxmlformats.org/officeDocument/2006/relationships/hyperlink" Target="https://www.abs.gov.au/statistics/industry/technology-and-innovation/research-and-experimental-development-higher-education-organisations-australia/2020" TargetMode="External"/><Relationship Id="rId74" Type="http://schemas.openxmlformats.org/officeDocument/2006/relationships/hyperlink" Target="https://www.caul.edu.au/sites/default/files/documents/fair-access/repositories2019program-report.pdf" TargetMode="External"/><Relationship Id="rId5" Type="http://schemas.openxmlformats.org/officeDocument/2006/relationships/hyperlink" Target="https://discover.hsp.org/Record/dc-9792/Description" TargetMode="External"/><Relationship Id="rId61" Type="http://schemas.openxmlformats.org/officeDocument/2006/relationships/hyperlink" Target="https://scholarlykitchen.sspnet.org/2023/04/25/green-via-gold/" TargetMode="External"/><Relationship Id="rId19" Type="http://schemas.openxmlformats.org/officeDocument/2006/relationships/hyperlink" Target="https://www.abs.gov.au/statistics/industry/technology-and-innovation/innovation-australian-business/2020-21" TargetMode="External"/><Relationship Id="rId14" Type="http://schemas.openxmlformats.org/officeDocument/2006/relationships/hyperlink" Target="https://www.csiro.au/en/work-with-us/funding-programs/sme/enablers-and-barriers" TargetMode="External"/><Relationship Id="rId22" Type="http://schemas.openxmlformats.org/officeDocument/2006/relationships/hyperlink" Target="https://www.stm-assoc.org/document/stm-oa-dashboard-2023-data-file/" TargetMode="External"/><Relationship Id="rId27" Type="http://schemas.openxmlformats.org/officeDocument/2006/relationships/hyperlink" Target="https://www.clarivate.com/" TargetMode="External"/><Relationship Id="rId30" Type="http://schemas.openxmlformats.org/officeDocument/2006/relationships/hyperlink" Target="https://www.nature.com/articles/d41586-020-03324-y" TargetMode="External"/><Relationship Id="rId35" Type="http://schemas.openxmlformats.org/officeDocument/2006/relationships/hyperlink" Target="https://www.scimagojr.com/countrysearch.php?country=AU" TargetMode="External"/><Relationship Id="rId43" Type="http://schemas.openxmlformats.org/officeDocument/2006/relationships/hyperlink" Target="https://caul.libguides.com/read-and-publish/" TargetMode="External"/><Relationship Id="rId48" Type="http://schemas.openxmlformats.org/officeDocument/2006/relationships/hyperlink" Target="https://www.whitehouse.gov/wp-content/uploads/2022/08/08-2022-OSTP-Public-access-Memo.pdf" TargetMode="External"/><Relationship Id="rId56" Type="http://schemas.openxmlformats.org/officeDocument/2006/relationships/hyperlink" Target="https://www.indiatoday.in/education-today/news/story/one-nation-one-subscription-initiative-by-education-ministry-to-allow-open-access-to-research-papers-from-april-1-2299301-2022-11-19" TargetMode="External"/><Relationship Id="rId64" Type="http://schemas.openxmlformats.org/officeDocument/2006/relationships/hyperlink" Target="https://www.stm-assoc.org/document/stm-oa-dashboard-2023-data-file/" TargetMode="External"/><Relationship Id="rId69" Type="http://schemas.openxmlformats.org/officeDocument/2006/relationships/hyperlink" Target="https://www.stm-assoc.org/document/stm-oa-dashboard-2023-data-file/" TargetMode="External"/><Relationship Id="rId8" Type="http://schemas.openxmlformats.org/officeDocument/2006/relationships/hyperlink" Target="https://www.whitehouse.gov/wp-content/uploads/2022/08/08-2022-OSTP-Public-Access-Memo.pdf" TargetMode="External"/><Relationship Id="rId51" Type="http://schemas.openxmlformats.org/officeDocument/2006/relationships/hyperlink" Target="https://www.ukri.org/publications/ukri-open-access-policy/" TargetMode="External"/><Relationship Id="rId72" Type="http://schemas.openxmlformats.org/officeDocument/2006/relationships/hyperlink" Target="https://www.mpg.de/14334431/springer-nature-and-germany-projekt-deal-finalise-largest-transformative-open-access-agreement" TargetMode="External"/><Relationship Id="rId3" Type="http://schemas.openxmlformats.org/officeDocument/2006/relationships/hyperlink" Target="https://www.nature.com/nature/volumes/619/issues/7969" TargetMode="External"/><Relationship Id="rId12" Type="http://schemas.openxmlformats.org/officeDocument/2006/relationships/hyperlink" Target="https://stats.oecd.org/Index.aspx?DataSetCode=MSTI_PUB" TargetMode="External"/><Relationship Id="rId17" Type="http://schemas.openxmlformats.org/officeDocument/2006/relationships/hyperlink" Target="https://eprints.soton.ac.uk/272603/" TargetMode="External"/><Relationship Id="rId25" Type="http://schemas.openxmlformats.org/officeDocument/2006/relationships/hyperlink" Target="https://www.webofscience.com/wos/woscc/basic-search" TargetMode="External"/><Relationship Id="rId33" Type="http://schemas.openxmlformats.org/officeDocument/2006/relationships/hyperlink" Target="https://www.caul.edu.au/about-caul" TargetMode="External"/><Relationship Id="rId38" Type="http://schemas.openxmlformats.org/officeDocument/2006/relationships/hyperlink" Target="https://www.stm-assoc.org/document/stm-oa-dashboard-2023-data-file/" TargetMode="External"/><Relationship Id="rId46" Type="http://schemas.openxmlformats.org/officeDocument/2006/relationships/hyperlink" Target="http://www.webofscience.com/wos" TargetMode="External"/><Relationship Id="rId59" Type="http://schemas.openxmlformats.org/officeDocument/2006/relationships/hyperlink" Target="https://www.universitiesaustralia.edu.au/policy-submissions/research-innovations/" TargetMode="External"/><Relationship Id="rId67" Type="http://schemas.openxmlformats.org/officeDocument/2006/relationships/hyperlink" Target="https://www.stm-assoc.org/document/stm-oa-dashboard-2023-data-file/" TargetMode="External"/><Relationship Id="rId20" Type="http://schemas.openxmlformats.org/officeDocument/2006/relationships/hyperlink" Target="https://www.zora.uzh.ch/id/eprint/202660/1/Frischlich-Humprecht-Trust-Democratic-Resilience-and-the-Infodemic.pdf" TargetMode="External"/><Relationship Id="rId41" Type="http://schemas.openxmlformats.org/officeDocument/2006/relationships/hyperlink" Target="https://www.stm-assoc.org/document/stm-oa-dashboard-2023-data-file/" TargetMode="External"/><Relationship Id="rId54" Type="http://schemas.openxmlformats.org/officeDocument/2006/relationships/hyperlink" Target="https://esac-initiative.org/about/transformative-agreements/agreement-registry/wiley2019deal/" TargetMode="External"/><Relationship Id="rId62" Type="http://schemas.openxmlformats.org/officeDocument/2006/relationships/hyperlink" Target="https://www.pbs.gov.au/info/statistics/expenditure-prescriptions/pbs-expenditure-and-prescriptions-report-1-july-2021-to-30-june-2022" TargetMode="External"/><Relationship Id="rId70" Type="http://schemas.openxmlformats.org/officeDocument/2006/relationships/hyperlink" Target="https://architecture.digital.gov.au/mygov" TargetMode="External"/><Relationship Id="rId75" Type="http://schemas.openxmlformats.org/officeDocument/2006/relationships/hyperlink" Target="https://vuir.vu.edu.au/4778/1/4778.pdf" TargetMode="External"/><Relationship Id="rId1" Type="http://schemas.openxmlformats.org/officeDocument/2006/relationships/hyperlink" Target="http://www.webofscience.com/wos" TargetMode="External"/><Relationship Id="rId6" Type="http://schemas.openxmlformats.org/officeDocument/2006/relationships/hyperlink" Target="https://oaaustralasia.org/what-is-open-access/" TargetMode="External"/><Relationship Id="rId15" Type="http://schemas.openxmlformats.org/officeDocument/2006/relationships/hyperlink" Target="https://www.industry.gov.au/sites/default/files/2018-12/oce-impact-of-persistent-innovation-on-business-growth.pdf" TargetMode="External"/><Relationship Id="rId23" Type="http://schemas.openxmlformats.org/officeDocument/2006/relationships/hyperlink" Target="https://www.libraryjournal.com/story/Costs-Outstrip-Library-Budgets-Periodicals-Price-Survey-2020" TargetMode="External"/><Relationship Id="rId28" Type="http://schemas.openxmlformats.org/officeDocument/2006/relationships/hyperlink" Target="https://www.elsevier.com/solutions/sciencedirect/journals/pay-per-view" TargetMode="External"/><Relationship Id="rId36" Type="http://schemas.openxmlformats.org/officeDocument/2006/relationships/hyperlink" Target="http://www.webofscience.com/wos" TargetMode="External"/><Relationship Id="rId49" Type="http://schemas.openxmlformats.org/officeDocument/2006/relationships/hyperlink" Target="https://www.nhmrc.gov.au/about-us/news-centre/nhmrcs-revised-open-access-policy-released" TargetMode="External"/><Relationship Id="rId57" Type="http://schemas.openxmlformats.org/officeDocument/2006/relationships/hyperlink" Target="http://www.webofscience.com/wos" TargetMode="External"/><Relationship Id="rId10" Type="http://schemas.openxmlformats.org/officeDocument/2006/relationships/hyperlink" Target="https://data.oecd.org/eduatt/adult-education-level.htm" TargetMode="External"/><Relationship Id="rId31" Type="http://schemas.openxmlformats.org/officeDocument/2006/relationships/hyperlink" Target="https://f1000research.com/about" TargetMode="External"/><Relationship Id="rId44" Type="http://schemas.openxmlformats.org/officeDocument/2006/relationships/hyperlink" Target="https://www.arc.gov.au/about-arc/program-policies/open-access-policy" TargetMode="External"/><Relationship Id="rId52" Type="http://schemas.openxmlformats.org/officeDocument/2006/relationships/hyperlink" Target="https://www.projekt-deal.de/about-deal/" TargetMode="External"/><Relationship Id="rId60" Type="http://schemas.openxmlformats.org/officeDocument/2006/relationships/hyperlink" Target="https://www.abs.gov.au/statistics/industry/technology-and-innovation/research-and-experimental-development-higher-education-organisations-australia/latest-release" TargetMode="External"/><Relationship Id="rId65" Type="http://schemas.openxmlformats.org/officeDocument/2006/relationships/hyperlink" Target="https://www.universitiesaustralia.edu.au/policy-submissions/research-innovations/" TargetMode="External"/><Relationship Id="rId73" Type="http://schemas.openxmlformats.org/officeDocument/2006/relationships/hyperlink" Target="https://www.aph.gov.au/About_Parliament/Parliamentary_departments/Parliamentary_Library/pubs/rp/BudgetReview201617/GovICT" TargetMode="External"/><Relationship Id="rId4" Type="http://schemas.openxmlformats.org/officeDocument/2006/relationships/hyperlink" Target="http://www.webofscience.com/wos" TargetMode="External"/><Relationship Id="rId9" Type="http://schemas.openxmlformats.org/officeDocument/2006/relationships/hyperlink" Target="https://www.pc.gov.au/inquiries/completed/productivity/report" TargetMode="External"/><Relationship Id="rId13" Type="http://schemas.openxmlformats.org/officeDocument/2006/relationships/hyperlink" Target="https://www.csiro.au/en/work-with-us/services/consultancy-strategic-advice-services/csiro-futures/innovation-business-growth/unlocking-innovation-potential?trk=public_post_main-feed-card_feed-article-content" TargetMode="External"/><Relationship Id="rId18" Type="http://schemas.openxmlformats.org/officeDocument/2006/relationships/hyperlink" Target="https://www.researchgate.net/publication/272167679_Access_to_scholarly_content_gaps_and_barriers" TargetMode="External"/><Relationship Id="rId39" Type="http://schemas.openxmlformats.org/officeDocument/2006/relationships/hyperlink" Target="https://www.stm-assoc.org/document/stm-oa-dashboard-2023-data-file/" TargetMode="External"/><Relationship Id="rId34" Type="http://schemas.openxmlformats.org/officeDocument/2006/relationships/hyperlink" Target="https://www.industry.gov.au/sites/default/files/minisite/static/e809cbb0-a803-4827-a45b-51598ba272b2/australian-innovation-system-monitor/science-and-research/research-output/index.html" TargetMode="External"/><Relationship Id="rId50" Type="http://schemas.openxmlformats.org/officeDocument/2006/relationships/hyperlink" Target="https://pg.edu.pl/documents/611754/11586001/Transformative_Agreements_Overview_Case_Studies_and_Legal%20Analysis.pdf" TargetMode="External"/><Relationship Id="rId55" Type="http://schemas.openxmlformats.org/officeDocument/2006/relationships/hyperlink" Target="https://esac-initiative.org/about/transformative-agreements/agreement-registry/sn2020deal/" TargetMode="External"/><Relationship Id="rId76" Type="http://schemas.openxmlformats.org/officeDocument/2006/relationships/hyperlink" Target="https://publons.com/country/" TargetMode="External"/><Relationship Id="rId7" Type="http://schemas.openxmlformats.org/officeDocument/2006/relationships/hyperlink" Target="https://www.industry.gov.au/publications/science-research-and-innovation-sri-budget-tables-2022-23" TargetMode="External"/><Relationship Id="rId71" Type="http://schemas.openxmlformats.org/officeDocument/2006/relationships/hyperlink" Target="https://www.universitiesaustralia.edu.au/stats-publications/"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https://csiroau.sharepoint.com/sites/OpenAccess4/Shared%20Documents/General/1%20Report%20Development/Analysis/Web%20of%20Science%20articles%20only%20ten%20year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prod.protected.ind\USER_TA1\Users_TA1\ss8381\OpenAccess\OA_Aus_vs_global_pubs.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Summary!$B$1</c:f>
              <c:strCache>
                <c:ptCount val="1"/>
                <c:pt idx="0">
                  <c:v>Market share</c:v>
                </c:pt>
              </c:strCache>
            </c:strRef>
          </c:tx>
          <c:spPr>
            <a:ln>
              <a:noFill/>
            </a:ln>
            <a:scene3d>
              <a:camera prst="orthographicFront"/>
              <a:lightRig rig="threePt" dir="t"/>
            </a:scene3d>
          </c:spPr>
          <c:dPt>
            <c:idx val="0"/>
            <c:bubble3D val="0"/>
            <c:spPr>
              <a:solidFill>
                <a:schemeClr val="accent1"/>
              </a:solidFill>
              <a:ln>
                <a:noFill/>
              </a:ln>
              <a:effectLst/>
              <a:scene3d>
                <a:camera prst="orthographicFront"/>
                <a:lightRig rig="threePt" dir="t"/>
              </a:scene3d>
            </c:spPr>
            <c:extLst>
              <c:ext xmlns:c16="http://schemas.microsoft.com/office/drawing/2014/chart" uri="{C3380CC4-5D6E-409C-BE32-E72D297353CC}">
                <c16:uniqueId val="{00000001-730E-4737-BD99-93E690B5ECF6}"/>
              </c:ext>
            </c:extLst>
          </c:dPt>
          <c:dPt>
            <c:idx val="1"/>
            <c:bubble3D val="0"/>
            <c:spPr>
              <a:solidFill>
                <a:schemeClr val="accent1">
                  <a:lumMod val="90000"/>
                  <a:lumOff val="10000"/>
                </a:schemeClr>
              </a:solidFill>
              <a:ln>
                <a:noFill/>
              </a:ln>
              <a:effectLst/>
              <a:scene3d>
                <a:camera prst="orthographicFront"/>
                <a:lightRig rig="threePt" dir="t"/>
              </a:scene3d>
            </c:spPr>
            <c:extLst>
              <c:ext xmlns:c16="http://schemas.microsoft.com/office/drawing/2014/chart" uri="{C3380CC4-5D6E-409C-BE32-E72D297353CC}">
                <c16:uniqueId val="{00000003-730E-4737-BD99-93E690B5ECF6}"/>
              </c:ext>
            </c:extLst>
          </c:dPt>
          <c:dPt>
            <c:idx val="2"/>
            <c:bubble3D val="0"/>
            <c:spPr>
              <a:solidFill>
                <a:schemeClr val="tx2">
                  <a:lumMod val="60000"/>
                  <a:lumOff val="40000"/>
                </a:schemeClr>
              </a:solidFill>
              <a:ln>
                <a:noFill/>
              </a:ln>
              <a:effectLst/>
              <a:scene3d>
                <a:camera prst="orthographicFront"/>
                <a:lightRig rig="threePt" dir="t"/>
              </a:scene3d>
            </c:spPr>
            <c:extLst>
              <c:ext xmlns:c16="http://schemas.microsoft.com/office/drawing/2014/chart" uri="{C3380CC4-5D6E-409C-BE32-E72D297353CC}">
                <c16:uniqueId val="{00000005-730E-4737-BD99-93E690B5ECF6}"/>
              </c:ext>
            </c:extLst>
          </c:dPt>
          <c:dPt>
            <c:idx val="3"/>
            <c:bubble3D val="0"/>
            <c:spPr>
              <a:solidFill>
                <a:schemeClr val="accent3">
                  <a:lumMod val="75000"/>
                </a:schemeClr>
              </a:solidFill>
              <a:ln>
                <a:noFill/>
              </a:ln>
              <a:effectLst/>
              <a:scene3d>
                <a:camera prst="orthographicFront"/>
                <a:lightRig rig="threePt" dir="t"/>
              </a:scene3d>
            </c:spPr>
            <c:extLst>
              <c:ext xmlns:c16="http://schemas.microsoft.com/office/drawing/2014/chart" uri="{C3380CC4-5D6E-409C-BE32-E72D297353CC}">
                <c16:uniqueId val="{00000007-730E-4737-BD99-93E690B5ECF6}"/>
              </c:ext>
            </c:extLst>
          </c:dPt>
          <c:dPt>
            <c:idx val="4"/>
            <c:bubble3D val="0"/>
            <c:spPr>
              <a:solidFill>
                <a:schemeClr val="accent4">
                  <a:lumMod val="75000"/>
                </a:schemeClr>
              </a:solidFill>
              <a:ln>
                <a:noFill/>
              </a:ln>
              <a:effectLst/>
              <a:scene3d>
                <a:camera prst="orthographicFront"/>
                <a:lightRig rig="threePt" dir="t"/>
              </a:scene3d>
            </c:spPr>
            <c:extLst>
              <c:ext xmlns:c16="http://schemas.microsoft.com/office/drawing/2014/chart" uri="{C3380CC4-5D6E-409C-BE32-E72D297353CC}">
                <c16:uniqueId val="{00000009-730E-4737-BD99-93E690B5ECF6}"/>
              </c:ext>
            </c:extLst>
          </c:dPt>
          <c:dPt>
            <c:idx val="5"/>
            <c:bubble3D val="0"/>
            <c:spPr>
              <a:solidFill>
                <a:schemeClr val="accent2"/>
              </a:solidFill>
              <a:ln>
                <a:noFill/>
              </a:ln>
              <a:effectLst/>
              <a:scene3d>
                <a:camera prst="orthographicFront"/>
                <a:lightRig rig="threePt" dir="t"/>
              </a:scene3d>
            </c:spPr>
            <c:extLst>
              <c:ext xmlns:c16="http://schemas.microsoft.com/office/drawing/2014/chart" uri="{C3380CC4-5D6E-409C-BE32-E72D297353CC}">
                <c16:uniqueId val="{0000000B-730E-4737-BD99-93E690B5ECF6}"/>
              </c:ext>
            </c:extLst>
          </c:dPt>
          <c:dLbls>
            <c:dLbl>
              <c:idx val="2"/>
              <c:tx>
                <c:rich>
                  <a:bodyPr/>
                  <a:lstStyle/>
                  <a:p>
                    <a:fld id="{391C35E0-7A2F-45B5-92B6-9466131E422F}" type="CATEGORYNAME">
                      <a:rPr lang="en-US">
                        <a:solidFill>
                          <a:sysClr val="windowText" lastClr="000000"/>
                        </a:solidFill>
                      </a:rPr>
                      <a:pPr/>
                      <a:t>[CATEGORY NAME]</a:t>
                    </a:fld>
                    <a:r>
                      <a:rPr lang="en-US" baseline="0">
                        <a:solidFill>
                          <a:sysClr val="windowText" lastClr="000000"/>
                        </a:solidFill>
                      </a:rPr>
                      <a:t>
</a:t>
                    </a:r>
                    <a:fld id="{3FFC7CFD-D4F6-4201-AEDD-2D21E9A567FE}" type="PERCENTAGE">
                      <a:rPr lang="en-US" baseline="0">
                        <a:solidFill>
                          <a:sysClr val="windowText" lastClr="000000"/>
                        </a:solidFill>
                      </a:rPr>
                      <a:pPr/>
                      <a:t>[PERCENTAGE]</a:t>
                    </a:fld>
                    <a:endParaRPr lang="en-US"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30E-4737-BD99-93E690B5ECF6}"/>
                </c:ext>
              </c:extLst>
            </c:dLbl>
            <c:dLbl>
              <c:idx val="3"/>
              <c:tx>
                <c:rich>
                  <a:bodyPr/>
                  <a:lstStyle/>
                  <a:p>
                    <a:fld id="{AF23DC6D-EEC1-4F0A-937F-19BB47556BD0}" type="CATEGORYNAME">
                      <a:rPr lang="en-US">
                        <a:solidFill>
                          <a:sysClr val="windowText" lastClr="000000"/>
                        </a:solidFill>
                      </a:rPr>
                      <a:pPr/>
                      <a:t>[CATEGORY NAME]</a:t>
                    </a:fld>
                    <a:r>
                      <a:rPr lang="en-US" baseline="0">
                        <a:solidFill>
                          <a:sysClr val="windowText" lastClr="000000"/>
                        </a:solidFill>
                      </a:rPr>
                      <a:t>
</a:t>
                    </a:r>
                    <a:fld id="{5FC7D81D-3E04-4784-AE40-7728C45504AA}" type="PERCENTAGE">
                      <a:rPr lang="en-US" baseline="0">
                        <a:solidFill>
                          <a:sysClr val="windowText" lastClr="000000"/>
                        </a:solidFill>
                      </a:rPr>
                      <a:pPr/>
                      <a:t>[PERCENTAGE]</a:t>
                    </a:fld>
                    <a:endParaRPr lang="en-US"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30E-4737-BD99-93E690B5ECF6}"/>
                </c:ext>
              </c:extLst>
            </c:dLbl>
            <c:dLbl>
              <c:idx val="4"/>
              <c:tx>
                <c:rich>
                  <a:bodyPr/>
                  <a:lstStyle/>
                  <a:p>
                    <a:fld id="{56D9522D-92E4-494C-9366-480D6893F7E5}" type="CATEGORYNAME">
                      <a:rPr lang="en-US">
                        <a:solidFill>
                          <a:sysClr val="windowText" lastClr="000000"/>
                        </a:solidFill>
                      </a:rPr>
                      <a:pPr/>
                      <a:t>[CATEGORY NAME]</a:t>
                    </a:fld>
                    <a:r>
                      <a:rPr lang="en-US" baseline="0">
                        <a:solidFill>
                          <a:sysClr val="windowText" lastClr="000000"/>
                        </a:solidFill>
                      </a:rPr>
                      <a:t>
</a:t>
                    </a:r>
                    <a:fld id="{AFCA4AEA-0ED3-4BA7-AB17-4F1B59005564}" type="PERCENTAGE">
                      <a:rPr lang="en-US" baseline="0">
                        <a:solidFill>
                          <a:sysClr val="windowText" lastClr="000000"/>
                        </a:solidFill>
                      </a:rPr>
                      <a:pPr/>
                      <a:t>[PERCENTAGE]</a:t>
                    </a:fld>
                    <a:endParaRPr lang="en-US" baseline="0">
                      <a:solidFill>
                        <a:sysClr val="windowText" lastClr="000000"/>
                      </a:solidFill>
                    </a:endParaRPr>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30E-4737-BD99-93E690B5ECF6}"/>
                </c:ext>
              </c:extLst>
            </c:dLbl>
            <c:dLbl>
              <c:idx val="5"/>
              <c:layout>
                <c:manualLayout>
                  <c:x val="0.17053780106621394"/>
                  <c:y val="0.19225945615365386"/>
                </c:manualLayout>
              </c:layout>
              <c:tx>
                <c:rich>
                  <a:bodyPr/>
                  <a:lstStyle/>
                  <a:p>
                    <a:fld id="{355A79F1-8FF4-4971-AE46-7905D387E582}" type="CATEGORYNAME">
                      <a:rPr lang="en-US">
                        <a:solidFill>
                          <a:sysClr val="windowText" lastClr="000000"/>
                        </a:solidFill>
                      </a:rPr>
                      <a:pPr/>
                      <a:t>[CATEGORY NAME]</a:t>
                    </a:fld>
                    <a:r>
                      <a:rPr lang="en-US" baseline="0">
                        <a:solidFill>
                          <a:sysClr val="windowText" lastClr="000000"/>
                        </a:solidFill>
                      </a:rPr>
                      <a:t>
</a:t>
                    </a:r>
                    <a:fld id="{3FF3537C-D4EB-46D1-9F44-E3A62260F148}" type="PERCENTAGE">
                      <a:rPr lang="en-US" baseline="0">
                        <a:solidFill>
                          <a:sysClr val="windowText" lastClr="000000"/>
                        </a:solidFill>
                      </a:rPr>
                      <a:pPr/>
                      <a:t>[PERCENTAGE]</a:t>
                    </a:fld>
                    <a:endParaRPr lang="en-US" baseline="0">
                      <a:solidFill>
                        <a:sysClr val="windowText" lastClr="000000"/>
                      </a:solidFill>
                    </a:endParaRP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30E-4737-BD99-93E690B5ECF6}"/>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Summary!$A$2:$A$7</c:f>
              <c:strCache>
                <c:ptCount val="6"/>
                <c:pt idx="0">
                  <c:v>Elsevier</c:v>
                </c:pt>
                <c:pt idx="1">
                  <c:v>Springer Nature</c:v>
                </c:pt>
                <c:pt idx="2">
                  <c:v>Wiley</c:v>
                </c:pt>
                <c:pt idx="3">
                  <c:v>T&amp;F</c:v>
                </c:pt>
                <c:pt idx="4">
                  <c:v>12 publishers</c:v>
                </c:pt>
                <c:pt idx="5">
                  <c:v>All remaining publishers</c:v>
                </c:pt>
              </c:strCache>
            </c:strRef>
          </c:cat>
          <c:val>
            <c:numRef>
              <c:f>Summary!$B$2:$B$7</c:f>
              <c:numCache>
                <c:formatCode>General</c:formatCode>
                <c:ptCount val="6"/>
                <c:pt idx="0">
                  <c:v>21.776</c:v>
                </c:pt>
                <c:pt idx="1">
                  <c:v>12.91</c:v>
                </c:pt>
                <c:pt idx="2">
                  <c:v>12.215999999999999</c:v>
                </c:pt>
                <c:pt idx="3">
                  <c:v>7.2809999999999997</c:v>
                </c:pt>
                <c:pt idx="4">
                  <c:v>22.113</c:v>
                </c:pt>
                <c:pt idx="5">
                  <c:v>23.313000000001001</c:v>
                </c:pt>
              </c:numCache>
            </c:numRef>
          </c:val>
          <c:extLst>
            <c:ext xmlns:c16="http://schemas.microsoft.com/office/drawing/2014/chart" uri="{C3380CC4-5D6E-409C-BE32-E72D297353CC}">
              <c16:uniqueId val="{0000000C-730E-4737-BD99-93E690B5ECF6}"/>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b="1"/>
              <a:t>Increase</a:t>
            </a:r>
            <a:r>
              <a:rPr lang="en-US" sz="2000" b="1" baseline="0"/>
              <a:t> in open access research</a:t>
            </a:r>
            <a:endParaRPr lang="en-US" sz="2000" b="1"/>
          </a:p>
        </c:rich>
      </c:tx>
      <c:layout>
        <c:manualLayout>
          <c:xMode val="edge"/>
          <c:yMode val="edge"/>
          <c:x val="0.14726009896569892"/>
          <c:y val="4.30618002089306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38482689663791"/>
          <c:y val="0.1423339177868693"/>
          <c:w val="0.66406599175103109"/>
          <c:h val="0.70348693263137529"/>
        </c:manualLayout>
      </c:layout>
      <c:scatterChart>
        <c:scatterStyle val="lineMarker"/>
        <c:varyColors val="0"/>
        <c:ser>
          <c:idx val="0"/>
          <c:order val="0"/>
          <c:tx>
            <c:v>Australia</c:v>
          </c:tx>
          <c:spPr>
            <a:ln w="73025" cap="rnd">
              <a:solidFill>
                <a:schemeClr val="accent6"/>
              </a:solidFill>
              <a:round/>
            </a:ln>
            <a:effectLst/>
          </c:spPr>
          <c:marker>
            <c:symbol val="circle"/>
            <c:size val="11"/>
            <c:spPr>
              <a:solidFill>
                <a:schemeClr val="accent6"/>
              </a:solidFill>
              <a:ln w="9525">
                <a:solidFill>
                  <a:schemeClr val="accent6"/>
                </a:solidFill>
              </a:ln>
              <a:effectLst/>
            </c:spPr>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STM_goldOA_benchmarking!$C$3:$C$13</c:f>
              <c:numCache>
                <c:formatCode>General</c:formatCode>
                <c:ptCount val="11"/>
                <c:pt idx="0">
                  <c:v>6</c:v>
                </c:pt>
                <c:pt idx="1">
                  <c:v>7</c:v>
                </c:pt>
                <c:pt idx="2">
                  <c:v>10</c:v>
                </c:pt>
                <c:pt idx="3">
                  <c:v>12</c:v>
                </c:pt>
                <c:pt idx="4">
                  <c:v>14</c:v>
                </c:pt>
                <c:pt idx="5">
                  <c:v>16</c:v>
                </c:pt>
                <c:pt idx="6">
                  <c:v>18</c:v>
                </c:pt>
                <c:pt idx="7">
                  <c:v>20</c:v>
                </c:pt>
                <c:pt idx="8">
                  <c:v>23</c:v>
                </c:pt>
                <c:pt idx="9">
                  <c:v>26</c:v>
                </c:pt>
                <c:pt idx="10">
                  <c:v>29</c:v>
                </c:pt>
              </c:numCache>
            </c:numRef>
          </c:yVal>
          <c:smooth val="0"/>
          <c:extLst>
            <c:ext xmlns:c16="http://schemas.microsoft.com/office/drawing/2014/chart" uri="{C3380CC4-5D6E-409C-BE32-E72D297353CC}">
              <c16:uniqueId val="{00000000-AD3F-4237-B499-B8C59162A122}"/>
            </c:ext>
          </c:extLst>
        </c:ser>
        <c:ser>
          <c:idx val="1"/>
          <c:order val="1"/>
          <c:tx>
            <c:v>top 30 average</c:v>
          </c:tx>
          <c:spPr>
            <a:ln w="76200" cap="rnd">
              <a:solidFill>
                <a:schemeClr val="bg2">
                  <a:lumMod val="50000"/>
                </a:schemeClr>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STM_goldOA_benchmarking!$B$3:$B$13</c:f>
              <c:numCache>
                <c:formatCode>General</c:formatCode>
                <c:ptCount val="11"/>
                <c:pt idx="0">
                  <c:v>6</c:v>
                </c:pt>
                <c:pt idx="1">
                  <c:v>8</c:v>
                </c:pt>
                <c:pt idx="2">
                  <c:v>11</c:v>
                </c:pt>
                <c:pt idx="3">
                  <c:v>13</c:v>
                </c:pt>
                <c:pt idx="4">
                  <c:v>15</c:v>
                </c:pt>
                <c:pt idx="5">
                  <c:v>18</c:v>
                </c:pt>
                <c:pt idx="6">
                  <c:v>21</c:v>
                </c:pt>
                <c:pt idx="7">
                  <c:v>23</c:v>
                </c:pt>
                <c:pt idx="8">
                  <c:v>25</c:v>
                </c:pt>
                <c:pt idx="9">
                  <c:v>30</c:v>
                </c:pt>
                <c:pt idx="10">
                  <c:v>34</c:v>
                </c:pt>
              </c:numCache>
            </c:numRef>
          </c:yVal>
          <c:smooth val="0"/>
          <c:extLst>
            <c:ext xmlns:c16="http://schemas.microsoft.com/office/drawing/2014/chart" uri="{C3380CC4-5D6E-409C-BE32-E72D297353CC}">
              <c16:uniqueId val="{00000001-AD3F-4237-B499-B8C59162A122}"/>
            </c:ext>
          </c:extLst>
        </c:ser>
        <c:ser>
          <c:idx val="2"/>
          <c:order val="2"/>
          <c:tx>
            <c:v>USA</c:v>
          </c:tx>
          <c:spPr>
            <a:ln w="19050" cap="rnd">
              <a:solidFill>
                <a:schemeClr val="accent3"/>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STM_goldOA_benchmarking!$D$3:$D$13</c:f>
              <c:numCache>
                <c:formatCode>General</c:formatCode>
                <c:ptCount val="11"/>
                <c:pt idx="0">
                  <c:v>5</c:v>
                </c:pt>
                <c:pt idx="1">
                  <c:v>6</c:v>
                </c:pt>
                <c:pt idx="2">
                  <c:v>8</c:v>
                </c:pt>
                <c:pt idx="3">
                  <c:v>10</c:v>
                </c:pt>
                <c:pt idx="4">
                  <c:v>12</c:v>
                </c:pt>
                <c:pt idx="5">
                  <c:v>14</c:v>
                </c:pt>
                <c:pt idx="6">
                  <c:v>16</c:v>
                </c:pt>
                <c:pt idx="7">
                  <c:v>18</c:v>
                </c:pt>
                <c:pt idx="8">
                  <c:v>21</c:v>
                </c:pt>
                <c:pt idx="9">
                  <c:v>24</c:v>
                </c:pt>
                <c:pt idx="10">
                  <c:v>28</c:v>
                </c:pt>
              </c:numCache>
            </c:numRef>
          </c:yVal>
          <c:smooth val="0"/>
          <c:extLst>
            <c:ext xmlns:c16="http://schemas.microsoft.com/office/drawing/2014/chart" uri="{C3380CC4-5D6E-409C-BE32-E72D297353CC}">
              <c16:uniqueId val="{00000002-AD3F-4237-B499-B8C59162A122}"/>
            </c:ext>
          </c:extLst>
        </c:ser>
        <c:ser>
          <c:idx val="3"/>
          <c:order val="3"/>
          <c:tx>
            <c:v>China</c:v>
          </c:tx>
          <c:spPr>
            <a:ln w="19050" cap="rnd">
              <a:solidFill>
                <a:schemeClr val="accent4"/>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STM_goldOA_benchmarking!$E$3:$E$14</c:f>
              <c:numCache>
                <c:formatCode>General</c:formatCode>
                <c:ptCount val="12"/>
                <c:pt idx="0">
                  <c:v>3</c:v>
                </c:pt>
                <c:pt idx="1">
                  <c:v>5</c:v>
                </c:pt>
                <c:pt idx="2">
                  <c:v>9</c:v>
                </c:pt>
                <c:pt idx="3">
                  <c:v>9</c:v>
                </c:pt>
                <c:pt idx="4">
                  <c:v>13</c:v>
                </c:pt>
                <c:pt idx="5">
                  <c:v>15</c:v>
                </c:pt>
                <c:pt idx="6">
                  <c:v>19</c:v>
                </c:pt>
                <c:pt idx="7">
                  <c:v>20</c:v>
                </c:pt>
                <c:pt idx="8">
                  <c:v>22</c:v>
                </c:pt>
                <c:pt idx="9">
                  <c:v>25</c:v>
                </c:pt>
                <c:pt idx="10">
                  <c:v>27</c:v>
                </c:pt>
              </c:numCache>
            </c:numRef>
          </c:yVal>
          <c:smooth val="0"/>
          <c:extLst>
            <c:ext xmlns:c16="http://schemas.microsoft.com/office/drawing/2014/chart" uri="{C3380CC4-5D6E-409C-BE32-E72D297353CC}">
              <c16:uniqueId val="{00000003-AD3F-4237-B499-B8C59162A122}"/>
            </c:ext>
          </c:extLst>
        </c:ser>
        <c:ser>
          <c:idx val="4"/>
          <c:order val="4"/>
          <c:tx>
            <c:v>UK</c:v>
          </c:tx>
          <c:spPr>
            <a:ln w="19050" cap="rnd">
              <a:solidFill>
                <a:schemeClr val="accent5"/>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STM_goldOA_benchmarking!$G$3:$G$13</c:f>
              <c:numCache>
                <c:formatCode>General</c:formatCode>
                <c:ptCount val="11"/>
                <c:pt idx="0">
                  <c:v>6</c:v>
                </c:pt>
                <c:pt idx="1">
                  <c:v>9</c:v>
                </c:pt>
                <c:pt idx="2">
                  <c:v>13</c:v>
                </c:pt>
                <c:pt idx="3">
                  <c:v>18</c:v>
                </c:pt>
                <c:pt idx="4">
                  <c:v>22</c:v>
                </c:pt>
                <c:pt idx="5">
                  <c:v>28</c:v>
                </c:pt>
                <c:pt idx="6">
                  <c:v>32</c:v>
                </c:pt>
                <c:pt idx="7">
                  <c:v>34</c:v>
                </c:pt>
                <c:pt idx="8">
                  <c:v>36</c:v>
                </c:pt>
                <c:pt idx="9">
                  <c:v>41</c:v>
                </c:pt>
                <c:pt idx="10">
                  <c:v>48</c:v>
                </c:pt>
              </c:numCache>
            </c:numRef>
          </c:yVal>
          <c:smooth val="0"/>
          <c:extLst>
            <c:ext xmlns:c16="http://schemas.microsoft.com/office/drawing/2014/chart" uri="{C3380CC4-5D6E-409C-BE32-E72D297353CC}">
              <c16:uniqueId val="{00000004-AD3F-4237-B499-B8C59162A122}"/>
            </c:ext>
          </c:extLst>
        </c:ser>
        <c:ser>
          <c:idx val="5"/>
          <c:order val="5"/>
          <c:tx>
            <c:v>Germany</c:v>
          </c:tx>
          <c:spPr>
            <a:ln w="19050" cap="rnd">
              <a:solidFill>
                <a:schemeClr val="accent6">
                  <a:lumMod val="60000"/>
                  <a:lumOff val="40000"/>
                </a:schemeClr>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STM_goldOA_benchmarking!$H$3:$H$13</c:f>
              <c:numCache>
                <c:formatCode>General</c:formatCode>
                <c:ptCount val="11"/>
                <c:pt idx="0">
                  <c:v>7</c:v>
                </c:pt>
                <c:pt idx="1">
                  <c:v>8</c:v>
                </c:pt>
                <c:pt idx="2">
                  <c:v>11</c:v>
                </c:pt>
                <c:pt idx="3">
                  <c:v>13</c:v>
                </c:pt>
                <c:pt idx="4">
                  <c:v>16</c:v>
                </c:pt>
                <c:pt idx="5">
                  <c:v>18</c:v>
                </c:pt>
                <c:pt idx="6">
                  <c:v>21</c:v>
                </c:pt>
                <c:pt idx="7">
                  <c:v>24</c:v>
                </c:pt>
                <c:pt idx="8">
                  <c:v>29</c:v>
                </c:pt>
                <c:pt idx="9">
                  <c:v>44</c:v>
                </c:pt>
                <c:pt idx="10">
                  <c:v>51</c:v>
                </c:pt>
              </c:numCache>
            </c:numRef>
          </c:yVal>
          <c:smooth val="0"/>
          <c:extLst>
            <c:ext xmlns:c16="http://schemas.microsoft.com/office/drawing/2014/chart" uri="{C3380CC4-5D6E-409C-BE32-E72D297353CC}">
              <c16:uniqueId val="{00000005-AD3F-4237-B499-B8C59162A122}"/>
            </c:ext>
          </c:extLst>
        </c:ser>
        <c:ser>
          <c:idx val="6"/>
          <c:order val="6"/>
          <c:tx>
            <c:v>Taiwan</c:v>
          </c:tx>
          <c:spPr>
            <a:ln w="19050" cap="rnd">
              <a:solidFill>
                <a:schemeClr val="accent1">
                  <a:lumMod val="60000"/>
                </a:schemeClr>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STM_goldOA_benchmarking!$K$3:$K$13</c:f>
              <c:numCache>
                <c:formatCode>General</c:formatCode>
                <c:ptCount val="11"/>
                <c:pt idx="0">
                  <c:v>5</c:v>
                </c:pt>
                <c:pt idx="1">
                  <c:v>8</c:v>
                </c:pt>
                <c:pt idx="2">
                  <c:v>13</c:v>
                </c:pt>
                <c:pt idx="3">
                  <c:v>15</c:v>
                </c:pt>
                <c:pt idx="4">
                  <c:v>18</c:v>
                </c:pt>
                <c:pt idx="5">
                  <c:v>24</c:v>
                </c:pt>
                <c:pt idx="6">
                  <c:v>28</c:v>
                </c:pt>
                <c:pt idx="7">
                  <c:v>29</c:v>
                </c:pt>
                <c:pt idx="8">
                  <c:v>35</c:v>
                </c:pt>
                <c:pt idx="9">
                  <c:v>40</c:v>
                </c:pt>
                <c:pt idx="10">
                  <c:v>46</c:v>
                </c:pt>
              </c:numCache>
            </c:numRef>
          </c:yVal>
          <c:smooth val="0"/>
          <c:extLst>
            <c:ext xmlns:c16="http://schemas.microsoft.com/office/drawing/2014/chart" uri="{C3380CC4-5D6E-409C-BE32-E72D297353CC}">
              <c16:uniqueId val="{00000006-AD3F-4237-B499-B8C59162A122}"/>
            </c:ext>
          </c:extLst>
        </c:ser>
        <c:ser>
          <c:idx val="7"/>
          <c:order val="7"/>
          <c:tx>
            <c:v>Netherlands</c:v>
          </c:tx>
          <c:spPr>
            <a:ln w="19050" cap="rnd">
              <a:solidFill>
                <a:schemeClr val="accent2">
                  <a:lumMod val="60000"/>
                </a:schemeClr>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STM_goldOA_benchmarking!$L$3:$L$13</c:f>
              <c:numCache>
                <c:formatCode>General</c:formatCode>
                <c:ptCount val="11"/>
                <c:pt idx="0">
                  <c:v>11</c:v>
                </c:pt>
                <c:pt idx="1">
                  <c:v>13</c:v>
                </c:pt>
                <c:pt idx="2">
                  <c:v>13</c:v>
                </c:pt>
                <c:pt idx="3">
                  <c:v>14</c:v>
                </c:pt>
                <c:pt idx="4">
                  <c:v>19</c:v>
                </c:pt>
                <c:pt idx="5">
                  <c:v>29</c:v>
                </c:pt>
                <c:pt idx="6">
                  <c:v>37</c:v>
                </c:pt>
                <c:pt idx="7">
                  <c:v>43</c:v>
                </c:pt>
                <c:pt idx="8">
                  <c:v>51</c:v>
                </c:pt>
                <c:pt idx="9">
                  <c:v>62</c:v>
                </c:pt>
                <c:pt idx="10">
                  <c:v>68</c:v>
                </c:pt>
              </c:numCache>
            </c:numRef>
          </c:yVal>
          <c:smooth val="0"/>
          <c:extLst>
            <c:ext xmlns:c16="http://schemas.microsoft.com/office/drawing/2014/chart" uri="{C3380CC4-5D6E-409C-BE32-E72D297353CC}">
              <c16:uniqueId val="{00000007-AD3F-4237-B499-B8C59162A122}"/>
            </c:ext>
          </c:extLst>
        </c:ser>
        <c:ser>
          <c:idx val="8"/>
          <c:order val="8"/>
          <c:tx>
            <c:v>Switzerland</c:v>
          </c:tx>
          <c:spPr>
            <a:ln w="19050" cap="rnd">
              <a:solidFill>
                <a:schemeClr val="accent3">
                  <a:lumMod val="60000"/>
                </a:schemeClr>
              </a:solidFill>
              <a:round/>
            </a:ln>
            <a:effectLst/>
          </c:spPr>
          <c:marker>
            <c:symbol val="none"/>
          </c:marker>
          <c:xVal>
            <c:numRef>
              <c:f>STM_goldOA_benchmarking!$A$3:$A$13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xVal>
          <c:yVal>
            <c:numRef>
              <c:f>STM_goldOA_benchmarking!$M$3:$M$13</c:f>
              <c:numCache>
                <c:formatCode>General</c:formatCode>
                <c:ptCount val="11"/>
                <c:pt idx="0">
                  <c:v>9</c:v>
                </c:pt>
                <c:pt idx="1">
                  <c:v>11</c:v>
                </c:pt>
                <c:pt idx="2">
                  <c:v>15</c:v>
                </c:pt>
                <c:pt idx="3">
                  <c:v>17</c:v>
                </c:pt>
                <c:pt idx="4">
                  <c:v>20</c:v>
                </c:pt>
                <c:pt idx="5">
                  <c:v>24</c:v>
                </c:pt>
                <c:pt idx="6">
                  <c:v>26</c:v>
                </c:pt>
                <c:pt idx="7">
                  <c:v>29</c:v>
                </c:pt>
                <c:pt idx="8">
                  <c:v>33</c:v>
                </c:pt>
                <c:pt idx="9">
                  <c:v>43</c:v>
                </c:pt>
                <c:pt idx="10">
                  <c:v>57</c:v>
                </c:pt>
              </c:numCache>
            </c:numRef>
          </c:yVal>
          <c:smooth val="0"/>
          <c:extLst>
            <c:ext xmlns:c16="http://schemas.microsoft.com/office/drawing/2014/chart" uri="{C3380CC4-5D6E-409C-BE32-E72D297353CC}">
              <c16:uniqueId val="{00000008-AD3F-4237-B499-B8C59162A122}"/>
            </c:ext>
          </c:extLst>
        </c:ser>
        <c:dLbls>
          <c:showLegendKey val="0"/>
          <c:showVal val="0"/>
          <c:showCatName val="0"/>
          <c:showSerName val="0"/>
          <c:showPercent val="0"/>
          <c:showBubbleSize val="0"/>
        </c:dLbls>
        <c:axId val="1995151183"/>
        <c:axId val="1995140783"/>
      </c:scatterChart>
      <c:valAx>
        <c:axId val="1995151183"/>
        <c:scaling>
          <c:orientation val="minMax"/>
          <c:max val="2021"/>
          <c:min val="201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AU" sz="1600"/>
                  <a:t>Year</a:t>
                </a:r>
              </a:p>
            </c:rich>
          </c:tx>
          <c:layout>
            <c:manualLayout>
              <c:xMode val="edge"/>
              <c:yMode val="edge"/>
              <c:x val="0.43071487492634847"/>
              <c:y val="0.92591995403037264"/>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95140783"/>
        <c:crosses val="autoZero"/>
        <c:crossBetween val="midCat"/>
      </c:valAx>
      <c:valAx>
        <c:axId val="19951407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AU" sz="1400"/>
                  <a:t>Gold or</a:t>
                </a:r>
                <a:r>
                  <a:rPr lang="en-AU" sz="1400" baseline="0"/>
                  <a:t> hybrid </a:t>
                </a:r>
                <a:r>
                  <a:rPr lang="en-AU" sz="1400"/>
                  <a:t> open access (%)</a:t>
                </a:r>
              </a:p>
            </c:rich>
          </c:tx>
          <c:layout>
            <c:manualLayout>
              <c:xMode val="edge"/>
              <c:yMode val="edge"/>
              <c:x val="1.5324427605945433E-2"/>
              <c:y val="0.12295081967213115"/>
            </c:manualLayout>
          </c:layout>
          <c:overlay val="0"/>
          <c:spPr>
            <a:noFill/>
            <a:ln>
              <a:noFill/>
            </a:ln>
            <a:effectLst/>
          </c:spPr>
          <c:txPr>
            <a:bodyPr rot="-540000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995151183"/>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9T00:26:30.410"/>
    </inkml:context>
    <inkml:brush xml:id="br0">
      <inkml:brushProperty name="width" value="0.03528" units="cm"/>
      <inkml:brushProperty name="height" value="0.03528" units="cm"/>
    </inkml:brush>
  </inkml:definitions>
  <inkml:trace contextRef="#ctx0" brushRef="#br0">929 4 24575,'1'1'0,"0"0"0,0 0 0,-1 0 0,1 1 0,0-1 0,0 2 0,4 9 0,-4-9 0,1 4 0,2 5 0,5 12 0,-7-17 0,-2-6 0,0 0 0,0 0 0,0 0 0,0 0 0,1 0 0,-1-1 0,0 1 0,0 0 0,1 0 0,-1 0 0,1-1 0,-1 1 0,1 0 0,-1-1 0,1 1 0,0 0 0,2 2 0,0-1 0,0 0 0,6 2 0,-4-2 0,-3-1 0,-1 0 0,1-1 0,2 2 0,-4-1 0,1-1 0,-1 1 0,1-1 0,-1 1 0,1-1 0,-1 0 0,0 1 0,1 0 0,-1-1 0,0 1 0,1-1 0,-1 1 0,0 0 0,3 5 0,-2 1 0,2 7 0,0 6 0,0-7 0,-2-11 0,-1-1 0,1 1 0,0 0 0,-1 0 0,3 2 0,-2-2 0,0 0 0,0-1 0,0 1 0,0 3 0,1 2 0,2 9 0,-3-14 0,-1 0 0,1 0 0,0 0 0,0 0 0,2 3 0,0-2 0,-1-1 0,1 1 0,4 2 0,2 4 0,-4-4 0,0-1 0,7 5 0,-12-8 0,1-1 0,0 0 0,-1 1 0,1-1 0,0 1 0,-1-1 0,1 1 0,-1-1 0,1 1 0,-1 0 0,1-1 0,-1 1 0,1 0 0,-1-1 0,0 1 0,0 0 0,1 0 0,-1-1 0,0 1 0,0 1 0,1-2 0,-1 1 0,0 0 0,0-1 0,0 1 0,1-1 0,-1 1 0,0-1 0,0 1 0,1-1 0,-1 1 0,1-1 0,-1 1 0,0-1 0,1 1 0,-1-1 0,2 1 0,0 0 0,0 0 0,0 0 0,2 1 0,-1-1 0,-1 0 0,2 2 0,0 0 0,15 8 0,-17-10 0,-1 1 0,1-1 0,0 0 0,-1 1 0,4 3 0,5 9 0,-1-2 0,-3-3 0,8 13 0,-13-20 0,1 0 0,0 0 0,0 1 0,0-1 0,0 0 0,5 2 0,-4-1 0,6 5 0,-3-3 0,-4-3 0,-1 0 0,1 0 0,0 0 0,-1 0 0,1 0 0,2 4 0,-2-2 0,0 0 0,5 5 0,-1 1 0,-5-9 0,-1-1 0,0 1 0,1 0 0,-1 0 0,0-1 0,0 1 0,1 0 0,-1 0 0,0 0 0,0-1 0,0 1 0,0 0 0,0 0 0,0 0 0,0 0 0,-1 1 0,1 0 0,-1 1 0,0-1 0,-3 5 0,4-6 0,-1 0 0,1 1 0,-1-1 0,1 1 0,-1-1 0,1 1 0,0-1 0,0 1 0,0-1 0,0 1 0,0 1 0,0 1 0,1 0 0,0-1 0,2 6 0,-3-6 0,1 0 0,-1 0 0,1 0 0,-1 0 0,0 0 0,-1 6 0,1 1 0,0 75 0,0-82 0,0 0 0,-1 0 0,1 0 0,-2 4 0,1-5 0,0 0 0,0 0 0,-1 0 0,1 0 0,0 0 0,-3 2 0,-2 5 0,-1-1 0,5-5 0,-3 4 0,4-4 0,-6 5 0,5-5 0,-2 4 0,3-6 0,0 0 0,1 1 0,-1-1 0,1 0 0,-1 0 0,0 3 0,1-1 0,-1-1 0,0 1 0,0-1 0,-2 5 0,2-5 0,0 1 0,0-1 0,0 0 0,0 5 0,0-6 0,1 0 0,0 1 0,0-1 0,0 0 0,-1 0 0,1 0 0,-1 0 0,1 0 0,-1 0 0,0 0 0,1 0 0,-1 0 0,0 0 0,0 0 0,-1 1 0,1-1 0,0 0 0,0 0 0,0 0 0,1 0 0,-1 0 0,0 0 0,0 2 0,0 0 0,-2 5 0,2-5 0,0 0 0,-2 3 0,2-4 0,0 0 0,0 0 0,0-1 0,1 1 0,-1 0 0,1 0 0,-1 0 0,1 2 0,-1-3 0,1 0 0,0 0 0,0 0 0,0 0 0,0 0 0,-1 0 0,1 0 0,0-1 0,-1 1 0,1 0 0,-1 0 0,1 0 0,-1-1 0,1 1 0,-1 0 0,1 0 0,-2 0 0,0 0 0,1 0 0,0 0 0,-1 0 0,1 0 0,-1-1 0,0 1 0,1 0 0,-4 0 0,1 0 0,0 1 0,0-1 0,-6 4 0,7-3 0,-2 1 0,1-2 0,1 1 0,-5 3 0,6-3 0,-1-1 0,1 1 0,-3 0 0,-2 1 0,4-1 0,0 0 0,-1-1 0,1 1 0,-1-1 0,1 0 0,0 0 0,0 0 0,-1-1 0,-6 1 0,8-1 0,0 0 0,0 0 0,0 0 0,0 0 0,0-1 0,1 1 0,-1-1 0,0 1 0,0-1 0,1 0 0,-4-1 0,5 2 0,-1-1 0,1 1 0,-1-1 0,1 1 0,-1-1 0,1 0 0,-1 0 0,0 0 0,1 1 0,-1-1 0,1 1 0,0-1 0,-1 1 0,1-1 0,-1 1 0,-1-2 0,1 2 0,-1-1 0,0 0 0,1 1 0,-1-1 0,0 1 0,0 0 0,1-1 0,-1 1 0,0 0 0,0 0 0,1 0 0,-1 0 0,0 1 0,0-1 0,1 0 0,-1 1 0,0-1 0,0 1 0,1 0 0,-1-1 0,-1 2 0,1-1 0,-1 0 0,1 0 0,-1 0 0,1-1 0,-4 2 0,-3-1 0,8 0 0,-3 0 0,0 0 0,0 0 0,0-1 0,1 1 0,-5-1 0,7 0 0,0 0 0,1 0 0,-1-1 0,1 1 0,-1 0 0,0 0 0,1-1 0,-1 1 0,0 0 0,1-1 0,-1 1 0,1-1 0,-1 0 0,0 1 0,0-1 0,1 0 0,-1 1 0,0-1 0,0 1 0,-1-1 0,0 0 0,-1 1 0,1-1 0,-1 1 0,1 0 0,-4-1 0,3 1 0,0 0 0,0 0 0,-5-2 0,8 2 0,-1 0 0,1 0 0,-1-1 0,0 1 0,1 0 0,-1-1 0,1 1 0,-1-1 0,1 1 0,-1-1 0,0 0 0,-4-6 0,2 2 0,2 3 0,0 0 0,0 1 0,0-1 0,1 0 0,-1 1 0,0-1 0,0-2 0,1 2 0,0 0 0,-1 1 0,0-1 0,1 0 0,-1 0 0,-1-2 0,0 2 0,1-1 0,0 1 0,0-1 0,0 0 0,0 1 0,0-1 0,0-3 0,0 1 0,0 3 0,1 0 0,-1 1 0,0-1 0,-1-2 0,-1 0 0,2 1 0,0 1 0,-3-3 0,-2-4 0,-7-11 0,8 9 0,3 8 0,-3-5 0,5 6 0,0 1 0,-1 0 0,0 0 0,0 0 0,0 0 0,0 0 0,-2-1 0,2 1 0,1 1 0,-1-1 0,0 1 0,0 0 0,1-1 0,-1 1 0,-1 0 0,2-1 0,0 1 0,-1 0 0,1 0 0,-1 0 0,1 1 0,0-1 0,-1 0 0,1 0 0,0 0 0,-1 0 0,1 0 0,-1 0 0,1 0 0,0 1 0,0-1 0,-1 0 0,1 1 0,-12 8 0,-2 2 0,9-7 0,5-3 0,-1 0 0,0-1 0,0 1 0,1 0 0,-1-1 0,0 1 0,0-1 0,0 0 0,-1 1 0,-1 0 0,0 0 0,-4 0 0,6-1 0,-1 0 0,1 0 0,0 0 0,0 0 0,0 0 0,0-1 0,0 1 0,-1 0 0,-1-1 0,-2-2 0,0 0 0,-6-5 0,6 4 0,4 3 0,0 1 0,0-1 0,0 0 0,0 0 0,1 0 0,-1 1 0,0-1 0,0 0 0,1 0 0,-1 0 0,1 0 0,-1-1 0,1 1 0,-1 0 0,1 0 0,-1-2 0,0-4 0,-5-8 0,6 14 0,-1-1 0,0 1 0,0-1 0,0 1 0,0 0 0,0-1 0,0 1 0,1 0 0,-1 0 0,0 0 0,0 0 0,-1 0 0,1 0 0,0 0 0,-1 0 0,1 1 0,-1-1 0,-1 0 0,-1 0 0,-1 0 0,0 0 0,1 1 0,-7 0 0,-42 0 0,50-1 0,-7 0 0,6 1 0,-6-1 0,0 0 0,-20 2 0,27-1 0,1 0 0,-1 1 0,1 0 0,-1-1 0,1 1 0,0 0 0,-1 0 0,1 0 0,0 0 0,-1 1 0,1-1 0,0 1 0,-2 1 0,1-1 0,1 0 0,-1-1 0,-5 4 0,5-3 0,1-1 0,-1 0 0,1-1 0,-5 2 0,2 0 0,-1-1 0,-4 2 0,3-1 0,0 0 0,-8 4 0,7-3 0,-26 7 0,15-5 0,5 0 0,-4 1 0,14-5 0,-4 2 0,5-2 0,-6 2 0,-2 0 0,6-2 0,-5 2 0,6-2 0,-10 3 0,3-1 0,-7 3 0,6-2 0,9-3 0,1 0 0,-1 0 0,0 0 0,-4 0 0,7-1 0,-1 0 0,0 0 0,1 0 0,-1 0 0,0 0 0,1-1 0,-1 1 0,1 0 0,-1 0 0,0 0 0,1-1 0,-1 1 0,0-1 0,-1 0 0,0-1 0,-2-2 0,-1-1 0,4 5 0,0-1 0,0 1 0,0-1 0,1 1 0,-1 0 0,0-1 0,-1 1 0,1 0 0,0-1 0,0 1 0,0 0 0,1-1 0,-1 1 0,-1-1 0,1 0 0,0 1 0,0-1 0,0 0 0,0 0 0,1 0 0,-1 0 0,0 1 0,0-1 0,1 0 0,-1 0 0,0 0 0,1 0 0,-1-1 0,1 1 0,0 0 0,-1 0 0,1 0 0,0 0 0,-1 0 0,1-3 0,0 1 0,1 0 0,0-4 0,-1 3 0,1-4 0,-1 7 0,0 0 0,0 0 0,0-1 0,0 1 0,0 0 0,-1 0 0,0-2 0,-3-7 0,2 6 0,1 0 0,-1 0 0,1 1 0,-1-6 0,1 3 0,1-1 0,-1-7 0,1 11 0,-1 0 0,1 0 0,-1 0 0,-1-5 0,0 0 0,0 4 0,1 0 0,-4-7 0,3 7 0,-3-8 0,3 8 0,-2-11 0,4 11 0,-1 1 0,0-1 0,1 1 0,-1-4 0,1 4 0,0 0 0,0-1 0,0 1 0,-1-1 0,-1-5 0,1 5 0,-1-6 0,1 6 0,-1-5 0,-5-10 0,5 15 0,1 1 0,0 0 0,0-4 0,-1-3 0,0 6 0,-1-5 0,1 7 0,1 0 0,0 0 0,1-1 0,-1 1 0,0 0 0,1-1 0,-1-4 0,1 5 0,0-1 0,0 0 0,-1 0 0,0-5 0,1 5 0,-1 1 0,1-1 0,0 0 0,0 1 0,0-1 0,0 0 0,1 1 0,-1-1 0,1 1 0,0-1 0,0 0 0,-1 1 0,1-1 0,1 1 0,1-4 0,-2 5 0,-1 0 0,1 0 0,0 0 0,0 1 0,0-1 0,0 0 0,0 0 0,0 1 0,0-1 0,0 0 0,2 0 0,0 0 0,1-1 0,5 0 0,4-1 0,-3 0 0,10-4 0,-10 3 0,3-1 0,-11 4 0,-1 0 0,1 0 0,0 0 0,-1 0 0,3-2 0,-2 1 0,0 0 0,0 0 0,0 1 0,4-3 0,10-3 0,-5 2 0,0 0 0,25-13 0,-33 16 0,0 1 0,0-1 0,1 1 0,5-1 0,-4 1 0,-1 0 0,0 0 0,5-3 0,-2 1 0,10-6 0,-15 8 0,-1 0 0,1 0 0,-1 0 0,1 0 0,-1-1 0,0 1 0,0-1 0,1 1 0,1-4 0,0-1 0,3-9 0,-2 7 0,-3 6 0,1-6 0,-2 7 0,0-1 0,1 1 0,-1-1 0,1 1 0,-1-1 0,1 1 0,0 0 0,-1-1 0,3-1 0,0-1 0,0 1 0,-1-1 0,5-7 0,-5 7 0,-1 1 0,1 1 0,-1-1 0,4-4 0,0 1 0,0 1 0,-2 0 0,8-6 0,-5 6 0,7-6 0,-10 9 0,-1 1 0,1-1 0,-1 1 0,4-2 0,5-1 0,-6 2 0,11-4 0,-15 6 0,0 0 0,0 0 0,-1 0 0,1 0 0,0 0 0,0 0 0,-1 0 0,1 0 0,0 0 0,0 0 0,0 1 0,-1-1 0,1 0 0,0 0 0,-1 1 0,2 0 0,0 0 0,0 0 0,0 1 0,0 0 0,1 1 0,4 4 0,-3-4 0,-2-1 0,1 0 0,3 3 0,-5-5 0,0 1 0,0 0 0,0-1 0,1 1 0,-1-1 0,0 0 0,0 0 0,0 1 0,3-1 0,3 0 0,-5 0 0,0 0 0,0 0 0,0 0 0,0 0 0,2 1 0,-2-1 0,0 1 0,0-1 0,3 1 0,-5-1 0,1 0 0,-1 0 0,1 0 0,-1-1 0,1 1 0,-1 0 0,1 0 0,-1 0 0,1 0 0,-1-1 0,1 1 0,-1 0 0,1 0 0,-1-1 0,1 1 0,0-1 0,4-4 0,-1 0 0,0-1 0,0 1 0,0-1 0,5-11 0,-3 7 0,-2 3 0,-1 2 0,1 1 0,-1-1 0,7-5 0,-9 9 0,2-2 0,0 1 0,0-1 0,0 1 0,7-4 0,-8 6 0,-1-1 0,1 0 0,-1 1 0,1-1 0,0 1 0,-1 0 0,4-1 0,-1 1 0,7 0 0,-2 1 0,-7-1 0,-1 0 0,0 0 0,1 1 0,-1-1 0,0 0 0,0 1 0,1-1 0,-1 1 0,0-1 0,0 1 0,0 0 0,2 0 0,2 3 0,-1-2 0,-2-1 0,0 1 0,-1-2 0,1 1 0,0 0 0,0 0 0,2 0 0,-2 0 0,-1-1 0,1 0 0,-1 1 0,0-1 0,1 1 0,1 1 0,-3-2 0,1 1 0,0-1 0,-1 1 0,1 0 0,0-1 0,-1 1 0,1 0 0,-1-1 0,1 1 0,0 0 0,-1 1 0,12 18 0,-11-18 0,0 0 0,0 1 0,-1-1 0,1 1 0,0-1 0,-1 1 0,1 0 0,-1 3 0,0-1 0,0 12 0,1-15 0,-1 1 0,1 0 0,-1 0 0,2 3 0,1 5 0,-1-3 0,-1-6 0,-1-1 0,1 0 0,-1 0 0,1 0 0,0 0 0,-1-1 0,1 1 0,1 1 0,2 4 0,1-1 0,-1 0 0,6 6 0,-6-7 0,-3-3 0,-1 0 0,1 0 0,0 0 0,0-1 0,0 1 0,0-1 0,1 1 0,-1-1 0,0 1 0,2 0 0,1 0 0,-1-1 0,6 1 0,-6-1 0,0 0 0,0 1 0,5 0 0,-4 0 0,-1 0 0,0 0 0,0-1 0,0 1 0,0-1 0,1 0 0,4 0 0,-7 0 0,0-1 0,0 1 0,0 0 0,0-1 0,0 1 0,0-1 0,0 1 0,1-2 0,3-1 0,-4 3 0,-1 0 0,1-1 0,0 1 0,0-1 0,-1 1 0,1-1 0,0 0 0,-1 1 0,1-1 0,-1 0 0,1 1 0,0-1 0,-1 0 0,0 0 0,1 1 0,-1-1 0,0 0 0,1 0 0,-1 0 0,0 0 0,1-1 0,0-3 0,0 0 0,-1-8 0,0 8 0,0 1 0,0 1 0,1-1 0,-1 0 0,1-4 0,1 1 0,0-11 0,1-6 0,-2 19 0,0 0 0,0 0 0,3-9 0,-2 10 0,-1 2 0,-1 1 0,2-4 0,-2 3 0,1 0 0,-1 1 0,1-1 0,0 0 0,-1 1 0,1-1 0,2-2 0,-3 4 0,1-1 0,-1 0 0,1 1 0,-1-1 0,1 1 0,0-1 0,-1 1 0,0-1 0,1 1 0,0-1 0,-1 1 0,1 0 0,0-1 0,0 1 0,0 0 0,-1 0 0,2 0 0,1-1-1365,0 1-5461</inkml:trace>
  <inkml:trace contextRef="#ctx0" brushRef="#br0" timeOffset="1">993 1020 24575,'2'0'0,"-1"0"0,0 0 0,1 1 0,-1-1 0,0 0 0,2 1 0,8 4 0,-5-2 0,0 0 0,-4-1 0,0-1 0,0 0 0,0 0 0,1-1 0,-1 1 0,5 0 0,-5 0 0,0-1 0,0 1 0,-1-1 0,3 2 0,0-1 0,-4-1 0,1 0 0,0 1 0,0-1 0,0 0 0,0 0 0,0 0 0,-1 0 0,1-1 0,0 1 0,0 0 0,0 0 0,0 0 0,1-1 0,1-1 0,6-2 0,-9 3 0,3 0 0,-1 0 0,3-1 0,-5 1 0,1 1 0,0 0 0,-1 0 0,1 0 0,-1 0 0,1 0 0,0-1 0,-1 1 0,1 0 0,0 0 0,-1 1 0,1-1 0,0 0 0,0 0 0,-1 0 0,0 0 0,1 1 0,-1-1 0,0 0 0,0 0 0,1 0 0,-1 0 0,0 1 0,0-1 0,0 0 0,1 0 0,-1 1 0,0-1 0,0 0 0,0 1 0,0-1 0,1 0 0,-1 0 0,0 1 0,0-1 0,0 0 0,0 1 0,0-1 0,0 2 0,0 0 0,0 3 0,0-3 0,0 1 0,-1 0 0,0-1 0,1 1 0,-1 0 0,0-1 0,0 1 0,-2 3 0,1-2 0,0 0 0,-1 5 0,2-7 0,1 0 0,-1 0 0,0 1 0,-1-1 0,1 0 0,0 0 0,-2 2 0,1-2 0,0 0 0,0 0 0,-4 2 0,4-3 0,1 0 0,-1-1 0,1 1 0,-1 0 0,1-1 0,-1 1 0,1-1 0,-1 1 0,1-1 0,-1 0 0,0 0 0,1 0 0,0 0 0,-1 0 0,1 0 0,-1 0 0,-3-1 0,5 0 0,-1 1 0,0-1 0,0 1 0,0-1 0,1 1 0,-1-1 0,0 0 0,1 1 0,-1-1 0,-1-1 0,1 0 0,1 1 0,-1 0 0,0 0 0,-2-1 0,-4-2 0,5 3 0,1 1 0,-1-1 0,-1-2 0,2 3 0,1 0 0,-1-1 0,1 1 0,0-1 0,-1 1 0,1-1 0,0 1 0,-1-1 0,1 1 0,0-1 0,0 1 0,-1-1 0,1 1 0,0-1 0,0 0 0,-2-20 0,1 10 0,1 9 19,-1-1-1,0 1 0,1-1 1,-1 1-1,-2-4 0,2 4-229,0-1 1,0 1-1,0 0 0,1-1 0,-1 1 1,0-4-1,1 3-6615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9T23:40:19.388"/>
    </inkml:context>
    <inkml:brush xml:id="br0">
      <inkml:brushProperty name="width" value="0.03528" units="cm"/>
      <inkml:brushProperty name="height" value="0.03528" units="cm"/>
    </inkml:brush>
  </inkml:definitions>
  <inkml:trace contextRef="#ctx0" brushRef="#br0">929 4 24575,'1'1'0,"0"0"0,0 0 0,-1 0 0,1 1 0,0-1 0,0 2 0,4 9 0,-4-9 0,1 4 0,2 5 0,5 12 0,-7-17 0,-2-6 0,0 0 0,0 0 0,0 0 0,0 0 0,1 0 0,-1-1 0,0 1 0,0 0 0,1 0 0,-1 0 0,1-1 0,-1 1 0,1 0 0,-1-1 0,1 1 0,0 0 0,2 2 0,0-1 0,0 0 0,6 2 0,-4-2 0,-3-1 0,-1 0 0,1-1 0,2 2 0,-4-1 0,1-1 0,-1 1 0,1-1 0,-1 1 0,1-1 0,-1 0 0,0 1 0,1 0 0,-1-1 0,0 1 0,1-1 0,-1 1 0,0 0 0,3 5 0,-2 1 0,2 7 0,0 6 0,0-7 0,-2-11 0,-1-1 0,1 1 0,0 0 0,-1 0 0,3 2 0,-2-2 0,0 0 0,0-1 0,0 1 0,0 3 0,1 2 0,2 9 0,-3-14 0,-1 0 0,1 0 0,0 0 0,0 0 0,2 3 0,0-2 0,-1-1 0,1 1 0,4 2 0,2 4 0,-4-4 0,0-1 0,7 5 0,-12-8 0,1-1 0,0 0 0,-1 1 0,1-1 0,0 1 0,-1-1 0,1 1 0,-1-1 0,1 1 0,-1 0 0,1-1 0,-1 1 0,1 0 0,-1-1 0,0 1 0,0 0 0,1 0 0,-1-1 0,0 1 0,0 1 0,1-2 0,-1 1 0,0 0 0,0-1 0,0 1 0,1-1 0,-1 1 0,0-1 0,0 1 0,1-1 0,-1 1 0,1-1 0,-1 1 0,0-1 0,1 1 0,-1-1 0,2 1 0,0 0 0,0 0 0,0 0 0,2 1 0,-1-1 0,-1 0 0,2 2 0,0 0 0,15 8 0,-17-10 0,-1 1 0,1-1 0,0 0 0,-1 1 0,4 3 0,5 9 0,-1-2 0,-3-3 0,8 13 0,-13-20 0,1 0 0,0 0 0,0 1 0,0-1 0,0 0 0,5 2 0,-4-1 0,6 5 0,-3-3 0,-4-3 0,-1 0 0,1 0 0,0 0 0,-1 0 0,1 0 0,2 4 0,-2-2 0,0 0 0,5 5 0,-1 1 0,-5-9 0,-1-1 0,0 1 0,1 0 0,-1 0 0,0-1 0,0 1 0,1 0 0,-1 0 0,0 0 0,0-1 0,0 1 0,0 0 0,0 0 0,0 0 0,0 0 0,-1 1 0,1 0 0,-1 1 0,0-1 0,-3 5 0,4-6 0,-1 0 0,1 1 0,-1-1 0,1 1 0,-1-1 0,1 1 0,0-1 0,0 1 0,0-1 0,0 1 0,0 1 0,0 1 0,1 0 0,0-1 0,2 6 0,-3-6 0,1 0 0,-1 0 0,1 0 0,-1 0 0,0 0 0,-1 6 0,1 1 0,0 75 0,0-82 0,0 0 0,-1 0 0,1 0 0,-2 4 0,1-5 0,0 0 0,0 0 0,-1 0 0,1 0 0,0 0 0,-3 2 0,-2 5 0,-1-1 0,5-5 0,-3 4 0,4-4 0,-6 5 0,5-5 0,-2 4 0,3-6 0,0 0 0,1 1 0,-1-1 0,1 0 0,-1 0 0,0 3 0,1-1 0,-1-1 0,0 1 0,0-1 0,-2 5 0,2-5 0,0 1 0,0-1 0,0 0 0,0 5 0,0-6 0,1 0 0,0 1 0,0-1 0,0 0 0,-1 0 0,1 0 0,-1 0 0,1 0 0,-1 0 0,0 0 0,1 0 0,-1 0 0,0 0 0,0 0 0,-1 1 0,1-1 0,0 0 0,0 0 0,0 0 0,1 0 0,-1 0 0,0 0 0,0 2 0,0 0 0,-2 5 0,2-5 0,0 0 0,-2 3 0,2-4 0,0 0 0,0 0 0,0-1 0,1 1 0,-1 0 0,1 0 0,-1 0 0,1 2 0,-1-3 0,1 0 0,0 0 0,0 0 0,0 0 0,0 0 0,-1 0 0,1 0 0,0-1 0,-1 1 0,1 0 0,-1 0 0,1 0 0,-1-1 0,1 1 0,-1 0 0,1 0 0,-2 0 0,0 0 0,1 0 0,0 0 0,-1 0 0,1 0 0,-1-1 0,0 1 0,1 0 0,-4 0 0,1 0 0,0 1 0,0-1 0,-6 4 0,7-3 0,-2 1 0,1-2 0,1 1 0,-5 3 0,6-3 0,-1-1 0,1 1 0,-3 0 0,-2 1 0,4-1 0,0 0 0,-1-1 0,1 1 0,-1-1 0,1 0 0,0 0 0,0 0 0,-1-1 0,-6 1 0,8-1 0,0 0 0,0 0 0,0 0 0,0 0 0,0-1 0,1 1 0,-1-1 0,0 1 0,0-1 0,1 0 0,-4-1 0,5 2 0,-1-1 0,1 1 0,-1-1 0,1 1 0,-1-1 0,1 0 0,-1 0 0,0 0 0,1 1 0,-1-1 0,1 1 0,0-1 0,-1 1 0,1-1 0,-1 1 0,-1-2 0,1 2 0,-1-1 0,0 0 0,1 1 0,-1-1 0,0 1 0,0 0 0,1-1 0,-1 1 0,0 0 0,0 0 0,1 0 0,-1 0 0,0 1 0,0-1 0,1 0 0,-1 1 0,0-1 0,0 1 0,1 0 0,-1-1 0,-1 2 0,1-1 0,-1 0 0,1 0 0,-1 0 0,1-1 0,-4 2 0,-3-1 0,8 0 0,-3 0 0,0 0 0,0 0 0,0-1 0,1 1 0,-5-1 0,7 0 0,0 0 0,1 0 0,-1-1 0,1 1 0,-1 0 0,0 0 0,1-1 0,-1 1 0,0 0 0,1-1 0,-1 1 0,1-1 0,-1 0 0,0 1 0,0-1 0,1 0 0,-1 1 0,0-1 0,0 1 0,-1-1 0,0 0 0,-1 1 0,1-1 0,-1 1 0,1 0 0,-4-1 0,3 1 0,0 0 0,0 0 0,-5-2 0,8 2 0,-1 0 0,1 0 0,-1-1 0,0 1 0,1 0 0,-1-1 0,1 1 0,-1-1 0,1 1 0,-1-1 0,0 0 0,-4-6 0,2 2 0,2 3 0,0 0 0,0 1 0,0-1 0,1 0 0,-1 1 0,0-1 0,0-2 0,1 2 0,0 0 0,-1 1 0,0-1 0,1 0 0,-1 0 0,-1-2 0,0 2 0,1-1 0,0 1 0,0-1 0,0 0 0,0 1 0,0-1 0,0-3 0,0 1 0,0 3 0,1 0 0,-1 1 0,0-1 0,-1-2 0,-1 0 0,2 1 0,0 1 0,-3-3 0,-2-4 0,-7-11 0,8 9 0,3 8 0,-3-5 0,5 6 0,0 1 0,-1 0 0,0 0 0,0 0 0,0 0 0,0 0 0,-2-1 0,2 1 0,1 1 0,-1-1 0,0 1 0,0 0 0,1-1 0,-1 1 0,-1 0 0,2-1 0,0 1 0,-1 0 0,1 0 0,-1 0 0,1 1 0,0-1 0,-1 0 0,1 0 0,0 0 0,-1 0 0,1 0 0,-1 0 0,1 0 0,0 1 0,0-1 0,-1 0 0,1 1 0,-12 8 0,-2 2 0,9-7 0,5-3 0,-1 0 0,0-1 0,0 1 0,1 0 0,-1-1 0,0 1 0,0-1 0,0 0 0,-1 1 0,-1 0 0,0 0 0,-4 0 0,6-1 0,-1 0 0,1 0 0,0 0 0,0 0 0,0 0 0,0-1 0,0 1 0,-1 0 0,-1-1 0,-2-2 0,0 0 0,-6-5 0,6 4 0,4 3 0,0 1 0,0-1 0,0 0 0,0 0 0,1 0 0,-1 1 0,0-1 0,0 0 0,1 0 0,-1 0 0,1 0 0,-1-1 0,1 1 0,-1 0 0,1 0 0,-1-2 0,0-4 0,-5-8 0,6 14 0,-1-1 0,0 1 0,0-1 0,0 1 0,0 0 0,0-1 0,0 1 0,1 0 0,-1 0 0,0 0 0,0 0 0,-1 0 0,1 0 0,0 0 0,-1 0 0,1 1 0,-1-1 0,-1 0 0,-1 0 0,-1 0 0,0 0 0,1 1 0,-7 0 0,-42 0 0,50-1 0,-7 0 0,6 1 0,-6-1 0,0 0 0,-20 2 0,27-1 0,1 0 0,-1 1 0,1 0 0,-1-1 0,1 1 0,0 0 0,-1 0 0,1 0 0,0 0 0,-1 1 0,1-1 0,0 1 0,-2 1 0,1-1 0,1 0 0,-1-1 0,-5 4 0,5-3 0,1-1 0,-1 0 0,1-1 0,-5 2 0,2 0 0,-1-1 0,-4 2 0,3-1 0,0 0 0,-8 4 0,7-3 0,-26 7 0,15-5 0,5 0 0,-4 1 0,14-5 0,-4 2 0,5-2 0,-6 2 0,-2 0 0,6-2 0,-5 2 0,6-2 0,-10 3 0,3-1 0,-7 3 0,6-2 0,9-3 0,1 0 0,-1 0 0,0 0 0,-4 0 0,7-1 0,-1 0 0,0 0 0,1 0 0,-1 0 0,0 0 0,1-1 0,-1 1 0,1 0 0,-1 0 0,0 0 0,1-1 0,-1 1 0,0-1 0,-1 0 0,0-1 0,-2-2 0,-1-1 0,4 5 0,0-1 0,0 1 0,0-1 0,1 1 0,-1 0 0,0-1 0,-1 1 0,1 0 0,0-1 0,0 1 0,0 0 0,1-1 0,-1 1 0,-1-1 0,1 0 0,0 1 0,0-1 0,0 0 0,0 0 0,1 0 0,-1 0 0,0 1 0,0-1 0,1 0 0,-1 0 0,0 0 0,1 0 0,-1-1 0,1 1 0,0 0 0,-1 0 0,1 0 0,0 0 0,-1 0 0,1-3 0,0 1 0,1 0 0,0-4 0,-1 3 0,1-4 0,-1 7 0,0 0 0,0 0 0,0-1 0,0 1 0,0 0 0,-1 0 0,0-2 0,-3-7 0,2 6 0,1 0 0,-1 0 0,1 1 0,-1-6 0,1 3 0,1-1 0,-1-7 0,1 11 0,-1 0 0,1 0 0,-1 0 0,-1-5 0,0 0 0,0 4 0,1 0 0,-4-7 0,3 7 0,-3-8 0,3 8 0,-2-11 0,4 11 0,-1 1 0,0-1 0,1 1 0,-1-4 0,1 4 0,0 0 0,0-1 0,0 1 0,-1-1 0,-1-5 0,1 5 0,-1-6 0,1 6 0,-1-5 0,-5-10 0,5 15 0,1 1 0,0 0 0,0-4 0,-1-3 0,0 6 0,-1-5 0,1 7 0,1 0 0,0 0 0,1-1 0,-1 1 0,0 0 0,1-1 0,-1-4 0,1 5 0,0-1 0,0 0 0,-1 0 0,0-5 0,1 5 0,-1 1 0,1-1 0,0 0 0,0 1 0,0-1 0,0 0 0,1 1 0,-1-1 0,1 1 0,0-1 0,0 0 0,-1 1 0,1-1 0,1 1 0,1-4 0,-2 5 0,-1 0 0,1 0 0,0 0 0,0 1 0,0-1 0,0 0 0,0 0 0,0 1 0,0-1 0,0 0 0,2 0 0,0 0 0,1-1 0,5 0 0,4-1 0,-3 0 0,10-4 0,-10 3 0,3-1 0,-11 4 0,-1 0 0,1 0 0,0 0 0,-1 0 0,3-2 0,-2 1 0,0 0 0,0 0 0,0 1 0,4-3 0,10-3 0,-5 2 0,0 0 0,25-13 0,-33 16 0,0 1 0,0-1 0,1 1 0,5-1 0,-4 1 0,-1 0 0,0 0 0,5-3 0,-2 1 0,10-6 0,-15 8 0,-1 0 0,1 0 0,-1 0 0,1 0 0,-1-1 0,0 1 0,0-1 0,1 1 0,1-4 0,0-1 0,3-9 0,-2 7 0,-3 6 0,1-6 0,-2 7 0,0-1 0,1 1 0,-1-1 0,1 1 0,-1-1 0,1 1 0,0 0 0,-1-1 0,3-1 0,0-1 0,0 1 0,-1-1 0,5-7 0,-5 7 0,-1 1 0,1 1 0,-1-1 0,4-4 0,0 1 0,0 1 0,-2 0 0,8-6 0,-5 6 0,7-6 0,-10 9 0,-1 1 0,1-1 0,-1 1 0,4-2 0,5-1 0,-6 2 0,11-4 0,-15 6 0,0 0 0,0 0 0,-1 0 0,1 0 0,0 0 0,0 0 0,-1 0 0,1 0 0,0 0 0,0 0 0,0 1 0,-1-1 0,1 0 0,0 0 0,-1 1 0,2 0 0,0 0 0,0 0 0,0 1 0,0 0 0,1 1 0,4 4 0,-3-4 0,-2-1 0,1 0 0,3 3 0,-5-5 0,0 1 0,0 0 0,0-1 0,1 1 0,-1-1 0,0 0 0,0 0 0,0 1 0,3-1 0,3 0 0,-5 0 0,0 0 0,0 0 0,0 0 0,0 0 0,2 1 0,-2-1 0,0 1 0,0-1 0,3 1 0,-5-1 0,1 0 0,-1 0 0,1 0 0,-1-1 0,1 1 0,-1 0 0,1 0 0,-1 0 0,1 0 0,-1-1 0,1 1 0,-1 0 0,1 0 0,-1-1 0,1 1 0,0-1 0,4-4 0,-1 0 0,0-1 0,0 1 0,0-1 0,5-11 0,-3 7 0,-2 3 0,-1 2 0,1 1 0,-1-1 0,7-5 0,-9 9 0,2-2 0,0 1 0,0-1 0,0 1 0,7-4 0,-8 6 0,-1-1 0,1 0 0,-1 1 0,1-1 0,0 1 0,-1 0 0,4-1 0,-1 1 0,7 0 0,-2 1 0,-7-1 0,-1 0 0,0 0 0,1 1 0,-1-1 0,0 0 0,0 1 0,1-1 0,-1 1 0,0-1 0,0 1 0,0 0 0,2 0 0,2 3 0,-1-2 0,-2-1 0,0 1 0,-1-2 0,1 1 0,0 0 0,0 0 0,2 0 0,-2 0 0,-1-1 0,1 0 0,-1 1 0,0-1 0,1 1 0,1 1 0,-3-2 0,1 1 0,0-1 0,-1 1 0,1 0 0,0-1 0,-1 1 0,1 0 0,-1-1 0,1 1 0,0 0 0,-1 1 0,12 18 0,-11-18 0,0 0 0,0 1 0,-1-1 0,1 1 0,0-1 0,-1 1 0,1 0 0,-1 3 0,0-1 0,0 12 0,1-15 0,-1 1 0,1 0 0,-1 0 0,2 3 0,1 5 0,-1-3 0,-1-6 0,-1-1 0,1 0 0,-1 0 0,1 0 0,0 0 0,-1-1 0,1 1 0,1 1 0,2 4 0,1-1 0,-1 0 0,6 6 0,-6-7 0,-3-3 0,-1 0 0,1 0 0,0 0 0,0-1 0,0 1 0,0-1 0,1 1 0,-1-1 0,0 1 0,2 0 0,1 0 0,-1-1 0,6 1 0,-6-1 0,0 0 0,0 1 0,5 0 0,-4 0 0,-1 0 0,0 0 0,0-1 0,0 1 0,0-1 0,1 0 0,4 0 0,-7 0 0,0-1 0,0 1 0,0 0 0,0-1 0,0 1 0,0-1 0,0 1 0,1-2 0,3-1 0,-4 3 0,-1 0 0,1-1 0,0 1 0,0-1 0,-1 1 0,1-1 0,0 0 0,-1 1 0,1-1 0,-1 0 0,1 1 0,0-1 0,-1 0 0,0 0 0,1 1 0,-1-1 0,0 0 0,1 0 0,-1 0 0,0 0 0,1-1 0,0-3 0,0 0 0,-1-8 0,0 8 0,0 1 0,0 1 0,1-1 0,-1 0 0,1-4 0,1 1 0,0-11 0,1-6 0,-2 19 0,0 0 0,0 0 0,3-9 0,-2 10 0,-1 2 0,-1 1 0,2-4 0,-2 3 0,1 0 0,-1 1 0,1-1 0,0 0 0,-1 1 0,1-1 0,2-2 0,-3 4 0,1-1 0,-1 0 0,1 1 0,-1-1 0,1 1 0,0-1 0,-1 1 0,0-1 0,1 1 0,0-1 0,-1 1 0,1 0 0,0-1 0,0 1 0,0 0 0,-1 0 0,2 0 0,1-1-1365,0 1-5461</inkml:trace>
  <inkml:trace contextRef="#ctx0" brushRef="#br0" timeOffset="1">993 1020 24575,'2'0'0,"-1"0"0,0 0 0,1 1 0,-1-1 0,0 0 0,2 1 0,8 4 0,-5-2 0,0 0 0,-4-1 0,0-1 0,0 0 0,0 0 0,1-1 0,-1 1 0,5 0 0,-5 0 0,0-1 0,0 1 0,-1-1 0,3 2 0,0-1 0,-4-1 0,1 0 0,0 1 0,0-1 0,0 0 0,0 0 0,0 0 0,-1 0 0,1-1 0,0 1 0,0 0 0,0 0 0,0 0 0,1-1 0,1-1 0,6-2 0,-9 3 0,3 0 0,-1 0 0,3-1 0,-5 1 0,1 1 0,0 0 0,-1 0 0,1 0 0,-1 0 0,1 0 0,0-1 0,-1 1 0,1 0 0,0 0 0,-1 1 0,1-1 0,0 0 0,0 0 0,-1 0 0,0 0 0,1 1 0,-1-1 0,0 0 0,0 0 0,1 0 0,-1 0 0,0 1 0,0-1 0,0 0 0,1 0 0,-1 1 0,0-1 0,0 0 0,0 1 0,0-1 0,1 0 0,-1 0 0,0 1 0,0-1 0,0 0 0,0 1 0,0-1 0,0 2 0,0 0 0,0 3 0,0-3 0,0 1 0,-1 0 0,0-1 0,1 1 0,-1 0 0,0-1 0,0 1 0,-2 3 0,1-2 0,0 0 0,-1 5 0,2-7 0,1 0 0,-1 0 0,0 1 0,-1-1 0,1 0 0,0 0 0,-2 2 0,1-2 0,0 0 0,0 0 0,-4 2 0,4-3 0,1 0 0,-1-1 0,1 1 0,-1 0 0,1-1 0,-1 1 0,1-1 0,-1 1 0,1-1 0,-1 0 0,0 0 0,1 0 0,0 0 0,-1 0 0,1 0 0,-1 0 0,-3-1 0,5 0 0,-1 1 0,0-1 0,0 1 0,0-1 0,1 1 0,-1-1 0,0 0 0,1 1 0,-1-1 0,-1-1 0,1 0 0,1 1 0,-1 0 0,0 0 0,-2-1 0,-4-2 0,5 3 0,1 1 0,-1-1 0,-1-2 0,2 3 0,1 0 0,-1-1 0,1 1 0,0-1 0,-1 1 0,1-1 0,0 1 0,-1-1 0,1 1 0,0-1 0,0 1 0,-1-1 0,1 1 0,0-1 0,0 0 0,-2-20 0,1 10 0,1 9 19,-1-1-1,0 1 0,1-1 1,-1 1-1,-2-4 0,2 4-229,0-1 1,0 1-1,0 0 0,1-1 0,-1 1 1,0-4-1,1 3-6615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9T01:25:07.937"/>
    </inkml:context>
    <inkml:brush xml:id="br0">
      <inkml:brushProperty name="width" value="0.03528" units="cm"/>
      <inkml:brushProperty name="height" value="0.03528" units="cm"/>
    </inkml:brush>
  </inkml:definitions>
  <inkml:trace contextRef="#ctx0" brushRef="#br0">798 3 24575,'1'1'0,"0"0"0,0 0 0,-1 0 0,1 0 0,0 1 0,0 0 0,3 8 0,-3-7 0,1 3 0,1 4 0,4 11 0,-5-15 0,-2-5 0,0 0 0,0 0 0,0-1 0,0 1 0,0 0 0,0-1 0,1 1 0,-1 0 0,0-1 0,1 1 0,-1 0 0,0-1 0,1 1 0,-1 0 0,1-1 0,0 1 0,1 1 0,1 0 0,0 0 0,5 2 0,-4-3 0,-2 0 0,-1-1 0,0 1 0,3 1 0,-4-2 0,0 1 0,1-1 0,-1 0 0,1 1 0,-1-1 0,0 1 0,1-1 0,-1 0 0,0 1 0,1-1 0,-1 1 0,0-1 0,0 2 0,2 3 0,0 0 0,0 7 0,0 6 0,1-7 0,-3-10 0,1 1 0,-1-1 0,1 1 0,-1 0 0,2 1 0,-1-1 0,0-1 0,0 1 0,0-1 0,0 3 0,1 3 0,1 7 0,-2-13 0,-1 1 0,1 0 0,0-1 0,0 1 0,2 2 0,-1-2 0,0 1 0,0-1 0,5 2 0,1 4 0,-4-4 0,0 0 0,6 4 0,-9-8 0,-1 0 0,1 1 0,-1-1 0,1 0 0,-1 1 0,1-1 0,-1 1 0,1-1 0,-1 1 0,1-1 0,-1 1 0,0-1 0,1 1 0,-1 0 0,0-1 0,1 1 0,-1-1 0,0 1 0,0 0 0,0 0 0,1 0 0,-1-1 0,0 1 0,0-1 0,0 1 0,0-1 0,1 1 0,-1-1 0,0 1 0,1-1 0,-1 0 0,0 1 0,1-1 0,-1 1 0,0-1 0,1 0 0,0 1 0,1 0 0,-1 0 0,1 0 0,2 1 0,-2-1 0,0-1 0,2 2 0,-2 1 0,15 7 0,-16-9 0,1 0 0,-1 0 0,1 0 0,-1 1 0,3 2 0,5 8 0,-2-2 0,-2-2 0,7 11 0,-10-17 0,-1 0 0,1 0 0,0 0 0,0-1 0,0 1 0,3 2 0,-2-2 0,5 5 0,-3-2 0,-3-4 0,-1 1 0,1-1 0,-2 1 0,2 0 0,-1-1 0,2 5 0,-1-3 0,0 0 0,4 6 0,-1-1 0,-4-7 0,-1-1 0,0 1 0,1-1 0,-1 1 0,0 0 0,0 0 0,0-1 0,1 1 0,-1 0 0,0-1 0,0 1 0,0 0 0,0 0 0,0-1 0,0 1 0,-1 1 0,1 0 0,-1 0 0,0 0 0,-2 4 0,2-5 0,1 0 0,-1 0 0,1 1 0,0-1 0,-1 0 0,1 0 0,0 1 0,0-1 0,0 0 0,0 0 0,0 3 0,0-1 0,1 0 0,0 0 0,1 5 0,-1-6 0,-1 1 0,1-1 0,-1 1 0,0 0 0,0-1 0,0 5 0,-1 1 0,1 66 0,0-72 0,0 1 0,-1-1 0,1 0 0,-2 4 0,1-4 0,1 0 0,-1 0 0,0 0 0,0-1 0,-1 1 0,-1 1 0,-3 5 0,2-1 0,2-5 0,-2 5 0,2-5 0,-3 5 0,3-4 0,-2 3 0,4-5 0,-1 0 0,0 0 0,1 0 0,0 0 0,-1 0 0,0 2 0,1 0 0,-1-1 0,1 0 0,-1 0 0,-2 4 0,2-4 0,0 0 0,0 0 0,1 0 0,-2 3 0,2-4 0,0 0 0,-1 0 0,1 0 0,0 0 0,-1 0 0,1 0 0,-1 0 0,1 0 0,-1 0 0,1 0 0,-1 0 0,0 0 0,1 0 0,-1-1 0,-1 2 0,1-1 0,0 0 0,1-1 0,-1 1 0,0 0 0,1 0 0,-1 0 0,1 1 0,-1 1 0,-2 4 0,2-5 0,1 1 0,-3 2 0,2-3 0,0-1 0,1 1 0,-1 0 0,0-1 0,1 1 0,-1 0 0,1-1 0,-1 3 0,1-3 0,0 0 0,0-1 0,0 1 0,0 0 0,0 0 0,-1-1 0,1 1 0,0 0 0,0 0 0,-1-1 0,1 1 0,-1 0 0,1-1 0,-1 1 0,1-1 0,-1 1 0,0 0 0,0 0 0,-1 0 0,1 0 0,0 0 0,-1-1 0,1 1 0,0-1 0,-1 1 0,-2 0 0,1 0 0,-1 1 0,1-1 0,-5 3 0,6-2 0,-3 0 0,2-1 0,0 1 0,-4 2 0,5-2 0,0-1 0,0 0 0,-3 1 0,-1 1 0,4-1 0,-1-1 0,0 0 0,1 0 0,-1 1 0,0-2 0,0 1 0,0 0 0,0-1 0,-7 1 0,9-1 0,-1 0 0,0 0 0,1 0 0,-1 0 0,1-1 0,-1 1 0,1 0 0,-1-1 0,0 0 0,1 1 0,-3-2 0,4 2 0,-1-1 0,1 1 0,-1-1 0,1 1 0,0-1 0,0 1 0,-1-1 0,1 0 0,0 1 0,-1-1 0,1 1 0,-1-1 0,1 1 0,-1-1 0,1 1 0,-1-1 0,-1 0 0,1 1 0,-1-1 0,1 1 0,-1-1 0,1 1 0,-1 0 0,1-1 0,-1 1 0,1 0 0,-1 0 0,1 0 0,-1 0 0,0 1 0,1-1 0,-1 0 0,1 0 0,-1 1 0,1-1 0,0 1 0,-1 0 0,-1 0 0,1 0 0,0 0 0,0 0 0,0-1 0,0 1 0,-3 0 0,-2 0 0,6 0 0,-2 0 0,-1 0 0,1-1 0,-1 1 0,1-1 0,-5 0 0,8 0 0,-1 0 0,1 0 0,-1 0 0,1 0 0,-1 0 0,0-1 0,1 1 0,-1 0 0,1-1 0,-1 1 0,1 0 0,0-1 0,-1 0 0,0 1 0,0-1 0,1 1 0,-1-1 0,0 1 0,1-1 0,-1 1 0,-1-1 0,0 1 0,-1-1 0,1 1 0,0 0 0,-3-1 0,2 1 0,1 0 0,-1 0 0,-3-1 0,5 0 0,1 1 0,-1 0 0,1 0 0,-1-1 0,1 1 0,-1 0 0,1-1 0,-1 1 0,1 0 0,-1-1 0,1 0 0,-5-5 0,2 2 0,2 2 0,0 1 0,1-1 0,-1 1 0,0-1 0,1 1 0,-1-1 0,1-1 0,0 2 0,0-1 0,-1 0 0,1 1 0,-1-1 0,0 1 0,-1-3 0,1 2 0,0 0 0,0 0 0,0 0 0,0-1 0,0 1 0,1 0 0,-1-4 0,0 2 0,0 3 0,1-1 0,-1 1 0,1-1 0,-2-1 0,-1-1 0,2 2 0,0 0 0,-2-2 0,-3-4 0,-5-9 0,7 8 0,2 6 0,-1-4 0,3 5 0,-1 1 0,0 1 0,0-1 0,0 0 0,1 0 0,-1 0 0,-2-1 0,2 2 0,1-1 0,-1 1 0,1 0 0,-1-1 0,0 1 0,1 0 0,-2-1 0,2 1 0,0 0 0,-1 0 0,1 0 0,0 0 0,-1 0 0,1 0 0,0 1 0,-1-1 0,1 0 0,0 0 0,-1 0 0,1 0 0,0 0 0,-1 0 0,1 1 0,0-1 0,-1 0 0,-9 8 0,-2 2 0,8-7 0,3-2 0,1 0 0,0-1 0,-1 1 0,1-1 0,-1 1 0,0-1 0,1 0 0,-1 1 0,-1 0 0,-1-1 0,1 1 0,-5 0 0,6-1 0,0 0 0,0 0 0,0 0 0,0 0 0,0 0 0,0-1 0,0 1 0,0 0 0,-1-1 0,-3-2 0,1 1 0,-6-5 0,7 4 0,2 2 0,0 1 0,0-1 0,0 0 0,1 1 0,-1-1 0,0 0 0,1 0 0,-1 0 0,1 1 0,-1-1 0,1 0 0,-1 0 0,1 0 0,0 0 0,-1 0 0,1-2 0,-2-3 0,-2-7 0,3 12 0,0 0 0,1 0 0,-1-1 0,0 1 0,0 0 0,0 0 0,1 0 0,-1 0 0,0 0 0,-1 0 0,1 0 0,0 0 0,0 1 0,0-1 0,0 0 0,-1 1 0,1-1 0,-2 0 0,0 0 0,-2 0 0,2 1 0,-1 0 0,-5-1 0,-36 1 0,42 0 0,-6-1 0,6 1 0,-5-1 0,-2 1 0,-15 0 0,22 0 0,1 0 0,0 1 0,0-1 0,0 1 0,0 0 0,0-1 0,0 1 0,-1 0 0,2 0 0,-1 1 0,0-1 0,0 0 0,-2 2 0,3-1 0,-1-1 0,-1 1 0,-3 1 0,2-1 0,3-1 0,-1 0 0,0-1 0,-4 2 0,1-1 0,0 1 0,-3 0 0,2 0 0,0-1 0,-8 5 0,7-4 0,-21 7 0,11-5 0,5 0 0,-3 1 0,12-4 0,-4 2 0,4-2 0,-5 1 0,-1 1 0,5-2 0,-6 1 0,6-1 0,-7 2 0,2 0 0,-7 2 0,6-1 0,7-3 0,2-1 0,-2 1 0,1 0 0,-4 0 0,6-1 0,-1 0 0,0 0 0,1 0 0,-1 0 0,1 0 0,-1 0 0,1-1 0,-1 1 0,1 0 0,-1 0 0,1 0 0,-1-1 0,0 0 0,-1 0 0,0 0 0,-1-3 0,-2 0 0,5 4 0,-1-1 0,0 1 0,1 0 0,-1-1 0,0 1 0,1 0 0,-2-1 0,1 1 0,0 0 0,0 0 0,1-1 0,-1 1 0,0 0 0,0-1 0,0 0 0,0 1 0,0-1 0,0 0 0,1 1 0,-1-1 0,0 0 0,1 1 0,-1-1 0,1 0 0,0 0 0,-1 0 0,1 0 0,-1 0 0,1 0 0,0 0 0,-1 0 0,1 0 0,0 0 0,0 0 0,0-2 0,0 1 0,0-1 0,1-3 0,-1 3 0,1-4 0,-1 6 0,0 0 0,0 0 0,0 0 0,0 0 0,0 0 0,-1 0 0,1-2 0,-4-6 0,2 6 0,1 0 0,0 0 0,-1-1 0,0-3 0,1 2 0,1-1 0,-1-6 0,1 9 0,-1 1 0,1-1 0,0 0 0,-3-3 0,2-1 0,-1 4 0,1-1 0,-3-5 0,2 5 0,-2-6 0,3 6 0,-3-9 0,3 10 0,1 0 0,-1 0 0,1 1 0,-1-4 0,1 4 0,0-1 0,0 0 0,0 0 0,-1 0 0,-1-5 0,1 5 0,0-6 0,0 6 0,0-5 0,-5-8 0,4 12 0,2 2 0,-1-1 0,0-3 0,-1-2 0,0 4 0,-1-3 0,2 5 0,0 0 0,1 0 0,-1 0 0,0 0 0,1 0 0,-1 0 0,0-5 0,1 6 0,0-2 0,0 1 0,0-1 0,-1-4 0,1 5 0,-1 0 0,1-1 0,0 1 0,0 0 0,0-1 0,0 1 0,1 0 0,-1 0 0,1-1 0,-1 1 0,1 0 0,0 0 0,0 0 0,0 0 0,2-3 0,-3 4 0,1 0 0,0 0 0,-1 0 0,1 1 0,0-1 0,0 0 0,-1 1 0,1-1 0,0 0 0,0 1 0,2-1 0,0 0 0,-1 0 0,6-1 0,3-1 0,-2 0 0,9-3 0,-10 3 0,3-2 0,-9 5 0,-1-1 0,1 0 0,-1 0 0,0 0 0,2-1 0,-1 0 0,0 0 0,0 1 0,0 0 0,3-2 0,8-4 0,-3 3 0,-1-1 0,21-10 0,-27 14 0,0-1 0,0 1 0,0 0 0,6-1 0,-6 2 0,1-1 0,-1 0 0,6-2 0,-3 0 0,8-5 0,-13 7 0,0 0 0,1 0 0,-1 0 0,0 0 0,0 0 0,0 0 0,0 0 0,0-1 0,2-1 0,0-2 0,2-8 0,-2 6 0,-2 5 0,1-5 0,-2 6 0,0-1 0,1 1 0,-1 0 0,1 0 0,-1-1 0,1 1 0,-1 0 0,1 0 0,1-2 0,1 0 0,-2 0 0,2-1 0,2-5 0,-3 6 0,-1 0 0,0 1 0,1 0 0,2-4 0,1 1 0,-2 0 0,1 1 0,5-5 0,-3 4 0,5-4 0,-9 7 0,0 1 0,0 0 0,0 0 0,3-1 0,4-2 0,-4 2 0,9-3 0,-13 5 0,-1 0 0,1 0 0,-1 0 0,0 0 0,1 0 0,0 0 0,0 0 0,-1 0 0,1 0 0,0 0 0,-1 0 0,1 0 0,0 1 0,-1-1 0,1 0 0,0 1 0,1 0 0,0 1 0,-1-1 0,1 0 0,1 2 0,3 3 0,-3-3 0,-1-1 0,0 0 0,4 1 0,-5-2 0,0-1 0,0 1 0,0-1 0,0 1 0,0-1 0,0 0 0,0 0 0,0 1 0,1-1 0,5 0 0,-6 0 0,1 0 0,0 0 0,0 0 0,0 0 0,2 1 0,-3-1 0,1 0 0,-1 1 0,3-1 0,-3 0 0,-1 0 0,1 0 0,-1 0 0,1 0 0,-1 0 0,1 0 0,-1 0 0,1-1 0,-1 1 0,0 0 0,1 0 0,-1 0 0,1 0 0,-1-1 0,0 1 0,1-1 0,4-3 0,-2-1 0,1 1 0,-1-1 0,0 0 0,5-10 0,-3 7 0,-1 2 0,-2 2 0,1 0 0,0 0 0,6-5 0,-9 8 0,3-1 0,0 0 0,0-1 0,-1 2 0,6-4 0,-7 4 0,1 1 0,-1-1 0,0 1 0,1-1 0,-1 1 0,1 0 0,1-1 0,2 1 0,4 0 0,0 1 0,-8-1 0,0 0 0,0 0 0,0 0 0,0 1 0,0-1 0,0 0 0,0 1 0,0-1 0,0 1 0,0-1 0,0 1 0,1 0 0,2 2 0,0 0 0,-2-3 0,-1 1 0,1 0 0,-1 0 0,1 0 0,-1-1 0,3 1 0,-2 0 0,-1-1 0,0 0 0,0 1 0,0-1 0,1 1 0,0 0 0,-1 0 0,-1-1 0,1 1 0,0-1 0,-1 1 0,1-1 0,-1 1 0,1-1 0,-1 1 0,1 0 0,-1-1 0,1 2 0,8 15 0,-8-15 0,-1 0 0,1 0 0,0 0 0,0 1 0,-1-1 0,1 0 0,-1 0 0,0 4 0,0-2 0,1 10 0,-1-11 0,0-1 0,1 1 0,-1-1 0,2 3 0,0 5 0,0-3 0,-1-6 0,-1 0 0,1 0 0,-1-1 0,1 1 0,-1 0 0,1 0 0,-1 0 0,2 1 0,2 2 0,0 1 0,-1-1 0,6 5 0,-5-5 0,-4-3 0,1-1 0,0 1 0,-1 0 0,1-1 0,0 1 0,0-1 0,0 1 0,0-1 0,0 1 0,2 0 0,0-1 0,0 1 0,4-1 0,-4 0 0,0 1 0,0-1 0,4 1 0,-4 0 0,-1 0 0,1-1 0,-1 1 0,1-1 0,-1 1 0,1-1 0,4-1 0,-6 1 0,0 0 0,0 0 0,0-1 0,0 1 0,0 0 0,-1-1 0,1 1 0,1-1 0,2-2 0,-3 3 0,0-1 0,-1 1 0,1 0 0,0-1 0,-1 1 0,1-1 0,0 0 0,-1 1 0,1-1 0,-1 1 0,1-1 0,-1 1 0,0-1 0,1 0 0,-1 1 0,0-1 0,1 0 0,-1 0 0,0 1 0,0-1 0,1-1 0,0-2 0,-1-1 0,1-6 0,-1 7 0,0 1 0,0 0 0,0-1 0,0 1 0,2-4 0,-1 1 0,1-10 0,1-4 0,-3 16 0,0-1 0,1 1 0,3-8 0,-3 9 0,0 1 0,0 1 0,0-4 0,-1 4 0,1 0 0,-1-1 0,1 1 0,-1-1 0,1 1 0,-1 0 0,3-3 0,-3 4 0,1-1 0,-1 1 0,1-1 0,-1 1 0,1-1 0,-1 1 0,1-1 0,0 1 0,-1 0 0,1-1 0,-1 1 0,1 0 0,0-1 0,0 1 0,-1 0 0,1 0 0,1 0 0,0-1-1365,1 1-5461</inkml:trace>
  <inkml:trace contextRef="#ctx0" brushRef="#br0" timeOffset="1">854 875 24575,'1'0'0,"0"0"0,0 1 0,0-1 0,0 0 0,0 0 0,2 1 0,5 4 0,-2-3 0,-1 1 0,-3-2 0,-1 0 0,1 0 0,0-1 0,0 1 0,0 0 0,4 0 0,-4-1 0,-1 1 0,1-1 0,0 0 0,2 2 0,-1-1 0,-3-1 0,1 0 0,-1 0 0,1 0 0,0 0 0,-1 0 0,1 0 0,0 0 0,-1 0 0,1 0 0,0 0 0,0 0 0,-1 0 0,2-1 0,1 0 0,5-3 0,-8 3 0,2 0 0,0 0 0,2-1 0,-3 2 0,-1 0 0,1 0 0,-1-1 0,1 1 0,0 0 0,-1 0 0,1 0 0,-1 0 0,1 0 0,-1 0 0,1 0 0,-1 0 0,1 0 0,0 1 0,-1-1 0,1 0 0,-1 0 0,0 0 0,0 0 0,1 1 0,-1-1 0,0 0 0,0 0 0,0 0 0,0 1 0,1-1 0,-1 0 0,0 0 0,0 0 0,0 1 0,0-1 0,0 0 0,0 0 0,0 1 0,1-1 0,-1 0 0,0 0 0,0 1 0,0 1 0,0-1 0,0 4 0,0-4 0,-1 2 0,1-1 0,-1 0 0,1 1 0,-1-1 0,0 0 0,0 0 0,-1 4 0,0-3 0,0 0 0,0 5 0,1-6 0,0 0 0,1 0 0,-1 0 0,0 0 0,0-1 0,0 1 0,-2 2 0,1-3 0,1 1 0,-1-1 0,-4 3 0,5-3 0,0 0 0,0-1 0,-1 1 0,1 0 0,0-1 0,0 0 0,0 1 0,-1-1 0,1 0 0,0 0 0,-1 1 0,1-1 0,-1 0 0,1-1 0,-1 1 0,1 0 0,-3-1 0,3 1 0,1-1 0,-1 1 0,0 0 0,1-1 0,-1 1 0,0-1 0,1 0 0,-1 1 0,1-1 0,-2-1 0,1 1 0,1 0 0,-1 1 0,0-1 0,-1-1 0,-5-2 0,6 4 0,0-1 0,0 0 0,-3-1 0,4 2 0,-1 0 0,1-1 0,0 1 0,-1-1 0,1 1 0,0 0 0,0-1 0,-1 1 0,1-1 0,0 1 0,0 0 0,0-1 0,0 1 0,-1-1 0,1 0 0,-1-17 0,1 9 0,-1 7 19,1-1-1,-1 1 0,1 0 1,-1 0-1,-1-3 0,1 3-229,0 0 1,0 0-1,0 0 0,1 0 0,-1 0 1,0-3-1,1 3-6615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9T23:40:39.350"/>
    </inkml:context>
    <inkml:brush xml:id="br0">
      <inkml:brushProperty name="width" value="0.03528" units="cm"/>
      <inkml:brushProperty name="height" value="0.03528" units="cm"/>
    </inkml:brush>
  </inkml:definitions>
  <inkml:trace contextRef="#ctx0" brushRef="#br0">929 4 24575,'1'1'0,"0"0"0,0 0 0,-1 0 0,1 1 0,0-1 0,0 2 0,4 9 0,-4-9 0,1 4 0,2 5 0,5 12 0,-7-17 0,-2-6 0,0 0 0,0 0 0,0 0 0,0 0 0,1 0 0,-1-1 0,0 1 0,0 0 0,1 0 0,-1 0 0,1-1 0,-1 1 0,1 0 0,-1-1 0,1 1 0,0 0 0,2 2 0,0-1 0,0 0 0,6 2 0,-4-2 0,-3-1 0,-1 0 0,1-1 0,2 2 0,-4-1 0,1-1 0,-1 1 0,1-1 0,-1 1 0,1-1 0,-1 0 0,0 1 0,1 0 0,-1-1 0,0 1 0,1-1 0,-1 1 0,0 0 0,3 5 0,-2 1 0,2 7 0,0 6 0,0-7 0,-2-11 0,-1-1 0,1 1 0,0 0 0,-1 0 0,3 2 0,-2-2 0,0 0 0,0-1 0,0 1 0,0 3 0,1 2 0,2 9 0,-3-14 0,-1 0 0,1 0 0,0 0 0,0 0 0,2 3 0,0-2 0,-1-1 0,1 1 0,4 2 0,2 4 0,-4-4 0,0-1 0,7 5 0,-12-8 0,1-1 0,0 0 0,-1 1 0,1-1 0,0 1 0,-1-1 0,1 1 0,-1-1 0,1 1 0,-1 0 0,1-1 0,-1 1 0,1 0 0,-1-1 0,0 1 0,0 0 0,1 0 0,-1-1 0,0 1 0,0 1 0,1-2 0,-1 1 0,0 0 0,0-1 0,0 1 0,1-1 0,-1 1 0,0-1 0,0 1 0,1-1 0,-1 1 0,1-1 0,-1 1 0,0-1 0,1 1 0,-1-1 0,2 1 0,0 0 0,0 0 0,0 0 0,2 1 0,-1-1 0,-1 0 0,2 2 0,0 0 0,15 8 0,-17-10 0,-1 1 0,1-1 0,0 0 0,-1 1 0,4 3 0,5 9 0,-1-2 0,-3-3 0,8 13 0,-13-20 0,1 0 0,0 0 0,0 1 0,0-1 0,0 0 0,5 2 0,-4-1 0,6 5 0,-3-3 0,-4-3 0,-1 0 0,1 0 0,0 0 0,-1 0 0,1 0 0,2 4 0,-2-2 0,0 0 0,5 5 0,-1 1 0,-5-9 0,-1-1 0,0 1 0,1 0 0,-1 0 0,0-1 0,0 1 0,1 0 0,-1 0 0,0 0 0,0-1 0,0 1 0,0 0 0,0 0 0,0 0 0,0 0 0,-1 1 0,1 0 0,-1 1 0,0-1 0,-3 5 0,4-6 0,-1 0 0,1 1 0,-1-1 0,1 1 0,-1-1 0,1 1 0,0-1 0,0 1 0,0-1 0,0 1 0,0 1 0,0 1 0,1 0 0,0-1 0,2 6 0,-3-6 0,1 0 0,-1 0 0,1 0 0,-1 0 0,0 0 0,-1 6 0,1 1 0,0 75 0,0-82 0,0 0 0,-1 0 0,1 0 0,-2 4 0,1-5 0,0 0 0,0 0 0,-1 0 0,1 0 0,0 0 0,-3 2 0,-2 5 0,-1-1 0,5-5 0,-3 4 0,4-4 0,-6 5 0,5-5 0,-2 4 0,3-6 0,0 0 0,1 1 0,-1-1 0,1 0 0,-1 0 0,0 3 0,1-1 0,-1-1 0,0 1 0,0-1 0,-2 5 0,2-5 0,0 1 0,0-1 0,0 0 0,0 5 0,0-6 0,1 0 0,0 1 0,0-1 0,0 0 0,-1 0 0,1 0 0,-1 0 0,1 0 0,-1 0 0,0 0 0,1 0 0,-1 0 0,0 0 0,0 0 0,-1 1 0,1-1 0,0 0 0,0 0 0,0 0 0,1 0 0,-1 0 0,0 0 0,0 2 0,0 0 0,-2 5 0,2-5 0,0 0 0,-2 3 0,2-4 0,0 0 0,0 0 0,0-1 0,1 1 0,-1 0 0,1 0 0,-1 0 0,1 2 0,-1-3 0,1 0 0,0 0 0,0 0 0,0 0 0,0 0 0,-1 0 0,1 0 0,0-1 0,-1 1 0,1 0 0,-1 0 0,1 0 0,-1-1 0,1 1 0,-1 0 0,1 0 0,-2 0 0,0 0 0,1 0 0,0 0 0,-1 0 0,1 0 0,-1-1 0,0 1 0,1 0 0,-4 0 0,1 0 0,0 1 0,0-1 0,-6 4 0,7-3 0,-2 1 0,1-2 0,1 1 0,-5 3 0,6-3 0,-1-1 0,1 1 0,-3 0 0,-2 1 0,4-1 0,0 0 0,-1-1 0,1 1 0,-1-1 0,1 0 0,0 0 0,0 0 0,-1-1 0,-6 1 0,8-1 0,0 0 0,0 0 0,0 0 0,0 0 0,0-1 0,1 1 0,-1-1 0,0 1 0,0-1 0,1 0 0,-4-1 0,5 2 0,-1-1 0,1 1 0,-1-1 0,1 1 0,-1-1 0,1 0 0,-1 0 0,0 0 0,1 1 0,-1-1 0,1 1 0,0-1 0,-1 1 0,1-1 0,-1 1 0,-1-2 0,1 2 0,-1-1 0,0 0 0,1 1 0,-1-1 0,0 1 0,0 0 0,1-1 0,-1 1 0,0 0 0,0 0 0,1 0 0,-1 0 0,0 1 0,0-1 0,1 0 0,-1 1 0,0-1 0,0 1 0,1 0 0,-1-1 0,-1 2 0,1-1 0,-1 0 0,1 0 0,-1 0 0,1-1 0,-4 2 0,-3-1 0,8 0 0,-3 0 0,0 0 0,0 0 0,0-1 0,1 1 0,-5-1 0,7 0 0,0 0 0,1 0 0,-1-1 0,1 1 0,-1 0 0,0 0 0,1-1 0,-1 1 0,0 0 0,1-1 0,-1 1 0,1-1 0,-1 0 0,0 1 0,0-1 0,1 0 0,-1 1 0,0-1 0,0 1 0,-1-1 0,0 0 0,-1 1 0,1-1 0,-1 1 0,1 0 0,-4-1 0,3 1 0,0 0 0,0 0 0,-5-2 0,8 2 0,-1 0 0,1 0 0,-1-1 0,0 1 0,1 0 0,-1-1 0,1 1 0,-1-1 0,1 1 0,-1-1 0,0 0 0,-4-6 0,2 2 0,2 3 0,0 0 0,0 1 0,0-1 0,1 0 0,-1 1 0,0-1 0,0-2 0,1 2 0,0 0 0,-1 1 0,0-1 0,1 0 0,-1 0 0,-1-2 0,0 2 0,1-1 0,0 1 0,0-1 0,0 0 0,0 1 0,0-1 0,0-3 0,0 1 0,0 3 0,1 0 0,-1 1 0,0-1 0,-1-2 0,-1 0 0,2 1 0,0 1 0,-3-3 0,-2-4 0,-7-11 0,8 9 0,3 8 0,-3-5 0,5 6 0,0 1 0,-1 0 0,0 0 0,0 0 0,0 0 0,0 0 0,-2-1 0,2 1 0,1 1 0,-1-1 0,0 1 0,0 0 0,1-1 0,-1 1 0,-1 0 0,2-1 0,0 1 0,-1 0 0,1 0 0,-1 0 0,1 1 0,0-1 0,-1 0 0,1 0 0,0 0 0,-1 0 0,1 0 0,-1 0 0,1 0 0,0 1 0,0-1 0,-1 0 0,1 1 0,-12 8 0,-2 2 0,9-7 0,5-3 0,-1 0 0,0-1 0,0 1 0,1 0 0,-1-1 0,0 1 0,0-1 0,0 0 0,-1 1 0,-1 0 0,0 0 0,-4 0 0,6-1 0,-1 0 0,1 0 0,0 0 0,0 0 0,0 0 0,0-1 0,0 1 0,-1 0 0,-1-1 0,-2-2 0,0 0 0,-6-5 0,6 4 0,4 3 0,0 1 0,0-1 0,0 0 0,0 0 0,1 0 0,-1 1 0,0-1 0,0 0 0,1 0 0,-1 0 0,1 0 0,-1-1 0,1 1 0,-1 0 0,1 0 0,-1-2 0,0-4 0,-5-8 0,6 14 0,-1-1 0,0 1 0,0-1 0,0 1 0,0 0 0,0-1 0,0 1 0,1 0 0,-1 0 0,0 0 0,0 0 0,-1 0 0,1 0 0,0 0 0,-1 0 0,1 1 0,-1-1 0,-1 0 0,-1 0 0,-1 0 0,0 0 0,1 1 0,-7 0 0,-42 0 0,50-1 0,-7 0 0,6 1 0,-6-1 0,0 0 0,-20 2 0,27-1 0,1 0 0,-1 1 0,1 0 0,-1-1 0,1 1 0,0 0 0,-1 0 0,1 0 0,0 0 0,-1 1 0,1-1 0,0 1 0,-2 1 0,1-1 0,1 0 0,-1-1 0,-5 4 0,5-3 0,1-1 0,-1 0 0,1-1 0,-5 2 0,2 0 0,-1-1 0,-4 2 0,3-1 0,0 0 0,-8 4 0,7-3 0,-26 7 0,15-5 0,5 0 0,-4 1 0,14-5 0,-4 2 0,5-2 0,-6 2 0,-2 0 0,6-2 0,-5 2 0,6-2 0,-10 3 0,3-1 0,-7 3 0,6-2 0,9-3 0,1 0 0,-1 0 0,0 0 0,-4 0 0,7-1 0,-1 0 0,0 0 0,1 0 0,-1 0 0,0 0 0,1-1 0,-1 1 0,1 0 0,-1 0 0,0 0 0,1-1 0,-1 1 0,0-1 0,-1 0 0,0-1 0,-2-2 0,-1-1 0,4 5 0,0-1 0,0 1 0,0-1 0,1 1 0,-1 0 0,0-1 0,-1 1 0,1 0 0,0-1 0,0 1 0,0 0 0,1-1 0,-1 1 0,-1-1 0,1 0 0,0 1 0,0-1 0,0 0 0,0 0 0,1 0 0,-1 0 0,0 1 0,0-1 0,1 0 0,-1 0 0,0 0 0,1 0 0,-1-1 0,1 1 0,0 0 0,-1 0 0,1 0 0,0 0 0,-1 0 0,1-3 0,0 1 0,1 0 0,0-4 0,-1 3 0,1-4 0,-1 7 0,0 0 0,0 0 0,0-1 0,0 1 0,0 0 0,-1 0 0,0-2 0,-3-7 0,2 6 0,1 0 0,-1 0 0,1 1 0,-1-6 0,1 3 0,1-1 0,-1-7 0,1 11 0,-1 0 0,1 0 0,-1 0 0,-1-5 0,0 0 0,0 4 0,1 0 0,-4-7 0,3 7 0,-3-8 0,3 8 0,-2-11 0,4 11 0,-1 1 0,0-1 0,1 1 0,-1-4 0,1 4 0,0 0 0,0-1 0,0 1 0,-1-1 0,-1-5 0,1 5 0,-1-6 0,1 6 0,-1-5 0,-5-10 0,5 15 0,1 1 0,0 0 0,0-4 0,-1-3 0,0 6 0,-1-5 0,1 7 0,1 0 0,0 0 0,1-1 0,-1 1 0,0 0 0,1-1 0,-1-4 0,1 5 0,0-1 0,0 0 0,-1 0 0,0-5 0,1 5 0,-1 1 0,1-1 0,0 0 0,0 1 0,0-1 0,0 0 0,1 1 0,-1-1 0,1 1 0,0-1 0,0 0 0,-1 1 0,1-1 0,1 1 0,1-4 0,-2 5 0,-1 0 0,1 0 0,0 0 0,0 1 0,0-1 0,0 0 0,0 0 0,0 1 0,0-1 0,0 0 0,2 0 0,0 0 0,1-1 0,5 0 0,4-1 0,-3 0 0,10-4 0,-10 3 0,3-1 0,-11 4 0,-1 0 0,1 0 0,0 0 0,-1 0 0,3-2 0,-2 1 0,0 0 0,0 0 0,0 1 0,4-3 0,10-3 0,-5 2 0,0 0 0,25-13 0,-33 16 0,0 1 0,0-1 0,1 1 0,5-1 0,-4 1 0,-1 0 0,0 0 0,5-3 0,-2 1 0,10-6 0,-15 8 0,-1 0 0,1 0 0,-1 0 0,1 0 0,-1-1 0,0 1 0,0-1 0,1 1 0,1-4 0,0-1 0,3-9 0,-2 7 0,-3 6 0,1-6 0,-2 7 0,0-1 0,1 1 0,-1-1 0,1 1 0,-1-1 0,1 1 0,0 0 0,-1-1 0,3-1 0,0-1 0,0 1 0,-1-1 0,5-7 0,-5 7 0,-1 1 0,1 1 0,-1-1 0,4-4 0,0 1 0,0 1 0,-2 0 0,8-6 0,-5 6 0,7-6 0,-10 9 0,-1 1 0,1-1 0,-1 1 0,4-2 0,5-1 0,-6 2 0,11-4 0,-15 6 0,0 0 0,0 0 0,-1 0 0,1 0 0,0 0 0,0 0 0,-1 0 0,1 0 0,0 0 0,0 0 0,0 1 0,-1-1 0,1 0 0,0 0 0,-1 1 0,2 0 0,0 0 0,0 0 0,0 1 0,0 0 0,1 1 0,4 4 0,-3-4 0,-2-1 0,1 0 0,3 3 0,-5-5 0,0 1 0,0 0 0,0-1 0,1 1 0,-1-1 0,0 0 0,0 0 0,0 1 0,3-1 0,3 0 0,-5 0 0,0 0 0,0 0 0,0 0 0,0 0 0,2 1 0,-2-1 0,0 1 0,0-1 0,3 1 0,-5-1 0,1 0 0,-1 0 0,1 0 0,-1-1 0,1 1 0,-1 0 0,1 0 0,-1 0 0,1 0 0,-1-1 0,1 1 0,-1 0 0,1 0 0,-1-1 0,1 1 0,0-1 0,4-4 0,-1 0 0,0-1 0,0 1 0,0-1 0,5-11 0,-3 7 0,-2 3 0,-1 2 0,1 1 0,-1-1 0,7-5 0,-9 9 0,2-2 0,0 1 0,0-1 0,0 1 0,7-4 0,-8 6 0,-1-1 0,1 0 0,-1 1 0,1-1 0,0 1 0,-1 0 0,4-1 0,-1 1 0,7 0 0,-2 1 0,-7-1 0,-1 0 0,0 0 0,1 1 0,-1-1 0,0 0 0,0 1 0,1-1 0,-1 1 0,0-1 0,0 1 0,0 0 0,2 0 0,2 3 0,-1-2 0,-2-1 0,0 1 0,-1-2 0,1 1 0,0 0 0,0 0 0,2 0 0,-2 0 0,-1-1 0,1 0 0,-1 1 0,0-1 0,1 1 0,1 1 0,-3-2 0,1 1 0,0-1 0,-1 1 0,1 0 0,0-1 0,-1 1 0,1 0 0,-1-1 0,1 1 0,0 0 0,-1 1 0,12 18 0,-11-18 0,0 0 0,0 1 0,-1-1 0,1 1 0,0-1 0,-1 1 0,1 0 0,-1 3 0,0-1 0,0 12 0,1-15 0,-1 1 0,1 0 0,-1 0 0,2 3 0,1 5 0,-1-3 0,-1-6 0,-1-1 0,1 0 0,-1 0 0,1 0 0,0 0 0,-1-1 0,1 1 0,1 1 0,2 4 0,1-1 0,-1 0 0,6 6 0,-6-7 0,-3-3 0,-1 0 0,1 0 0,0 0 0,0-1 0,0 1 0,0-1 0,1 1 0,-1-1 0,0 1 0,2 0 0,1 0 0,-1-1 0,6 1 0,-6-1 0,0 0 0,0 1 0,5 0 0,-4 0 0,-1 0 0,0 0 0,0-1 0,0 1 0,0-1 0,1 0 0,4 0 0,-7 0 0,0-1 0,0 1 0,0 0 0,0-1 0,0 1 0,0-1 0,0 1 0,1-2 0,3-1 0,-4 3 0,-1 0 0,1-1 0,0 1 0,0-1 0,-1 1 0,1-1 0,0 0 0,-1 1 0,1-1 0,-1 0 0,1 1 0,0-1 0,-1 0 0,0 0 0,1 1 0,-1-1 0,0 0 0,1 0 0,-1 0 0,0 0 0,1-1 0,0-3 0,0 0 0,-1-8 0,0 8 0,0 1 0,0 1 0,1-1 0,-1 0 0,1-4 0,1 1 0,0-11 0,1-6 0,-2 19 0,0 0 0,0 0 0,3-9 0,-2 10 0,-1 2 0,-1 1 0,2-4 0,-2 3 0,1 0 0,-1 1 0,1-1 0,0 0 0,-1 1 0,1-1 0,2-2 0,-3 4 0,1-1 0,-1 0 0,1 1 0,-1-1 0,1 1 0,0-1 0,-1 1 0,0-1 0,1 1 0,0-1 0,-1 1 0,1 0 0,0-1 0,0 1 0,0 0 0,-1 0 0,2 0 0,1-1-1365,0 1-5461</inkml:trace>
  <inkml:trace contextRef="#ctx0" brushRef="#br0" timeOffset="1">993 1020 24575,'2'0'0,"-1"0"0,0 0 0,1 1 0,-1-1 0,0 0 0,2 1 0,8 4 0,-5-2 0,0 0 0,-4-1 0,0-1 0,0 0 0,0 0 0,1-1 0,-1 1 0,5 0 0,-5 0 0,0-1 0,0 1 0,-1-1 0,3 2 0,0-1 0,-4-1 0,1 0 0,0 1 0,0-1 0,0 0 0,0 0 0,0 0 0,-1 0 0,1-1 0,0 1 0,0 0 0,0 0 0,0 0 0,1-1 0,1-1 0,6-2 0,-9 3 0,3 0 0,-1 0 0,3-1 0,-5 1 0,1 1 0,0 0 0,-1 0 0,1 0 0,-1 0 0,1 0 0,0-1 0,-1 1 0,1 0 0,0 0 0,-1 1 0,1-1 0,0 0 0,0 0 0,-1 0 0,0 0 0,1 1 0,-1-1 0,0 0 0,0 0 0,1 0 0,-1 0 0,0 1 0,0-1 0,0 0 0,1 0 0,-1 1 0,0-1 0,0 0 0,0 1 0,0-1 0,1 0 0,-1 0 0,0 1 0,0-1 0,0 0 0,0 1 0,0-1 0,0 2 0,0 0 0,0 3 0,0-3 0,0 1 0,-1 0 0,0-1 0,1 1 0,-1 0 0,0-1 0,0 1 0,-2 3 0,1-2 0,0 0 0,-1 5 0,2-7 0,1 0 0,-1 0 0,0 1 0,-1-1 0,1 0 0,0 0 0,-2 2 0,1-2 0,0 0 0,0 0 0,-4 2 0,4-3 0,1 0 0,-1-1 0,1 1 0,-1 0 0,1-1 0,-1 1 0,1-1 0,-1 1 0,1-1 0,-1 0 0,0 0 0,1 0 0,0 0 0,-1 0 0,1 0 0,-1 0 0,-3-1 0,5 0 0,-1 1 0,0-1 0,0 1 0,0-1 0,1 1 0,-1-1 0,0 0 0,1 1 0,-1-1 0,-1-1 0,1 0 0,1 1 0,-1 0 0,0 0 0,-2-1 0,-4-2 0,5 3 0,1 1 0,-1-1 0,-1-2 0,2 3 0,1 0 0,-1-1 0,1 1 0,0-1 0,-1 1 0,1-1 0,0 1 0,-1-1 0,1 1 0,0-1 0,0 1 0,-1-1 0,1 1 0,0-1 0,0 0 0,-2-20 0,1 10 0,1 9 19,-1-1-1,0 1 0,1-1 1,-1 1-1,-2-4 0,2 4-229,0-1 1,0 1-1,0 0 0,1-1 0,-1 1 1,0-4-1,1 3-6615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7-29T01:29:44.707"/>
    </inkml:context>
    <inkml:brush xml:id="br0">
      <inkml:brushProperty name="width" value="0.03528" units="cm"/>
      <inkml:brushProperty name="height" value="0.03528" units="cm"/>
    </inkml:brush>
  </inkml:definitions>
  <inkml:trace contextRef="#ctx0" brushRef="#br0">798 3 24575,'1'1'0,"0"0"0,0 0 0,-1 0 0,1 0 0,0 1 0,0 0 0,3 8 0,-3-7 0,1 3 0,1 4 0,4 11 0,-5-15 0,-2-5 0,0 0 0,0 0 0,0-1 0,0 1 0,0 0 0,0-1 0,1 1 0,-1 0 0,0-1 0,1 1 0,-1 0 0,0-1 0,1 1 0,-1 0 0,1-1 0,0 1 0,1 1 0,1 0 0,0 0 0,5 2 0,-4-3 0,-2 0 0,-1-1 0,0 1 0,3 1 0,-4-2 0,0 1 0,1-1 0,-1 0 0,1 1 0,-1-1 0,0 1 0,1-1 0,-1 0 0,0 1 0,1-1 0,-1 1 0,0-1 0,0 2 0,2 3 0,0 0 0,0 7 0,0 6 0,1-7 0,-3-10 0,1 1 0,-1-1 0,1 1 0,-1 0 0,2 1 0,-1-1 0,0-1 0,0 1 0,0-1 0,0 3 0,1 3 0,1 7 0,-2-13 0,-1 1 0,1 0 0,0-1 0,0 1 0,2 2 0,-1-2 0,0 1 0,0-1 0,5 2 0,1 4 0,-4-4 0,0 0 0,6 4 0,-9-8 0,-1 0 0,1 1 0,-1-1 0,1 0 0,-1 1 0,1-1 0,-1 1 0,1-1 0,-1 1 0,1-1 0,-1 1 0,0-1 0,1 1 0,-1 0 0,0-1 0,1 1 0,-1-1 0,0 1 0,0 0 0,0 0 0,1 0 0,-1-1 0,0 1 0,0-1 0,0 1 0,0-1 0,1 1 0,-1-1 0,0 1 0,1-1 0,-1 0 0,0 1 0,1-1 0,-1 1 0,0-1 0,1 0 0,0 1 0,1 0 0,-1 0 0,1 0 0,2 1 0,-2-1 0,0-1 0,2 2 0,-2 1 0,15 7 0,-16-9 0,1 0 0,-1 0 0,1 0 0,-1 1 0,3 2 0,5 8 0,-2-2 0,-2-2 0,7 11 0,-10-17 0,-1 0 0,1 0 0,0 0 0,0-1 0,0 1 0,3 2 0,-2-2 0,5 5 0,-3-2 0,-3-4 0,-1 1 0,1-1 0,-2 1 0,2 0 0,-1-1 0,2 5 0,-1-3 0,0 0 0,4 6 0,-1-1 0,-4-7 0,-1-1 0,0 1 0,1-1 0,-1 1 0,0 0 0,0 0 0,0-1 0,1 1 0,-1 0 0,0-1 0,0 1 0,0 0 0,0 0 0,0-1 0,0 1 0,-1 1 0,1 0 0,-1 0 0,0 0 0,-2 4 0,2-5 0,1 0 0,-1 0 0,1 1 0,0-1 0,-1 0 0,1 0 0,0 1 0,0-1 0,0 0 0,0 0 0,0 3 0,0-1 0,1 0 0,0 0 0,1 5 0,-1-6 0,-1 1 0,1-1 0,-1 1 0,0 0 0,0-1 0,0 5 0,-1 1 0,1 66 0,0-72 0,0 1 0,-1-1 0,1 0 0,-2 4 0,1-4 0,1 0 0,-1 0 0,0 0 0,0-1 0,-1 1 0,-1 1 0,-3 5 0,2-1 0,2-5 0,-2 5 0,2-5 0,-3 5 0,3-4 0,-2 3 0,4-5 0,-1 0 0,0 0 0,1 0 0,0 0 0,-1 0 0,0 2 0,1 0 0,-1-1 0,1 0 0,-1 0 0,-2 4 0,2-4 0,0 0 0,0 0 0,1 0 0,-2 3 0,2-4 0,0 0 0,-1 0 0,1 0 0,0 0 0,-1 0 0,1 0 0,-1 0 0,1 0 0,-1 0 0,1 0 0,-1 0 0,0 0 0,1 0 0,-1-1 0,-1 2 0,1-1 0,0 0 0,1-1 0,-1 1 0,0 0 0,1 0 0,-1 0 0,1 1 0,-1 1 0,-2 4 0,2-5 0,1 1 0,-3 2 0,2-3 0,0-1 0,1 1 0,-1 0 0,0-1 0,1 1 0,-1 0 0,1-1 0,-1 3 0,1-3 0,0 0 0,0-1 0,0 1 0,0 0 0,0 0 0,-1-1 0,1 1 0,0 0 0,0 0 0,-1-1 0,1 1 0,-1 0 0,1-1 0,-1 1 0,1-1 0,-1 1 0,0 0 0,0 0 0,-1 0 0,1 0 0,0 0 0,-1-1 0,1 1 0,0-1 0,-1 1 0,-2 0 0,1 0 0,-1 1 0,1-1 0,-5 3 0,6-2 0,-3 0 0,2-1 0,0 1 0,-4 2 0,5-2 0,0-1 0,0 0 0,-3 1 0,-1 1 0,4-1 0,-1-1 0,0 0 0,1 0 0,-1 1 0,0-2 0,0 1 0,0 0 0,0-1 0,-7 1 0,9-1 0,-1 0 0,0 0 0,1 0 0,-1 0 0,1-1 0,-1 1 0,1 0 0,-1-1 0,0 0 0,1 1 0,-3-2 0,4 2 0,-1-1 0,1 1 0,-1-1 0,1 1 0,0-1 0,0 1 0,-1-1 0,1 0 0,0 1 0,-1-1 0,1 1 0,-1-1 0,1 1 0,-1-1 0,1 1 0,-1-1 0,-1 0 0,1 1 0,-1-1 0,1 1 0,-1-1 0,1 1 0,-1 0 0,1-1 0,-1 1 0,1 0 0,-1 0 0,1 0 0,-1 0 0,0 1 0,1-1 0,-1 0 0,1 0 0,-1 1 0,1-1 0,0 1 0,-1 0 0,-1 0 0,1 0 0,0 0 0,0 0 0,0-1 0,0 1 0,-3 0 0,-2 0 0,6 0 0,-2 0 0,-1 0 0,1-1 0,-1 1 0,1-1 0,-5 0 0,8 0 0,-1 0 0,1 0 0,-1 0 0,1 0 0,-1 0 0,0-1 0,1 1 0,-1 0 0,1-1 0,-1 1 0,1 0 0,0-1 0,-1 0 0,0 1 0,0-1 0,1 1 0,-1-1 0,0 1 0,1-1 0,-1 1 0,-1-1 0,0 1 0,-1-1 0,1 1 0,0 0 0,-3-1 0,2 1 0,1 0 0,-1 0 0,-3-1 0,5 0 0,1 1 0,-1 0 0,1 0 0,-1-1 0,1 1 0,-1 0 0,1-1 0,-1 1 0,1 0 0,-1-1 0,1 0 0,-5-5 0,2 2 0,2 2 0,0 1 0,1-1 0,-1 1 0,0-1 0,1 1 0,-1-1 0,1-1 0,0 2 0,0-1 0,-1 0 0,1 1 0,-1-1 0,0 1 0,-1-3 0,1 2 0,0 0 0,0 0 0,0 0 0,0-1 0,0 1 0,1 0 0,-1-4 0,0 2 0,0 3 0,1-1 0,-1 1 0,1-1 0,-2-1 0,-1-1 0,2 2 0,0 0 0,-2-2 0,-3-4 0,-5-9 0,7 8 0,2 6 0,-1-4 0,3 5 0,-1 1 0,0 1 0,0-1 0,0 0 0,1 0 0,-1 0 0,-2-1 0,2 2 0,1-1 0,-1 1 0,1 0 0,-1-1 0,0 1 0,1 0 0,-2-1 0,2 1 0,0 0 0,-1 0 0,1 0 0,0 0 0,-1 0 0,1 0 0,0 1 0,-1-1 0,1 0 0,0 0 0,-1 0 0,1 0 0,0 0 0,-1 0 0,1 1 0,0-1 0,-1 0 0,-9 8 0,-2 2 0,8-7 0,3-2 0,1 0 0,0-1 0,-1 1 0,1-1 0,-1 1 0,0-1 0,1 0 0,-1 1 0,-1 0 0,-1-1 0,1 1 0,-5 0 0,6-1 0,0 0 0,0 0 0,0 0 0,0 0 0,0 0 0,0-1 0,0 1 0,0 0 0,-1-1 0,-3-2 0,1 1 0,-6-5 0,7 4 0,2 2 0,0 1 0,0-1 0,0 0 0,1 1 0,-1-1 0,0 0 0,1 0 0,-1 0 0,1 1 0,-1-1 0,1 0 0,-1 0 0,1 0 0,0 0 0,-1 0 0,1-2 0,-2-3 0,-2-7 0,3 12 0,0 0 0,1 0 0,-1-1 0,0 1 0,0 0 0,0 0 0,1 0 0,-1 0 0,0 0 0,-1 0 0,1 0 0,0 0 0,0 1 0,0-1 0,0 0 0,-1 1 0,1-1 0,-2 0 0,0 0 0,-2 0 0,2 1 0,-1 0 0,-5-1 0,-36 1 0,42 0 0,-6-1 0,6 1 0,-5-1 0,-2 1 0,-15 0 0,22 0 0,1 0 0,0 1 0,0-1 0,0 1 0,0 0 0,0-1 0,0 1 0,-1 0 0,2 0 0,-1 1 0,0-1 0,0 0 0,-2 2 0,3-1 0,-1-1 0,-1 1 0,-3 1 0,2-1 0,3-1 0,-1 0 0,0-1 0,-4 2 0,1-1 0,0 1 0,-3 0 0,2 0 0,0-1 0,-8 5 0,7-4 0,-21 7 0,11-5 0,5 0 0,-3 1 0,12-4 0,-4 2 0,4-2 0,-5 1 0,-1 1 0,5-2 0,-6 1 0,6-1 0,-7 2 0,2 0 0,-7 2 0,6-1 0,7-3 0,2-1 0,-2 1 0,1 0 0,-4 0 0,6-1 0,-1 0 0,0 0 0,1 0 0,-1 0 0,1 0 0,-1 0 0,1-1 0,-1 1 0,1 0 0,-1 0 0,1 0 0,-1-1 0,0 0 0,-1 0 0,0 0 0,-1-3 0,-2 0 0,5 4 0,-1-1 0,0 1 0,1 0 0,-1-1 0,0 1 0,1 0 0,-2-1 0,1 1 0,0 0 0,0 0 0,1-1 0,-1 1 0,0 0 0,0-1 0,0 0 0,0 1 0,0-1 0,0 0 0,1 1 0,-1-1 0,0 0 0,1 1 0,-1-1 0,1 0 0,0 0 0,-1 0 0,1 0 0,-1 0 0,1 0 0,0 0 0,-1 0 0,1 0 0,0 0 0,0 0 0,0-2 0,0 1 0,0-1 0,1-3 0,-1 3 0,1-4 0,-1 6 0,0 0 0,0 0 0,0 0 0,0 0 0,0 0 0,-1 0 0,1-2 0,-4-6 0,2 6 0,1 0 0,0 0 0,-1-1 0,0-3 0,1 2 0,1-1 0,-1-6 0,1 9 0,-1 1 0,1-1 0,0 0 0,-3-3 0,2-1 0,-1 4 0,1-1 0,-3-5 0,2 5 0,-2-6 0,3 6 0,-3-9 0,3 10 0,1 0 0,-1 0 0,1 1 0,-1-4 0,1 4 0,0-1 0,0 0 0,0 0 0,-1 0 0,-1-5 0,1 5 0,0-6 0,0 6 0,0-5 0,-5-8 0,4 12 0,2 2 0,-1-1 0,0-3 0,-1-2 0,0 4 0,-1-3 0,2 5 0,0 0 0,1 0 0,-1 0 0,0 0 0,1 0 0,-1 0 0,0-5 0,1 6 0,0-2 0,0 1 0,0-1 0,-1-4 0,1 5 0,-1 0 0,1-1 0,0 1 0,0 0 0,0-1 0,0 1 0,1 0 0,-1 0 0,1-1 0,-1 1 0,1 0 0,0 0 0,0 0 0,0 0 0,2-3 0,-3 4 0,1 0 0,0 0 0,-1 0 0,1 1 0,0-1 0,0 0 0,-1 1 0,1-1 0,0 0 0,0 1 0,2-1 0,0 0 0,-1 0 0,6-1 0,3-1 0,-2 0 0,9-3 0,-10 3 0,3-2 0,-9 5 0,-1-1 0,1 0 0,-1 0 0,0 0 0,2-1 0,-1 0 0,0 0 0,0 1 0,0 0 0,3-2 0,8-4 0,-3 3 0,-1-1 0,21-10 0,-27 14 0,0-1 0,0 1 0,0 0 0,6-1 0,-6 2 0,1-1 0,-1 0 0,6-2 0,-3 0 0,8-5 0,-13 7 0,0 0 0,1 0 0,-1 0 0,0 0 0,0 0 0,0 0 0,0 0 0,0-1 0,2-1 0,0-2 0,2-8 0,-2 6 0,-2 5 0,1-5 0,-2 6 0,0-1 0,1 1 0,-1 0 0,1 0 0,-1-1 0,1 1 0,-1 0 0,1 0 0,1-2 0,1 0 0,-2 0 0,2-1 0,2-5 0,-3 6 0,-1 0 0,0 1 0,1 0 0,2-4 0,1 1 0,-2 0 0,1 1 0,5-5 0,-3 4 0,5-4 0,-9 7 0,0 1 0,0 0 0,0 0 0,3-1 0,4-2 0,-4 2 0,9-3 0,-13 5 0,-1 0 0,1 0 0,-1 0 0,0 0 0,1 0 0,0 0 0,0 0 0,-1 0 0,1 0 0,0 0 0,-1 0 0,1 0 0,0 1 0,-1-1 0,1 0 0,0 1 0,1 0 0,0 1 0,-1-1 0,1 0 0,1 2 0,3 3 0,-3-3 0,-1-1 0,0 0 0,4 1 0,-5-2 0,0-1 0,0 1 0,0-1 0,0 1 0,0-1 0,0 0 0,0 0 0,0 1 0,1-1 0,5 0 0,-6 0 0,1 0 0,0 0 0,0 0 0,0 0 0,2 1 0,-3-1 0,1 0 0,-1 1 0,3-1 0,-3 0 0,-1 0 0,1 0 0,-1 0 0,1 0 0,-1 0 0,1 0 0,-1 0 0,1-1 0,-1 1 0,0 0 0,1 0 0,-1 0 0,1 0 0,-1-1 0,0 1 0,1-1 0,4-3 0,-2-1 0,1 1 0,-1-1 0,0 0 0,5-10 0,-3 7 0,-1 2 0,-2 2 0,1 0 0,0 0 0,6-5 0,-9 8 0,3-1 0,0 0 0,0-1 0,-1 2 0,6-4 0,-7 4 0,1 1 0,-1-1 0,0 1 0,1-1 0,-1 1 0,1 0 0,1-1 0,2 1 0,4 0 0,0 1 0,-8-1 0,0 0 0,0 0 0,0 0 0,0 1 0,0-1 0,0 0 0,0 1 0,0-1 0,0 1 0,0-1 0,0 1 0,1 0 0,2 2 0,0 0 0,-2-3 0,-1 1 0,1 0 0,-1 0 0,1 0 0,-1-1 0,3 1 0,-2 0 0,-1-1 0,0 0 0,0 1 0,0-1 0,1 1 0,0 0 0,-1 0 0,-1-1 0,1 1 0,0-1 0,-1 1 0,1-1 0,-1 1 0,1-1 0,-1 1 0,1 0 0,-1-1 0,1 2 0,8 15 0,-8-15 0,-1 0 0,1 0 0,0 0 0,0 1 0,-1-1 0,1 0 0,-1 0 0,0 4 0,0-2 0,1 10 0,-1-11 0,0-1 0,1 1 0,-1-1 0,2 3 0,0 5 0,0-3 0,-1-6 0,-1 0 0,1 0 0,-1-1 0,1 1 0,-1 0 0,1 0 0,-1 0 0,2 1 0,2 2 0,0 1 0,-1-1 0,6 5 0,-5-5 0,-4-3 0,1-1 0,0 1 0,-1 0 0,1-1 0,0 1 0,0-1 0,0 1 0,0-1 0,0 1 0,2 0 0,0-1 0,0 1 0,4-1 0,-4 0 0,0 1 0,0-1 0,4 1 0,-4 0 0,-1 0 0,1-1 0,-1 1 0,1-1 0,-1 1 0,1-1 0,4-1 0,-6 1 0,0 0 0,0 0 0,0-1 0,0 1 0,0 0 0,-1-1 0,1 1 0,1-1 0,2-2 0,-3 3 0,0-1 0,-1 1 0,1 0 0,0-1 0,-1 1 0,1-1 0,0 0 0,-1 1 0,1-1 0,-1 1 0,1-1 0,-1 1 0,0-1 0,1 0 0,-1 1 0,0-1 0,1 0 0,-1 0 0,0 1 0,0-1 0,1-1 0,0-2 0,-1-1 0,1-6 0,-1 7 0,0 1 0,0 0 0,0-1 0,0 1 0,2-4 0,-1 1 0,1-10 0,1-4 0,-3 16 0,0-1 0,1 1 0,3-8 0,-3 9 0,0 1 0,0 1 0,0-4 0,-1 4 0,1 0 0,-1-1 0,1 1 0,-1-1 0,1 1 0,-1 0 0,3-3 0,-3 4 0,1-1 0,-1 1 0,1-1 0,-1 1 0,1-1 0,-1 1 0,1-1 0,0 1 0,-1 0 0,1-1 0,-1 1 0,1 0 0,0-1 0,0 1 0,-1 0 0,1 0 0,1 0 0,0-1-1365,1 1-5461</inkml:trace>
  <inkml:trace contextRef="#ctx0" brushRef="#br0" timeOffset="1">854 875 24575,'1'0'0,"0"0"0,0 1 0,0-1 0,0 0 0,0 0 0,2 1 0,5 4 0,-2-3 0,-1 1 0,-3-2 0,-1 0 0,1 0 0,0-1 0,0 1 0,0 0 0,4 0 0,-4-1 0,-1 1 0,1-1 0,0 0 0,2 2 0,-1-1 0,-3-1 0,1 0 0,-1 0 0,1 0 0,0 0 0,-1 0 0,1 0 0,0 0 0,-1 0 0,1 0 0,0 0 0,0 0 0,-1 0 0,2-1 0,1 0 0,5-3 0,-8 3 0,2 0 0,0 0 0,2-1 0,-3 2 0,-1 0 0,1 0 0,-1-1 0,1 1 0,0 0 0,-1 0 0,1 0 0,-1 0 0,1 0 0,-1 0 0,1 0 0,-1 0 0,1 0 0,0 1 0,-1-1 0,1 0 0,-1 0 0,0 0 0,0 0 0,1 1 0,-1-1 0,0 0 0,0 0 0,0 0 0,0 1 0,1-1 0,-1 0 0,0 0 0,0 0 0,0 1 0,0-1 0,0 0 0,0 0 0,0 1 0,1-1 0,-1 0 0,0 0 0,0 1 0,0 1 0,0-1 0,0 4 0,0-4 0,-1 2 0,1-1 0,-1 0 0,1 1 0,-1-1 0,0 0 0,0 0 0,-1 4 0,0-3 0,0 0 0,0 5 0,1-6 0,0 0 0,1 0 0,-1 0 0,0 0 0,0-1 0,0 1 0,-2 2 0,1-3 0,1 1 0,-1-1 0,-4 3 0,5-3 0,0 0 0,0-1 0,-1 1 0,1 0 0,0-1 0,0 0 0,0 1 0,-1-1 0,1 0 0,0 0 0,-1 1 0,1-1 0,-1 0 0,1-1 0,-1 1 0,1 0 0,-3-1 0,3 1 0,1-1 0,-1 1 0,0 0 0,1-1 0,-1 1 0,0-1 0,1 0 0,-1 1 0,1-1 0,-2-1 0,1 1 0,1 0 0,-1 1 0,0-1 0,-1-1 0,-5-2 0,6 4 0,0-1 0,0 0 0,-3-1 0,4 2 0,-1 0 0,1-1 0,0 1 0,-1-1 0,1 1 0,0 0 0,0-1 0,-1 1 0,1-1 0,0 1 0,0 0 0,0-1 0,0 1 0,-1-1 0,1 0 0,-1-17 0,1 9 0,-1 7 19,1-1-1,-1 1 0,1 0 1,-1 0-1,-1-3 0,1 3-229,0 0 1,0 0-1,0 0 0,1 0 0,-1 0 1,0-3-1,1 3-6615</inkml:trace>
</inkml:ink>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2E2E2"/>
      </a:lt2>
      <a:accent1>
        <a:srgbClr val="00294E"/>
      </a:accent1>
      <a:accent2>
        <a:srgbClr val="F18421"/>
      </a:accent2>
      <a:accent3>
        <a:srgbClr val="FEDC94"/>
      </a:accent3>
      <a:accent4>
        <a:srgbClr val="FCB324"/>
      </a:accent4>
      <a:accent5>
        <a:srgbClr val="0070D6"/>
      </a:accent5>
      <a:accent6>
        <a:srgbClr val="1C9463"/>
      </a:accent6>
      <a:hlink>
        <a:srgbClr val="0070D6"/>
      </a:hlink>
      <a:folHlink>
        <a:srgbClr val="0070D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13a9e52c11b42fca553006b5a46d2d8 xmlns="86c96d13-3f4b-48aa-a619-a126d8504f5d">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48effc76-1fc0-4a04-a22f-09c13f277e05</TermId>
        </TermInfo>
      </Terms>
    </d13a9e52c11b42fca553006b5a46d2d8>
    <o748408ad332425290ce52b1cb91225b xmlns="86c96d13-3f4b-48aa-a619-a126d8504f5d">
      <Terms xmlns="http://schemas.microsoft.com/office/infopath/2007/PartnerControls"/>
    </o748408ad332425290ce52b1cb91225b>
    <kffe45ab1d90451dbff5c7dfdb92d750 xmlns="86c96d13-3f4b-48aa-a619-a126d8504f5d">
      <Terms xmlns="http://schemas.microsoft.com/office/infopath/2007/PartnerControls"/>
    </kffe45ab1d90451dbff5c7dfdb92d750>
    <Comments xmlns="http://schemas.microsoft.com/sharepoint/v3">draft</Comments>
    <k5729fa35dfe4717a44f4f0b00cbb435 xmlns="86c96d13-3f4b-48aa-a619-a126d8504f5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1077e141-03cb-4307-8c0f-d43dc85f509f</TermId>
        </TermInfo>
      </Terms>
    </k5729fa35dfe4717a44f4f0b00cbb435>
    <lcf76f155ced4ddcb4097134ff3c332f xmlns="5794fa97-a54a-4f8a-81fb-ebdc27eb9654">
      <Terms xmlns="http://schemas.microsoft.com/office/infopath/2007/PartnerControls"/>
    </lcf76f155ced4ddcb4097134ff3c332f>
    <TaxCatchAll xmlns="86c96d13-3f4b-48aa-a619-a126d8504f5d">
      <Value>9</Value>
      <Value>11</Value>
      <Value>2</Value>
    </TaxCatchAll>
    <k6f7b262824142cfa3ce93a992d0a990 xmlns="86c96d13-3f4b-48aa-a619-a126d8504f5d">
      <Terms xmlns="http://schemas.microsoft.com/office/infopath/2007/PartnerControls">
        <TermInfo xmlns="http://schemas.microsoft.com/office/infopath/2007/PartnerControls">
          <TermName xmlns="http://schemas.microsoft.com/office/infopath/2007/PartnerControls">Open Access</TermName>
          <TermId xmlns="http://schemas.microsoft.com/office/infopath/2007/PartnerControls">3c47eee3-40a4-41fc-a25c-21cc9e22d114</TermId>
        </TermInfo>
      </Terms>
    </k6f7b262824142cfa3ce93a992d0a990>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569BCF0EAF80040BE1AD7F3298FF28E" ma:contentTypeVersion="23" ma:contentTypeDescription="Create a new document." ma:contentTypeScope="" ma:versionID="6b8ae4c05510df779698ddb0056e8585">
  <xsd:schema xmlns:xsd="http://www.w3.org/2001/XMLSchema" xmlns:xs="http://www.w3.org/2001/XMLSchema" xmlns:p="http://schemas.microsoft.com/office/2006/metadata/properties" xmlns:ns1="http://schemas.microsoft.com/sharepoint/v3" xmlns:ns2="86c96d13-3f4b-48aa-a619-a126d8504f5d" xmlns:ns3="5794fa97-a54a-4f8a-81fb-ebdc27eb9654" targetNamespace="http://schemas.microsoft.com/office/2006/metadata/properties" ma:root="true" ma:fieldsID="a467968017568e6aba6d6df4e9b0a25b" ns1:_="" ns2:_="" ns3:_="">
    <xsd:import namespace="http://schemas.microsoft.com/sharepoint/v3"/>
    <xsd:import namespace="86c96d13-3f4b-48aa-a619-a126d8504f5d"/>
    <xsd:import namespace="5794fa97-a54a-4f8a-81fb-ebdc27eb9654"/>
    <xsd:element name="properties">
      <xsd:complexType>
        <xsd:sequence>
          <xsd:element name="documentManagement">
            <xsd:complexType>
              <xsd:all>
                <xsd:element ref="ns2:d13a9e52c11b42fca553006b5a46d2d8" minOccurs="0"/>
                <xsd:element ref="ns2:TaxCatchAll" minOccurs="0"/>
                <xsd:element ref="ns2:o748408ad332425290ce52b1cb91225b" minOccurs="0"/>
                <xsd:element ref="ns2:k5729fa35dfe4717a44f4f0b00cbb435" minOccurs="0"/>
                <xsd:element ref="ns2:kffe45ab1d90451dbff5c7dfdb92d750" minOccurs="0"/>
                <xsd:element ref="ns1:Comments" minOccurs="0"/>
                <xsd:element ref="ns3:MediaServiceMetadata" minOccurs="0"/>
                <xsd:element ref="ns3:MediaServiceFastMetadata" minOccurs="0"/>
                <xsd:element ref="ns3:MediaServiceSearchProperties" minOccurs="0"/>
                <xsd:element ref="ns3:MediaServiceObjectDetectorVersions" minOccurs="0"/>
                <xsd:element ref="ns2:k6f7b262824142cfa3ce93a992d0a990" minOccurs="0"/>
                <xsd:element ref="ns3:lcf76f155ced4ddcb4097134ff3c332f"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7"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c96d13-3f4b-48aa-a619-a126d8504f5d" elementFormDefault="qualified">
    <xsd:import namespace="http://schemas.microsoft.com/office/2006/documentManagement/types"/>
    <xsd:import namespace="http://schemas.microsoft.com/office/infopath/2007/PartnerControls"/>
    <xsd:element name="d13a9e52c11b42fca553006b5a46d2d8" ma:index="9" ma:taxonomy="true" ma:internalName="d13a9e52c11b42fca553006b5a46d2d8" ma:taxonomyFieldName="Stratus_DocumentType" ma:displayName="Document Type" ma:fieldId="{d13a9e52-c11b-42fc-a553-006b5a46d2d8}" ma:sspId="b6206a2c-5ee7-4d50-b3ee-2668e744af9d" ma:termSetId="988248fe-9e4c-4dbd-93c7-83e60647dfac"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b058176-8b0d-44f1-be5e-59991f08ec50}" ma:internalName="TaxCatchAll" ma:showField="CatchAllData" ma:web="86c96d13-3f4b-48aa-a619-a126d8504f5d">
      <xsd:complexType>
        <xsd:complexContent>
          <xsd:extension base="dms:MultiChoiceLookup">
            <xsd:sequence>
              <xsd:element name="Value" type="dms:Lookup" maxOccurs="unbounded" minOccurs="0" nillable="true"/>
            </xsd:sequence>
          </xsd:extension>
        </xsd:complexContent>
      </xsd:complexType>
    </xsd:element>
    <xsd:element name="o748408ad332425290ce52b1cb91225b" ma:index="12" nillable="true" ma:taxonomy="true" ma:internalName="o748408ad332425290ce52b1cb91225b" ma:taxonomyFieldName="Stratus_WorkActivity" ma:displayName="Work Activity" ma:fieldId="{8748408a-d332-4252-90ce-52b1cb91225b}" ma:sspId="b6206a2c-5ee7-4d50-b3ee-2668e744af9d" ma:termSetId="37573e98-7115-49e8-b54b-ceee115a914b" ma:anchorId="00000000-0000-0000-0000-000000000000" ma:open="false" ma:isKeyword="false">
      <xsd:complexType>
        <xsd:sequence>
          <xsd:element ref="pc:Terms" minOccurs="0" maxOccurs="1"/>
        </xsd:sequence>
      </xsd:complexType>
    </xsd:element>
    <xsd:element name="k5729fa35dfe4717a44f4f0b00cbb435" ma:index="14" ma:taxonomy="true" ma:internalName="k5729fa35dfe4717a44f4f0b00cbb435" ma:taxonomyFieldName="Stratus_SecurityClassification" ma:displayName="Security Classification" ma:fieldId="{45729fa3-5dfe-4717-a44f-4f0b00cbb435}" ma:sspId="b6206a2c-5ee7-4d50-b3ee-2668e744af9d" ma:termSetId="4e44dabb-2ab0-4d6c-970e-3d57b9f48e0e" ma:anchorId="00000000-0000-0000-0000-000000000000" ma:open="false" ma:isKeyword="false">
      <xsd:complexType>
        <xsd:sequence>
          <xsd:element ref="pc:Terms" minOccurs="0" maxOccurs="1"/>
        </xsd:sequence>
      </xsd:complexType>
    </xsd:element>
    <xsd:element name="kffe45ab1d90451dbff5c7dfdb92d750" ma:index="16" nillable="true" ma:taxonomy="true" ma:internalName="kffe45ab1d90451dbff5c7dfdb92d750" ma:taxonomyFieldName="Stratus_Year" ma:displayName="Year" ma:fieldId="{4ffe45ab-1d90-451d-bff5-c7dfdb92d750}" ma:sspId="b6206a2c-5ee7-4d50-b3ee-2668e744af9d" ma:termSetId="519f67bf-e7ac-413a-9b70-b55ecf9bb313" ma:anchorId="00000000-0000-0000-0000-000000000000" ma:open="false" ma:isKeyword="false">
      <xsd:complexType>
        <xsd:sequence>
          <xsd:element ref="pc:Terms" minOccurs="0" maxOccurs="1"/>
        </xsd:sequence>
      </xsd:complexType>
    </xsd:element>
    <xsd:element name="k6f7b262824142cfa3ce93a992d0a990" ma:index="23" nillable="true" ma:taxonomy="true" ma:internalName="k6f7b262824142cfa3ce93a992d0a990" ma:taxonomyFieldName="Stratus_OCSProjects" ma:displayName="Project" ma:readOnly="false" ma:default="" ma:fieldId="{46f7b262-8241-42cf-a3ce-93a992d0a990}" ma:sspId="b6206a2c-5ee7-4d50-b3ee-2668e744af9d" ma:termSetId="5492c827-7c54-4bfe-ac29-25887cf1425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94fa97-a54a-4f8a-81fb-ebdc27eb9654"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6206a2c-5ee7-4d50-b3ee-2668e744af9d"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18A426-2293-4A07-8069-76989BF31193}">
  <ds:schemaRefs>
    <ds:schemaRef ds:uri="http://schemas.openxmlformats.org/officeDocument/2006/bibliography"/>
  </ds:schemaRefs>
</ds:datastoreItem>
</file>

<file path=customXml/itemProps2.xml><?xml version="1.0" encoding="utf-8"?>
<ds:datastoreItem xmlns:ds="http://schemas.openxmlformats.org/officeDocument/2006/customXml" ds:itemID="{B91D6B5D-CE5B-4284-BAA8-7F21A814B941}">
  <ds:schemaRefs>
    <ds:schemaRef ds:uri="http://schemas.microsoft.com/sharepoint/v3/contenttype/forms"/>
  </ds:schemaRefs>
</ds:datastoreItem>
</file>

<file path=customXml/itemProps3.xml><?xml version="1.0" encoding="utf-8"?>
<ds:datastoreItem xmlns:ds="http://schemas.openxmlformats.org/officeDocument/2006/customXml" ds:itemID="{F6F5D9AE-CB21-4146-BFCC-4C8BF54DD01B}">
  <ds:schemaRefs>
    <ds:schemaRef ds:uri="http://schemas.microsoft.com/office/2006/metadata/properties"/>
    <ds:schemaRef ds:uri="http://schemas.microsoft.com/office/infopath/2007/PartnerControls"/>
    <ds:schemaRef ds:uri="86c96d13-3f4b-48aa-a619-a126d8504f5d"/>
    <ds:schemaRef ds:uri="http://schemas.microsoft.com/sharepoint/v3"/>
    <ds:schemaRef ds:uri="5794fa97-a54a-4f8a-81fb-ebdc27eb9654"/>
  </ds:schemaRefs>
</ds:datastoreItem>
</file>

<file path=customXml/itemProps4.xml><?xml version="1.0" encoding="utf-8"?>
<ds:datastoreItem xmlns:ds="http://schemas.openxmlformats.org/officeDocument/2006/customXml" ds:itemID="{3BE10DC8-FE39-4FF1-8963-2A0E5D315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6c96d13-3f4b-48aa-a619-a126d8504f5d"/>
    <ds:schemaRef ds:uri="5794fa97-a54a-4f8a-81fb-ebdc27eb96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16134</Words>
  <Characters>91969</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107888</CharactersWithSpaces>
  <SharedDoc>false</SharedDoc>
  <HLinks>
    <vt:vector size="936" baseType="variant">
      <vt:variant>
        <vt:i4>7012397</vt:i4>
      </vt:variant>
      <vt:variant>
        <vt:i4>312</vt:i4>
      </vt:variant>
      <vt:variant>
        <vt:i4>0</vt:i4>
      </vt:variant>
      <vt:variant>
        <vt:i4>5</vt:i4>
      </vt:variant>
      <vt:variant>
        <vt:lpwstr>https://vuir.vu.edu.au/4778/1/4778.pdf</vt:lpwstr>
      </vt:variant>
      <vt:variant>
        <vt:lpwstr/>
      </vt:variant>
      <vt:variant>
        <vt:i4>1769538</vt:i4>
      </vt:variant>
      <vt:variant>
        <vt:i4>309</vt:i4>
      </vt:variant>
      <vt:variant>
        <vt:i4>0</vt:i4>
      </vt:variant>
      <vt:variant>
        <vt:i4>5</vt:i4>
      </vt:variant>
      <vt:variant>
        <vt:lpwstr>https://www.caul.edu.au/sites/default/files/documents/fair-access/repositories2019program-report.pdf</vt:lpwstr>
      </vt:variant>
      <vt:variant>
        <vt:lpwstr/>
      </vt:variant>
      <vt:variant>
        <vt:i4>1179767</vt:i4>
      </vt:variant>
      <vt:variant>
        <vt:i4>306</vt:i4>
      </vt:variant>
      <vt:variant>
        <vt:i4>0</vt:i4>
      </vt:variant>
      <vt:variant>
        <vt:i4>5</vt:i4>
      </vt:variant>
      <vt:variant>
        <vt:lpwstr>https://www.aph.gov.au/About_Parliament/Parliamentary_departments/Parliamentary_Library/pubs/rp/BudgetReview201617/GovICT</vt:lpwstr>
      </vt:variant>
      <vt:variant>
        <vt:lpwstr/>
      </vt:variant>
      <vt:variant>
        <vt:i4>8192120</vt:i4>
      </vt:variant>
      <vt:variant>
        <vt:i4>303</vt:i4>
      </vt:variant>
      <vt:variant>
        <vt:i4>0</vt:i4>
      </vt:variant>
      <vt:variant>
        <vt:i4>5</vt:i4>
      </vt:variant>
      <vt:variant>
        <vt:lpwstr>https://www.mpg.de/14334431/springer-nature-and-germany-projekt-deal-finalise-largest-transformative-open-access-agreement</vt:lpwstr>
      </vt:variant>
      <vt:variant>
        <vt:lpwstr/>
      </vt:variant>
      <vt:variant>
        <vt:i4>1704023</vt:i4>
      </vt:variant>
      <vt:variant>
        <vt:i4>300</vt:i4>
      </vt:variant>
      <vt:variant>
        <vt:i4>0</vt:i4>
      </vt:variant>
      <vt:variant>
        <vt:i4>5</vt:i4>
      </vt:variant>
      <vt:variant>
        <vt:lpwstr>https://www.universitiesaustralia.edu.au/stats-publications/</vt:lpwstr>
      </vt:variant>
      <vt:variant>
        <vt:lpwstr/>
      </vt:variant>
      <vt:variant>
        <vt:i4>196732</vt:i4>
      </vt:variant>
      <vt:variant>
        <vt:i4>297</vt:i4>
      </vt:variant>
      <vt:variant>
        <vt:i4>0</vt:i4>
      </vt:variant>
      <vt:variant>
        <vt:i4>5</vt:i4>
      </vt:variant>
      <vt:variant>
        <vt:lpwstr>https://www.abs.gov.au/AUSSTATS/abs@.nsf/DetailsPage/3101.0Jun 2019</vt:lpwstr>
      </vt:variant>
      <vt:variant>
        <vt:lpwstr/>
      </vt:variant>
      <vt:variant>
        <vt:i4>7208997</vt:i4>
      </vt:variant>
      <vt:variant>
        <vt:i4>294</vt:i4>
      </vt:variant>
      <vt:variant>
        <vt:i4>0</vt:i4>
      </vt:variant>
      <vt:variant>
        <vt:i4>5</vt:i4>
      </vt:variant>
      <vt:variant>
        <vt:lpwstr>https://www.abs.gov.au/statistics/industry/technology-and-innovation/research-and-experimental-development-higher-education-organisations-australia/latest-release</vt:lpwstr>
      </vt:variant>
      <vt:variant>
        <vt:lpwstr/>
      </vt:variant>
      <vt:variant>
        <vt:i4>5963849</vt:i4>
      </vt:variant>
      <vt:variant>
        <vt:i4>291</vt:i4>
      </vt:variant>
      <vt:variant>
        <vt:i4>0</vt:i4>
      </vt:variant>
      <vt:variant>
        <vt:i4>5</vt:i4>
      </vt:variant>
      <vt:variant>
        <vt:lpwstr>https://www.universitiesaustralia.edu.au/policy-submissions/research-innovations/</vt:lpwstr>
      </vt:variant>
      <vt:variant>
        <vt:lpwstr/>
      </vt:variant>
      <vt:variant>
        <vt:i4>3538998</vt:i4>
      </vt:variant>
      <vt:variant>
        <vt:i4>288</vt:i4>
      </vt:variant>
      <vt:variant>
        <vt:i4>0</vt:i4>
      </vt:variant>
      <vt:variant>
        <vt:i4>5</vt:i4>
      </vt:variant>
      <vt:variant>
        <vt:lpwstr>https://ebooks.publish.csiro.au/content/securing-australias-future</vt:lpwstr>
      </vt:variant>
      <vt:variant>
        <vt:lpwstr/>
      </vt:variant>
      <vt:variant>
        <vt:i4>5177413</vt:i4>
      </vt:variant>
      <vt:variant>
        <vt:i4>285</vt:i4>
      </vt:variant>
      <vt:variant>
        <vt:i4>0</vt:i4>
      </vt:variant>
      <vt:variant>
        <vt:i4>5</vt:i4>
      </vt:variant>
      <vt:variant>
        <vt:lpwstr>https://www.pbs.gov.au/info/statistics/expenditure-prescriptions/pbs-expenditure-and-prescriptions-report-1-july-2021-to-30-june-2022</vt:lpwstr>
      </vt:variant>
      <vt:variant>
        <vt:lpwstr/>
      </vt:variant>
      <vt:variant>
        <vt:i4>6946927</vt:i4>
      </vt:variant>
      <vt:variant>
        <vt:i4>282</vt:i4>
      </vt:variant>
      <vt:variant>
        <vt:i4>0</vt:i4>
      </vt:variant>
      <vt:variant>
        <vt:i4>5</vt:i4>
      </vt:variant>
      <vt:variant>
        <vt:lpwstr>https://scholarlykitchen.sspnet.org/2023/04/25/green-via-gold/</vt:lpwstr>
      </vt:variant>
      <vt:variant>
        <vt:lpwstr/>
      </vt:variant>
      <vt:variant>
        <vt:i4>7208997</vt:i4>
      </vt:variant>
      <vt:variant>
        <vt:i4>279</vt:i4>
      </vt:variant>
      <vt:variant>
        <vt:i4>0</vt:i4>
      </vt:variant>
      <vt:variant>
        <vt:i4>5</vt:i4>
      </vt:variant>
      <vt:variant>
        <vt:lpwstr>https://www.abs.gov.au/statistics/industry/technology-and-innovation/research-and-experimental-development-higher-education-organisations-australia/latest-release</vt:lpwstr>
      </vt:variant>
      <vt:variant>
        <vt:lpwstr/>
      </vt:variant>
      <vt:variant>
        <vt:i4>2883638</vt:i4>
      </vt:variant>
      <vt:variant>
        <vt:i4>276</vt:i4>
      </vt:variant>
      <vt:variant>
        <vt:i4>0</vt:i4>
      </vt:variant>
      <vt:variant>
        <vt:i4>5</vt:i4>
      </vt:variant>
      <vt:variant>
        <vt:lpwstr>https://docs.lib.purdue.edu/iatul/2019/fair/2/</vt:lpwstr>
      </vt:variant>
      <vt:variant>
        <vt:lpwstr/>
      </vt:variant>
      <vt:variant>
        <vt:i4>5832786</vt:i4>
      </vt:variant>
      <vt:variant>
        <vt:i4>273</vt:i4>
      </vt:variant>
      <vt:variant>
        <vt:i4>0</vt:i4>
      </vt:variant>
      <vt:variant>
        <vt:i4>5</vt:i4>
      </vt:variant>
      <vt:variant>
        <vt:lpwstr>https://www.indiatoday.in/education-today/news/story/one-nation-one-subscription-initiative-by-education-ministry-to-allow-open-access-to-research-papers-from-april-1-2299301-2022-11-19</vt:lpwstr>
      </vt:variant>
      <vt:variant>
        <vt:lpwstr/>
      </vt:variant>
      <vt:variant>
        <vt:i4>7864430</vt:i4>
      </vt:variant>
      <vt:variant>
        <vt:i4>270</vt:i4>
      </vt:variant>
      <vt:variant>
        <vt:i4>0</vt:i4>
      </vt:variant>
      <vt:variant>
        <vt:i4>5</vt:i4>
      </vt:variant>
      <vt:variant>
        <vt:lpwstr>https://esac-initiative.org/about/transformative-agreements/agreement-registry/sn2020deal/</vt:lpwstr>
      </vt:variant>
      <vt:variant>
        <vt:lpwstr/>
      </vt:variant>
      <vt:variant>
        <vt:i4>4390915</vt:i4>
      </vt:variant>
      <vt:variant>
        <vt:i4>267</vt:i4>
      </vt:variant>
      <vt:variant>
        <vt:i4>0</vt:i4>
      </vt:variant>
      <vt:variant>
        <vt:i4>5</vt:i4>
      </vt:variant>
      <vt:variant>
        <vt:lpwstr>https://esac-initiative.org/about/transformative-agreements/agreement-registry/wiley2019deal/</vt:lpwstr>
      </vt:variant>
      <vt:variant>
        <vt:lpwstr/>
      </vt:variant>
      <vt:variant>
        <vt:i4>2162807</vt:i4>
      </vt:variant>
      <vt:variant>
        <vt:i4>264</vt:i4>
      </vt:variant>
      <vt:variant>
        <vt:i4>0</vt:i4>
      </vt:variant>
      <vt:variant>
        <vt:i4>5</vt:i4>
      </vt:variant>
      <vt:variant>
        <vt:lpwstr>https://pg.edu.pl/documents/611754/11586001/Transformative_Agreements_Overview_Case_Studies_and_Legal Analysis.pdf</vt:lpwstr>
      </vt:variant>
      <vt:variant>
        <vt:lpwstr/>
      </vt:variant>
      <vt:variant>
        <vt:i4>4391000</vt:i4>
      </vt:variant>
      <vt:variant>
        <vt:i4>261</vt:i4>
      </vt:variant>
      <vt:variant>
        <vt:i4>0</vt:i4>
      </vt:variant>
      <vt:variant>
        <vt:i4>5</vt:i4>
      </vt:variant>
      <vt:variant>
        <vt:lpwstr>https://www.nhmrc.gov.au/about-us/news-centre/nhmrcs-revised-open-access-policy-released</vt:lpwstr>
      </vt:variant>
      <vt:variant>
        <vt:lpwstr/>
      </vt:variant>
      <vt:variant>
        <vt:i4>5636164</vt:i4>
      </vt:variant>
      <vt:variant>
        <vt:i4>258</vt:i4>
      </vt:variant>
      <vt:variant>
        <vt:i4>0</vt:i4>
      </vt:variant>
      <vt:variant>
        <vt:i4>5</vt:i4>
      </vt:variant>
      <vt:variant>
        <vt:lpwstr>https://unesdoc.unesco.org/ark:/48223/pf0000379949.locale=en</vt:lpwstr>
      </vt:variant>
      <vt:variant>
        <vt:lpwstr/>
      </vt:variant>
      <vt:variant>
        <vt:i4>5242911</vt:i4>
      </vt:variant>
      <vt:variant>
        <vt:i4>255</vt:i4>
      </vt:variant>
      <vt:variant>
        <vt:i4>0</vt:i4>
      </vt:variant>
      <vt:variant>
        <vt:i4>5</vt:i4>
      </vt:variant>
      <vt:variant>
        <vt:lpwstr>https://www.nhmrc.gov.au/about-us/resources/nhmrc-open-access-policy</vt:lpwstr>
      </vt:variant>
      <vt:variant>
        <vt:lpwstr/>
      </vt:variant>
      <vt:variant>
        <vt:i4>5242898</vt:i4>
      </vt:variant>
      <vt:variant>
        <vt:i4>252</vt:i4>
      </vt:variant>
      <vt:variant>
        <vt:i4>0</vt:i4>
      </vt:variant>
      <vt:variant>
        <vt:i4>5</vt:i4>
      </vt:variant>
      <vt:variant>
        <vt:lpwstr>https://www.arc.gov.au/about-arc/program-policies/open-access-policy</vt:lpwstr>
      </vt:variant>
      <vt:variant>
        <vt:lpwstr/>
      </vt:variant>
      <vt:variant>
        <vt:i4>4587523</vt:i4>
      </vt:variant>
      <vt:variant>
        <vt:i4>249</vt:i4>
      </vt:variant>
      <vt:variant>
        <vt:i4>0</vt:i4>
      </vt:variant>
      <vt:variant>
        <vt:i4>5</vt:i4>
      </vt:variant>
      <vt:variant>
        <vt:lpwstr>https://caul.libguides.com/read-and-publish/</vt:lpwstr>
      </vt:variant>
      <vt:variant>
        <vt:lpwstr/>
      </vt:variant>
      <vt:variant>
        <vt:i4>1114127</vt:i4>
      </vt:variant>
      <vt:variant>
        <vt:i4>246</vt:i4>
      </vt:variant>
      <vt:variant>
        <vt:i4>0</vt:i4>
      </vt:variant>
      <vt:variant>
        <vt:i4>5</vt:i4>
      </vt:variant>
      <vt:variant>
        <vt:lpwstr>https://www.aph.gov.au/Parliamentary_Business/Committees/House/Employment_Education_and_Training/FundingResearch/Report/section?id=committees%2Freportrep%2F024212%2F26656</vt:lpwstr>
      </vt:variant>
      <vt:variant>
        <vt:lpwstr/>
      </vt:variant>
      <vt:variant>
        <vt:i4>3932223</vt:i4>
      </vt:variant>
      <vt:variant>
        <vt:i4>243</vt:i4>
      </vt:variant>
      <vt:variant>
        <vt:i4>0</vt:i4>
      </vt:variant>
      <vt:variant>
        <vt:i4>5</vt:i4>
      </vt:variant>
      <vt:variant>
        <vt:lpwstr>https://www.abs.gov.au/statistics/industry/technology-and-innovation/research-and-experimental-development-businesses-australia/2019-20</vt:lpwstr>
      </vt:variant>
      <vt:variant>
        <vt:lpwstr/>
      </vt:variant>
      <vt:variant>
        <vt:i4>6619190</vt:i4>
      </vt:variant>
      <vt:variant>
        <vt:i4>239</vt:i4>
      </vt:variant>
      <vt:variant>
        <vt:i4>0</vt:i4>
      </vt:variant>
      <vt:variant>
        <vt:i4>5</vt:i4>
      </vt:variant>
      <vt:variant>
        <vt:lpwstr>https://www.scimagojr.com/countrysearch.php?country=AU</vt:lpwstr>
      </vt:variant>
      <vt:variant>
        <vt:lpwstr/>
      </vt:variant>
      <vt:variant>
        <vt:i4>524363</vt:i4>
      </vt:variant>
      <vt:variant>
        <vt:i4>234</vt:i4>
      </vt:variant>
      <vt:variant>
        <vt:i4>0</vt:i4>
      </vt:variant>
      <vt:variant>
        <vt:i4>5</vt:i4>
      </vt:variant>
      <vt:variant>
        <vt:lpwstr>https://www.industry.gov.au/sites/default/files/minisite/static/e809cbb0-a803-4827-a45b-51598ba272b2/australian-innovation-system-monitor/science-and-research/research-output/index.html</vt:lpwstr>
      </vt:variant>
      <vt:variant>
        <vt:lpwstr/>
      </vt:variant>
      <vt:variant>
        <vt:i4>7471153</vt:i4>
      </vt:variant>
      <vt:variant>
        <vt:i4>231</vt:i4>
      </vt:variant>
      <vt:variant>
        <vt:i4>0</vt:i4>
      </vt:variant>
      <vt:variant>
        <vt:i4>5</vt:i4>
      </vt:variant>
      <vt:variant>
        <vt:lpwstr>https://www.nature.com/articles/d41586-020-03324-y</vt:lpwstr>
      </vt:variant>
      <vt:variant>
        <vt:lpwstr/>
      </vt:variant>
      <vt:variant>
        <vt:i4>7274548</vt:i4>
      </vt:variant>
      <vt:variant>
        <vt:i4>228</vt:i4>
      </vt:variant>
      <vt:variant>
        <vt:i4>0</vt:i4>
      </vt:variant>
      <vt:variant>
        <vt:i4>5</vt:i4>
      </vt:variant>
      <vt:variant>
        <vt:lpwstr>https://elifesciences.org/labs/dc5acbde/welcome-to-a-new-era-of-reproducible-publishing</vt:lpwstr>
      </vt:variant>
      <vt:variant>
        <vt:lpwstr/>
      </vt:variant>
      <vt:variant>
        <vt:i4>1835082</vt:i4>
      </vt:variant>
      <vt:variant>
        <vt:i4>225</vt:i4>
      </vt:variant>
      <vt:variant>
        <vt:i4>0</vt:i4>
      </vt:variant>
      <vt:variant>
        <vt:i4>5</vt:i4>
      </vt:variant>
      <vt:variant>
        <vt:lpwstr>https://www.libraryjournal.com/story/Costs-Outstrip-Library-Budgets-Periodicals-Price-Survey-2020</vt:lpwstr>
      </vt:variant>
      <vt:variant>
        <vt:lpwstr/>
      </vt:variant>
      <vt:variant>
        <vt:i4>2228323</vt:i4>
      </vt:variant>
      <vt:variant>
        <vt:i4>222</vt:i4>
      </vt:variant>
      <vt:variant>
        <vt:i4>0</vt:i4>
      </vt:variant>
      <vt:variant>
        <vt:i4>5</vt:i4>
      </vt:variant>
      <vt:variant>
        <vt:lpwstr>https://www.stm-assoc.org/document/stm-oa-dashboard-2023-data-file/</vt:lpwstr>
      </vt:variant>
      <vt:variant>
        <vt:lpwstr/>
      </vt:variant>
      <vt:variant>
        <vt:i4>786542</vt:i4>
      </vt:variant>
      <vt:variant>
        <vt:i4>219</vt:i4>
      </vt:variant>
      <vt:variant>
        <vt:i4>0</vt:i4>
      </vt:variant>
      <vt:variant>
        <vt:i4>5</vt:i4>
      </vt:variant>
      <vt:variant>
        <vt:lpwstr>https://research.acer.edu.au/cgi/viewcontent.cgi?article=1335&amp;context=research_conference</vt:lpwstr>
      </vt:variant>
      <vt:variant>
        <vt:lpwstr/>
      </vt:variant>
      <vt:variant>
        <vt:i4>851994</vt:i4>
      </vt:variant>
      <vt:variant>
        <vt:i4>216</vt:i4>
      </vt:variant>
      <vt:variant>
        <vt:i4>0</vt:i4>
      </vt:variant>
      <vt:variant>
        <vt:i4>5</vt:i4>
      </vt:variant>
      <vt:variant>
        <vt:lpwstr>https://www.zora.uzh.ch/id/eprint/202660/1/Frischlich-Humprecht-Trust-Democratic-Resilience-and-the-Infodemic.pdf</vt:lpwstr>
      </vt:variant>
      <vt:variant>
        <vt:lpwstr/>
      </vt:variant>
      <vt:variant>
        <vt:i4>7798891</vt:i4>
      </vt:variant>
      <vt:variant>
        <vt:i4>213</vt:i4>
      </vt:variant>
      <vt:variant>
        <vt:i4>0</vt:i4>
      </vt:variant>
      <vt:variant>
        <vt:i4>5</vt:i4>
      </vt:variant>
      <vt:variant>
        <vt:lpwstr>https://www.abs.gov.au/statistics/industry/technology-and-innovation/innovation-australian-business/latest-release</vt:lpwstr>
      </vt:variant>
      <vt:variant>
        <vt:lpwstr/>
      </vt:variant>
      <vt:variant>
        <vt:i4>3932223</vt:i4>
      </vt:variant>
      <vt:variant>
        <vt:i4>210</vt:i4>
      </vt:variant>
      <vt:variant>
        <vt:i4>0</vt:i4>
      </vt:variant>
      <vt:variant>
        <vt:i4>5</vt:i4>
      </vt:variant>
      <vt:variant>
        <vt:lpwstr>https://www.abs.gov.au/statistics/industry/technology-and-innovation/research-and-experimental-development-businesses-australia/2019-20</vt:lpwstr>
      </vt:variant>
      <vt:variant>
        <vt:lpwstr/>
      </vt:variant>
      <vt:variant>
        <vt:i4>8323130</vt:i4>
      </vt:variant>
      <vt:variant>
        <vt:i4>207</vt:i4>
      </vt:variant>
      <vt:variant>
        <vt:i4>0</vt:i4>
      </vt:variant>
      <vt:variant>
        <vt:i4>5</vt:i4>
      </vt:variant>
      <vt:variant>
        <vt:lpwstr>http://www.rin.ac.uk/system/files/attachments/gaps_final_report_low_res.pdf</vt:lpwstr>
      </vt:variant>
      <vt:variant>
        <vt:lpwstr/>
      </vt:variant>
      <vt:variant>
        <vt:i4>1048665</vt:i4>
      </vt:variant>
      <vt:variant>
        <vt:i4>204</vt:i4>
      </vt:variant>
      <vt:variant>
        <vt:i4>0</vt:i4>
      </vt:variant>
      <vt:variant>
        <vt:i4>5</vt:i4>
      </vt:variant>
      <vt:variant>
        <vt:lpwstr>https://eprints.soton.ac.uk/272603/1/Access_Report_FINAL_published_version.pdf</vt:lpwstr>
      </vt:variant>
      <vt:variant>
        <vt:lpwstr/>
      </vt:variant>
      <vt:variant>
        <vt:i4>4521991</vt:i4>
      </vt:variant>
      <vt:variant>
        <vt:i4>201</vt:i4>
      </vt:variant>
      <vt:variant>
        <vt:i4>0</vt:i4>
      </vt:variant>
      <vt:variant>
        <vt:i4>5</vt:i4>
      </vt:variant>
      <vt:variant>
        <vt:lpwstr>https://apo.org.au/node/56002</vt:lpwstr>
      </vt:variant>
      <vt:variant>
        <vt:lpwstr/>
      </vt:variant>
      <vt:variant>
        <vt:i4>2293818</vt:i4>
      </vt:variant>
      <vt:variant>
        <vt:i4>198</vt:i4>
      </vt:variant>
      <vt:variant>
        <vt:i4>0</vt:i4>
      </vt:variant>
      <vt:variant>
        <vt:i4>5</vt:i4>
      </vt:variant>
      <vt:variant>
        <vt:lpwstr>https://www.industry.gov.au/sites/default/files/2018-12/oce-impact-of-persistent-innovation-on-business-growth.pdf</vt:lpwstr>
      </vt:variant>
      <vt:variant>
        <vt:lpwstr/>
      </vt:variant>
      <vt:variant>
        <vt:i4>8257591</vt:i4>
      </vt:variant>
      <vt:variant>
        <vt:i4>195</vt:i4>
      </vt:variant>
      <vt:variant>
        <vt:i4>0</vt:i4>
      </vt:variant>
      <vt:variant>
        <vt:i4>5</vt:i4>
      </vt:variant>
      <vt:variant>
        <vt:lpwstr>https://www.csiro.au/en/work-with-us/funding-programs/sme/enablers-and-barriers</vt:lpwstr>
      </vt:variant>
      <vt:variant>
        <vt:lpwstr/>
      </vt:variant>
      <vt:variant>
        <vt:i4>1048624</vt:i4>
      </vt:variant>
      <vt:variant>
        <vt:i4>192</vt:i4>
      </vt:variant>
      <vt:variant>
        <vt:i4>0</vt:i4>
      </vt:variant>
      <vt:variant>
        <vt:i4>5</vt:i4>
      </vt:variant>
      <vt:variant>
        <vt:lpwstr>https://www.csiro.au/en/work-with-us/services/consultancy-strategic-advice-services/csiro-futures/innovation-business-growth/unlocking-innovation-potential?trk=public_post_main-feed-card_feed-article-content</vt:lpwstr>
      </vt:variant>
      <vt:variant>
        <vt:lpwstr/>
      </vt:variant>
      <vt:variant>
        <vt:i4>3801182</vt:i4>
      </vt:variant>
      <vt:variant>
        <vt:i4>189</vt:i4>
      </vt:variant>
      <vt:variant>
        <vt:i4>0</vt:i4>
      </vt:variant>
      <vt:variant>
        <vt:i4>5</vt:i4>
      </vt:variant>
      <vt:variant>
        <vt:lpwstr>https://stats.oecd.org/Index.aspx?DataSetCode=MSTI_PUB</vt:lpwstr>
      </vt:variant>
      <vt:variant>
        <vt:lpwstr/>
      </vt:variant>
      <vt:variant>
        <vt:i4>5636178</vt:i4>
      </vt:variant>
      <vt:variant>
        <vt:i4>186</vt:i4>
      </vt:variant>
      <vt:variant>
        <vt:i4>0</vt:i4>
      </vt:variant>
      <vt:variant>
        <vt:i4>5</vt:i4>
      </vt:variant>
      <vt:variant>
        <vt:lpwstr>https://www.chiefscientist.gov.au/2016/10/article-the-right-incentives-will-ensure-that-our-rd-means-business-afr</vt:lpwstr>
      </vt:variant>
      <vt:variant>
        <vt:lpwstr/>
      </vt:variant>
      <vt:variant>
        <vt:i4>4456472</vt:i4>
      </vt:variant>
      <vt:variant>
        <vt:i4>183</vt:i4>
      </vt:variant>
      <vt:variant>
        <vt:i4>0</vt:i4>
      </vt:variant>
      <vt:variant>
        <vt:i4>5</vt:i4>
      </vt:variant>
      <vt:variant>
        <vt:lpwstr>https://data.oecd.org/eduatt/adult-education-level.htm</vt:lpwstr>
      </vt:variant>
      <vt:variant>
        <vt:lpwstr>indicator-chart</vt:lpwstr>
      </vt:variant>
      <vt:variant>
        <vt:i4>1769482</vt:i4>
      </vt:variant>
      <vt:variant>
        <vt:i4>180</vt:i4>
      </vt:variant>
      <vt:variant>
        <vt:i4>0</vt:i4>
      </vt:variant>
      <vt:variant>
        <vt:i4>5</vt:i4>
      </vt:variant>
      <vt:variant>
        <vt:lpwstr>https://www.pc.gov.au/inquiries/completed/productivity/report</vt:lpwstr>
      </vt:variant>
      <vt:variant>
        <vt:lpwstr/>
      </vt:variant>
      <vt:variant>
        <vt:i4>720972</vt:i4>
      </vt:variant>
      <vt:variant>
        <vt:i4>177</vt:i4>
      </vt:variant>
      <vt:variant>
        <vt:i4>0</vt:i4>
      </vt:variant>
      <vt:variant>
        <vt:i4>5</vt:i4>
      </vt:variant>
      <vt:variant>
        <vt:lpwstr>https://www.whitehouse.gov/wp-content/uploads/2022/08/08-2022-OSTP-Public-Access-Memo.pdf</vt:lpwstr>
      </vt:variant>
      <vt:variant>
        <vt:lpwstr/>
      </vt:variant>
      <vt:variant>
        <vt:i4>3932195</vt:i4>
      </vt:variant>
      <vt:variant>
        <vt:i4>174</vt:i4>
      </vt:variant>
      <vt:variant>
        <vt:i4>0</vt:i4>
      </vt:variant>
      <vt:variant>
        <vt:i4>5</vt:i4>
      </vt:variant>
      <vt:variant>
        <vt:lpwstr>https://www.industry.gov.au/publications/science-research-and-innovation-sri-budget-tables-2022-23</vt:lpwstr>
      </vt:variant>
      <vt:variant>
        <vt:lpwstr/>
      </vt:variant>
      <vt:variant>
        <vt:i4>1048624</vt:i4>
      </vt:variant>
      <vt:variant>
        <vt:i4>171</vt:i4>
      </vt:variant>
      <vt:variant>
        <vt:i4>0</vt:i4>
      </vt:variant>
      <vt:variant>
        <vt:i4>5</vt:i4>
      </vt:variant>
      <vt:variant>
        <vt:lpwstr>https://www.csiro.au/en/work-with-us/services/consultancy-strategic-advice-services/csiro-futures/innovation-business-growth/unlocking-innovation-potential?trk=public_post_main-feed-card_feed-article-content</vt:lpwstr>
      </vt:variant>
      <vt:variant>
        <vt:lpwstr/>
      </vt:variant>
      <vt:variant>
        <vt:i4>5898249</vt:i4>
      </vt:variant>
      <vt:variant>
        <vt:i4>168</vt:i4>
      </vt:variant>
      <vt:variant>
        <vt:i4>0</vt:i4>
      </vt:variant>
      <vt:variant>
        <vt:i4>5</vt:i4>
      </vt:variant>
      <vt:variant>
        <vt:lpwstr>https://oaaustralasia.org/2021/05/25/what-is-open-access/</vt:lpwstr>
      </vt:variant>
      <vt:variant>
        <vt:lpwstr/>
      </vt:variant>
      <vt:variant>
        <vt:i4>131162</vt:i4>
      </vt:variant>
      <vt:variant>
        <vt:i4>165</vt:i4>
      </vt:variant>
      <vt:variant>
        <vt:i4>0</vt:i4>
      </vt:variant>
      <vt:variant>
        <vt:i4>5</vt:i4>
      </vt:variant>
      <vt:variant>
        <vt:lpwstr>https://discover.hsp.org/Record/dc-9792/Description</vt:lpwstr>
      </vt:variant>
      <vt:variant>
        <vt:lpwstr>tabnav</vt:lpwstr>
      </vt:variant>
      <vt:variant>
        <vt:i4>4849749</vt:i4>
      </vt:variant>
      <vt:variant>
        <vt:i4>162</vt:i4>
      </vt:variant>
      <vt:variant>
        <vt:i4>0</vt:i4>
      </vt:variant>
      <vt:variant>
        <vt:i4>5</vt:i4>
      </vt:variant>
      <vt:variant>
        <vt:lpwstr>https://www.nature.com/nature/volumes/619/issues/7969</vt:lpwstr>
      </vt:variant>
      <vt:variant>
        <vt:lpwstr/>
      </vt:variant>
      <vt:variant>
        <vt:i4>6422577</vt:i4>
      </vt:variant>
      <vt:variant>
        <vt:i4>159</vt:i4>
      </vt:variant>
      <vt:variant>
        <vt:i4>0</vt:i4>
      </vt:variant>
      <vt:variant>
        <vt:i4>5</vt:i4>
      </vt:variant>
      <vt:variant>
        <vt:lpwstr>https://www.elsevier.com/solutions/sciencedirect/journals/pay-per-view</vt:lpwstr>
      </vt:variant>
      <vt:variant>
        <vt:lpwstr/>
      </vt:variant>
      <vt:variant>
        <vt:i4>3932210</vt:i4>
      </vt:variant>
      <vt:variant>
        <vt:i4>156</vt:i4>
      </vt:variant>
      <vt:variant>
        <vt:i4>0</vt:i4>
      </vt:variant>
      <vt:variant>
        <vt:i4>5</vt:i4>
      </vt:variant>
      <vt:variant>
        <vt:lpwstr>http://www.webofscience.com/wos</vt:lpwstr>
      </vt:variant>
      <vt:variant>
        <vt:lpwstr/>
      </vt:variant>
      <vt:variant>
        <vt:i4>4784203</vt:i4>
      </vt:variant>
      <vt:variant>
        <vt:i4>153</vt:i4>
      </vt:variant>
      <vt:variant>
        <vt:i4>0</vt:i4>
      </vt:variant>
      <vt:variant>
        <vt:i4>5</vt:i4>
      </vt:variant>
      <vt:variant>
        <vt:lpwstr>https://www.biorxiv.org/</vt:lpwstr>
      </vt:variant>
      <vt:variant>
        <vt:lpwstr/>
      </vt:variant>
      <vt:variant>
        <vt:i4>5374025</vt:i4>
      </vt:variant>
      <vt:variant>
        <vt:i4>150</vt:i4>
      </vt:variant>
      <vt:variant>
        <vt:i4>0</vt:i4>
      </vt:variant>
      <vt:variant>
        <vt:i4>5</vt:i4>
      </vt:variant>
      <vt:variant>
        <vt:lpwstr>https://osf.io/preprints/socarxiv</vt:lpwstr>
      </vt:variant>
      <vt:variant>
        <vt:lpwstr/>
      </vt:variant>
      <vt:variant>
        <vt:i4>7929895</vt:i4>
      </vt:variant>
      <vt:variant>
        <vt:i4>147</vt:i4>
      </vt:variant>
      <vt:variant>
        <vt:i4>0</vt:i4>
      </vt:variant>
      <vt:variant>
        <vt:i4>5</vt:i4>
      </vt:variant>
      <vt:variant>
        <vt:lpwstr>https://arxiv.org/</vt:lpwstr>
      </vt:variant>
      <vt:variant>
        <vt:lpwstr/>
      </vt:variant>
      <vt:variant>
        <vt:i4>2031670</vt:i4>
      </vt:variant>
      <vt:variant>
        <vt:i4>137</vt:i4>
      </vt:variant>
      <vt:variant>
        <vt:i4>0</vt:i4>
      </vt:variant>
      <vt:variant>
        <vt:i4>5</vt:i4>
      </vt:variant>
      <vt:variant>
        <vt:lpwstr/>
      </vt:variant>
      <vt:variant>
        <vt:lpwstr>_Toc175318345</vt:lpwstr>
      </vt:variant>
      <vt:variant>
        <vt:i4>2031670</vt:i4>
      </vt:variant>
      <vt:variant>
        <vt:i4>131</vt:i4>
      </vt:variant>
      <vt:variant>
        <vt:i4>0</vt:i4>
      </vt:variant>
      <vt:variant>
        <vt:i4>5</vt:i4>
      </vt:variant>
      <vt:variant>
        <vt:lpwstr/>
      </vt:variant>
      <vt:variant>
        <vt:lpwstr>_Toc175318344</vt:lpwstr>
      </vt:variant>
      <vt:variant>
        <vt:i4>2031670</vt:i4>
      </vt:variant>
      <vt:variant>
        <vt:i4>125</vt:i4>
      </vt:variant>
      <vt:variant>
        <vt:i4>0</vt:i4>
      </vt:variant>
      <vt:variant>
        <vt:i4>5</vt:i4>
      </vt:variant>
      <vt:variant>
        <vt:lpwstr/>
      </vt:variant>
      <vt:variant>
        <vt:lpwstr>_Toc175318343</vt:lpwstr>
      </vt:variant>
      <vt:variant>
        <vt:i4>2031670</vt:i4>
      </vt:variant>
      <vt:variant>
        <vt:i4>119</vt:i4>
      </vt:variant>
      <vt:variant>
        <vt:i4>0</vt:i4>
      </vt:variant>
      <vt:variant>
        <vt:i4>5</vt:i4>
      </vt:variant>
      <vt:variant>
        <vt:lpwstr/>
      </vt:variant>
      <vt:variant>
        <vt:lpwstr>_Toc175318342</vt:lpwstr>
      </vt:variant>
      <vt:variant>
        <vt:i4>2031670</vt:i4>
      </vt:variant>
      <vt:variant>
        <vt:i4>113</vt:i4>
      </vt:variant>
      <vt:variant>
        <vt:i4>0</vt:i4>
      </vt:variant>
      <vt:variant>
        <vt:i4>5</vt:i4>
      </vt:variant>
      <vt:variant>
        <vt:lpwstr/>
      </vt:variant>
      <vt:variant>
        <vt:lpwstr>_Toc175318341</vt:lpwstr>
      </vt:variant>
      <vt:variant>
        <vt:i4>2031670</vt:i4>
      </vt:variant>
      <vt:variant>
        <vt:i4>107</vt:i4>
      </vt:variant>
      <vt:variant>
        <vt:i4>0</vt:i4>
      </vt:variant>
      <vt:variant>
        <vt:i4>5</vt:i4>
      </vt:variant>
      <vt:variant>
        <vt:lpwstr/>
      </vt:variant>
      <vt:variant>
        <vt:lpwstr>_Toc175318340</vt:lpwstr>
      </vt:variant>
      <vt:variant>
        <vt:i4>1572918</vt:i4>
      </vt:variant>
      <vt:variant>
        <vt:i4>101</vt:i4>
      </vt:variant>
      <vt:variant>
        <vt:i4>0</vt:i4>
      </vt:variant>
      <vt:variant>
        <vt:i4>5</vt:i4>
      </vt:variant>
      <vt:variant>
        <vt:lpwstr/>
      </vt:variant>
      <vt:variant>
        <vt:lpwstr>_Toc175318339</vt:lpwstr>
      </vt:variant>
      <vt:variant>
        <vt:i4>1572918</vt:i4>
      </vt:variant>
      <vt:variant>
        <vt:i4>95</vt:i4>
      </vt:variant>
      <vt:variant>
        <vt:i4>0</vt:i4>
      </vt:variant>
      <vt:variant>
        <vt:i4>5</vt:i4>
      </vt:variant>
      <vt:variant>
        <vt:lpwstr/>
      </vt:variant>
      <vt:variant>
        <vt:lpwstr>_Toc175318338</vt:lpwstr>
      </vt:variant>
      <vt:variant>
        <vt:i4>1572918</vt:i4>
      </vt:variant>
      <vt:variant>
        <vt:i4>89</vt:i4>
      </vt:variant>
      <vt:variant>
        <vt:i4>0</vt:i4>
      </vt:variant>
      <vt:variant>
        <vt:i4>5</vt:i4>
      </vt:variant>
      <vt:variant>
        <vt:lpwstr/>
      </vt:variant>
      <vt:variant>
        <vt:lpwstr>_Toc175318337</vt:lpwstr>
      </vt:variant>
      <vt:variant>
        <vt:i4>1572918</vt:i4>
      </vt:variant>
      <vt:variant>
        <vt:i4>83</vt:i4>
      </vt:variant>
      <vt:variant>
        <vt:i4>0</vt:i4>
      </vt:variant>
      <vt:variant>
        <vt:i4>5</vt:i4>
      </vt:variant>
      <vt:variant>
        <vt:lpwstr/>
      </vt:variant>
      <vt:variant>
        <vt:lpwstr>_Toc175318336</vt:lpwstr>
      </vt:variant>
      <vt:variant>
        <vt:i4>1572918</vt:i4>
      </vt:variant>
      <vt:variant>
        <vt:i4>77</vt:i4>
      </vt:variant>
      <vt:variant>
        <vt:i4>0</vt:i4>
      </vt:variant>
      <vt:variant>
        <vt:i4>5</vt:i4>
      </vt:variant>
      <vt:variant>
        <vt:lpwstr/>
      </vt:variant>
      <vt:variant>
        <vt:lpwstr>_Toc175318335</vt:lpwstr>
      </vt:variant>
      <vt:variant>
        <vt:i4>1572918</vt:i4>
      </vt:variant>
      <vt:variant>
        <vt:i4>71</vt:i4>
      </vt:variant>
      <vt:variant>
        <vt:i4>0</vt:i4>
      </vt:variant>
      <vt:variant>
        <vt:i4>5</vt:i4>
      </vt:variant>
      <vt:variant>
        <vt:lpwstr/>
      </vt:variant>
      <vt:variant>
        <vt:lpwstr>_Toc175318334</vt:lpwstr>
      </vt:variant>
      <vt:variant>
        <vt:i4>1572918</vt:i4>
      </vt:variant>
      <vt:variant>
        <vt:i4>65</vt:i4>
      </vt:variant>
      <vt:variant>
        <vt:i4>0</vt:i4>
      </vt:variant>
      <vt:variant>
        <vt:i4>5</vt:i4>
      </vt:variant>
      <vt:variant>
        <vt:lpwstr/>
      </vt:variant>
      <vt:variant>
        <vt:lpwstr>_Toc175318333</vt:lpwstr>
      </vt:variant>
      <vt:variant>
        <vt:i4>1572918</vt:i4>
      </vt:variant>
      <vt:variant>
        <vt:i4>59</vt:i4>
      </vt:variant>
      <vt:variant>
        <vt:i4>0</vt:i4>
      </vt:variant>
      <vt:variant>
        <vt:i4>5</vt:i4>
      </vt:variant>
      <vt:variant>
        <vt:lpwstr/>
      </vt:variant>
      <vt:variant>
        <vt:lpwstr>_Toc175318332</vt:lpwstr>
      </vt:variant>
      <vt:variant>
        <vt:i4>1572918</vt:i4>
      </vt:variant>
      <vt:variant>
        <vt:i4>53</vt:i4>
      </vt:variant>
      <vt:variant>
        <vt:i4>0</vt:i4>
      </vt:variant>
      <vt:variant>
        <vt:i4>5</vt:i4>
      </vt:variant>
      <vt:variant>
        <vt:lpwstr/>
      </vt:variant>
      <vt:variant>
        <vt:lpwstr>_Toc175318331</vt:lpwstr>
      </vt:variant>
      <vt:variant>
        <vt:i4>1572918</vt:i4>
      </vt:variant>
      <vt:variant>
        <vt:i4>47</vt:i4>
      </vt:variant>
      <vt:variant>
        <vt:i4>0</vt:i4>
      </vt:variant>
      <vt:variant>
        <vt:i4>5</vt:i4>
      </vt:variant>
      <vt:variant>
        <vt:lpwstr/>
      </vt:variant>
      <vt:variant>
        <vt:lpwstr>_Toc175318330</vt:lpwstr>
      </vt:variant>
      <vt:variant>
        <vt:i4>1638454</vt:i4>
      </vt:variant>
      <vt:variant>
        <vt:i4>41</vt:i4>
      </vt:variant>
      <vt:variant>
        <vt:i4>0</vt:i4>
      </vt:variant>
      <vt:variant>
        <vt:i4>5</vt:i4>
      </vt:variant>
      <vt:variant>
        <vt:lpwstr/>
      </vt:variant>
      <vt:variant>
        <vt:lpwstr>_Toc175318329</vt:lpwstr>
      </vt:variant>
      <vt:variant>
        <vt:i4>1638454</vt:i4>
      </vt:variant>
      <vt:variant>
        <vt:i4>35</vt:i4>
      </vt:variant>
      <vt:variant>
        <vt:i4>0</vt:i4>
      </vt:variant>
      <vt:variant>
        <vt:i4>5</vt:i4>
      </vt:variant>
      <vt:variant>
        <vt:lpwstr/>
      </vt:variant>
      <vt:variant>
        <vt:lpwstr>_Toc175318328</vt:lpwstr>
      </vt:variant>
      <vt:variant>
        <vt:i4>1638454</vt:i4>
      </vt:variant>
      <vt:variant>
        <vt:i4>29</vt:i4>
      </vt:variant>
      <vt:variant>
        <vt:i4>0</vt:i4>
      </vt:variant>
      <vt:variant>
        <vt:i4>5</vt:i4>
      </vt:variant>
      <vt:variant>
        <vt:lpwstr/>
      </vt:variant>
      <vt:variant>
        <vt:lpwstr>_Toc175318327</vt:lpwstr>
      </vt:variant>
      <vt:variant>
        <vt:i4>1638454</vt:i4>
      </vt:variant>
      <vt:variant>
        <vt:i4>23</vt:i4>
      </vt:variant>
      <vt:variant>
        <vt:i4>0</vt:i4>
      </vt:variant>
      <vt:variant>
        <vt:i4>5</vt:i4>
      </vt:variant>
      <vt:variant>
        <vt:lpwstr/>
      </vt:variant>
      <vt:variant>
        <vt:lpwstr>_Toc175318326</vt:lpwstr>
      </vt:variant>
      <vt:variant>
        <vt:i4>1638454</vt:i4>
      </vt:variant>
      <vt:variant>
        <vt:i4>17</vt:i4>
      </vt:variant>
      <vt:variant>
        <vt:i4>0</vt:i4>
      </vt:variant>
      <vt:variant>
        <vt:i4>5</vt:i4>
      </vt:variant>
      <vt:variant>
        <vt:lpwstr/>
      </vt:variant>
      <vt:variant>
        <vt:lpwstr>_Toc175318325</vt:lpwstr>
      </vt:variant>
      <vt:variant>
        <vt:i4>1638454</vt:i4>
      </vt:variant>
      <vt:variant>
        <vt:i4>11</vt:i4>
      </vt:variant>
      <vt:variant>
        <vt:i4>0</vt:i4>
      </vt:variant>
      <vt:variant>
        <vt:i4>5</vt:i4>
      </vt:variant>
      <vt:variant>
        <vt:lpwstr/>
      </vt:variant>
      <vt:variant>
        <vt:lpwstr>_Toc175318324</vt:lpwstr>
      </vt:variant>
      <vt:variant>
        <vt:i4>5373952</vt:i4>
      </vt:variant>
      <vt:variant>
        <vt:i4>6</vt:i4>
      </vt:variant>
      <vt:variant>
        <vt:i4>0</vt:i4>
      </vt:variant>
      <vt:variant>
        <vt:i4>5</vt:i4>
      </vt:variant>
      <vt:variant>
        <vt:lpwstr>https://creativecommons.org/licenses/by/4.0/legalcode</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5505115</vt:i4>
      </vt:variant>
      <vt:variant>
        <vt:i4>228</vt:i4>
      </vt:variant>
      <vt:variant>
        <vt:i4>0</vt:i4>
      </vt:variant>
      <vt:variant>
        <vt:i4>5</vt:i4>
      </vt:variant>
      <vt:variant>
        <vt:lpwstr>https://publons.com/country/</vt:lpwstr>
      </vt:variant>
      <vt:variant>
        <vt:lpwstr/>
      </vt:variant>
      <vt:variant>
        <vt:i4>7012397</vt:i4>
      </vt:variant>
      <vt:variant>
        <vt:i4>225</vt:i4>
      </vt:variant>
      <vt:variant>
        <vt:i4>0</vt:i4>
      </vt:variant>
      <vt:variant>
        <vt:i4>5</vt:i4>
      </vt:variant>
      <vt:variant>
        <vt:lpwstr>https://vuir.vu.edu.au/4778/1/4778.pdf</vt:lpwstr>
      </vt:variant>
      <vt:variant>
        <vt:lpwstr/>
      </vt:variant>
      <vt:variant>
        <vt:i4>1769538</vt:i4>
      </vt:variant>
      <vt:variant>
        <vt:i4>222</vt:i4>
      </vt:variant>
      <vt:variant>
        <vt:i4>0</vt:i4>
      </vt:variant>
      <vt:variant>
        <vt:i4>5</vt:i4>
      </vt:variant>
      <vt:variant>
        <vt:lpwstr>https://www.caul.edu.au/sites/default/files/documents/fair-access/repositories2019program-report.pdf</vt:lpwstr>
      </vt:variant>
      <vt:variant>
        <vt:lpwstr/>
      </vt:variant>
      <vt:variant>
        <vt:i4>1179767</vt:i4>
      </vt:variant>
      <vt:variant>
        <vt:i4>219</vt:i4>
      </vt:variant>
      <vt:variant>
        <vt:i4>0</vt:i4>
      </vt:variant>
      <vt:variant>
        <vt:i4>5</vt:i4>
      </vt:variant>
      <vt:variant>
        <vt:lpwstr>https://www.aph.gov.au/About_Parliament/Parliamentary_departments/Parliamentary_Library/pubs/rp/BudgetReview201617/GovICT</vt:lpwstr>
      </vt:variant>
      <vt:variant>
        <vt:lpwstr/>
      </vt:variant>
      <vt:variant>
        <vt:i4>8192120</vt:i4>
      </vt:variant>
      <vt:variant>
        <vt:i4>216</vt:i4>
      </vt:variant>
      <vt:variant>
        <vt:i4>0</vt:i4>
      </vt:variant>
      <vt:variant>
        <vt:i4>5</vt:i4>
      </vt:variant>
      <vt:variant>
        <vt:lpwstr>https://www.mpg.de/14334431/springer-nature-and-germany-projekt-deal-finalise-largest-transformative-open-access-agreement</vt:lpwstr>
      </vt:variant>
      <vt:variant>
        <vt:lpwstr/>
      </vt:variant>
      <vt:variant>
        <vt:i4>1704023</vt:i4>
      </vt:variant>
      <vt:variant>
        <vt:i4>213</vt:i4>
      </vt:variant>
      <vt:variant>
        <vt:i4>0</vt:i4>
      </vt:variant>
      <vt:variant>
        <vt:i4>5</vt:i4>
      </vt:variant>
      <vt:variant>
        <vt:lpwstr>https://www.universitiesaustralia.edu.au/stats-publications/</vt:lpwstr>
      </vt:variant>
      <vt:variant>
        <vt:lpwstr/>
      </vt:variant>
      <vt:variant>
        <vt:i4>6160407</vt:i4>
      </vt:variant>
      <vt:variant>
        <vt:i4>210</vt:i4>
      </vt:variant>
      <vt:variant>
        <vt:i4>0</vt:i4>
      </vt:variant>
      <vt:variant>
        <vt:i4>5</vt:i4>
      </vt:variant>
      <vt:variant>
        <vt:lpwstr>https://architecture.digital.gov.au/mygov</vt:lpwstr>
      </vt:variant>
      <vt:variant>
        <vt:lpwstr/>
      </vt:variant>
      <vt:variant>
        <vt:i4>2228323</vt:i4>
      </vt:variant>
      <vt:variant>
        <vt:i4>207</vt:i4>
      </vt:variant>
      <vt:variant>
        <vt:i4>0</vt:i4>
      </vt:variant>
      <vt:variant>
        <vt:i4>5</vt:i4>
      </vt:variant>
      <vt:variant>
        <vt:lpwstr>https://www.stm-assoc.org/document/stm-oa-dashboard-2023-data-file/</vt:lpwstr>
      </vt:variant>
      <vt:variant>
        <vt:lpwstr/>
      </vt:variant>
      <vt:variant>
        <vt:i4>3932210</vt:i4>
      </vt:variant>
      <vt:variant>
        <vt:i4>204</vt:i4>
      </vt:variant>
      <vt:variant>
        <vt:i4>0</vt:i4>
      </vt:variant>
      <vt:variant>
        <vt:i4>5</vt:i4>
      </vt:variant>
      <vt:variant>
        <vt:lpwstr>http://www.webofscience.com/wos</vt:lpwstr>
      </vt:variant>
      <vt:variant>
        <vt:lpwstr/>
      </vt:variant>
      <vt:variant>
        <vt:i4>2228323</vt:i4>
      </vt:variant>
      <vt:variant>
        <vt:i4>201</vt:i4>
      </vt:variant>
      <vt:variant>
        <vt:i4>0</vt:i4>
      </vt:variant>
      <vt:variant>
        <vt:i4>5</vt:i4>
      </vt:variant>
      <vt:variant>
        <vt:lpwstr>https://www.stm-assoc.org/document/stm-oa-dashboard-2023-data-file/</vt:lpwstr>
      </vt:variant>
      <vt:variant>
        <vt:lpwstr/>
      </vt:variant>
      <vt:variant>
        <vt:i4>262160</vt:i4>
      </vt:variant>
      <vt:variant>
        <vt:i4>198</vt:i4>
      </vt:variant>
      <vt:variant>
        <vt:i4>0</vt:i4>
      </vt:variant>
      <vt:variant>
        <vt:i4>5</vt:i4>
      </vt:variant>
      <vt:variant>
        <vt:lpwstr>https://www.abs.gov.au/statistics/industry/technology-and-innovation/research-and-experimental-development-higher-education-organisations-australia/2020</vt:lpwstr>
      </vt:variant>
      <vt:variant>
        <vt:lpwstr/>
      </vt:variant>
      <vt:variant>
        <vt:i4>5963849</vt:i4>
      </vt:variant>
      <vt:variant>
        <vt:i4>195</vt:i4>
      </vt:variant>
      <vt:variant>
        <vt:i4>0</vt:i4>
      </vt:variant>
      <vt:variant>
        <vt:i4>5</vt:i4>
      </vt:variant>
      <vt:variant>
        <vt:lpwstr>https://www.universitiesaustralia.edu.au/policy-submissions/research-innovations/</vt:lpwstr>
      </vt:variant>
      <vt:variant>
        <vt:lpwstr/>
      </vt:variant>
      <vt:variant>
        <vt:i4>2228323</vt:i4>
      </vt:variant>
      <vt:variant>
        <vt:i4>192</vt:i4>
      </vt:variant>
      <vt:variant>
        <vt:i4>0</vt:i4>
      </vt:variant>
      <vt:variant>
        <vt:i4>5</vt:i4>
      </vt:variant>
      <vt:variant>
        <vt:lpwstr>https://www.stm-assoc.org/document/stm-oa-dashboard-2023-data-file/</vt:lpwstr>
      </vt:variant>
      <vt:variant>
        <vt:lpwstr/>
      </vt:variant>
      <vt:variant>
        <vt:i4>3538998</vt:i4>
      </vt:variant>
      <vt:variant>
        <vt:i4>189</vt:i4>
      </vt:variant>
      <vt:variant>
        <vt:i4>0</vt:i4>
      </vt:variant>
      <vt:variant>
        <vt:i4>5</vt:i4>
      </vt:variant>
      <vt:variant>
        <vt:lpwstr>https://ebooks.publish.csiro.au/content/securing-australias-future</vt:lpwstr>
      </vt:variant>
      <vt:variant>
        <vt:lpwstr/>
      </vt:variant>
      <vt:variant>
        <vt:i4>5177413</vt:i4>
      </vt:variant>
      <vt:variant>
        <vt:i4>186</vt:i4>
      </vt:variant>
      <vt:variant>
        <vt:i4>0</vt:i4>
      </vt:variant>
      <vt:variant>
        <vt:i4>5</vt:i4>
      </vt:variant>
      <vt:variant>
        <vt:lpwstr>https://www.pbs.gov.au/info/statistics/expenditure-prescriptions/pbs-expenditure-and-prescriptions-report-1-july-2021-to-30-june-2022</vt:lpwstr>
      </vt:variant>
      <vt:variant>
        <vt:lpwstr/>
      </vt:variant>
      <vt:variant>
        <vt:i4>6946927</vt:i4>
      </vt:variant>
      <vt:variant>
        <vt:i4>183</vt:i4>
      </vt:variant>
      <vt:variant>
        <vt:i4>0</vt:i4>
      </vt:variant>
      <vt:variant>
        <vt:i4>5</vt:i4>
      </vt:variant>
      <vt:variant>
        <vt:lpwstr>https://scholarlykitchen.sspnet.org/2023/04/25/green-via-gold/</vt:lpwstr>
      </vt:variant>
      <vt:variant>
        <vt:lpwstr/>
      </vt:variant>
      <vt:variant>
        <vt:i4>7208997</vt:i4>
      </vt:variant>
      <vt:variant>
        <vt:i4>180</vt:i4>
      </vt:variant>
      <vt:variant>
        <vt:i4>0</vt:i4>
      </vt:variant>
      <vt:variant>
        <vt:i4>5</vt:i4>
      </vt:variant>
      <vt:variant>
        <vt:lpwstr>https://www.abs.gov.au/statistics/industry/technology-and-innovation/research-and-experimental-development-higher-education-organisations-australia/latest-release</vt:lpwstr>
      </vt:variant>
      <vt:variant>
        <vt:lpwstr/>
      </vt:variant>
      <vt:variant>
        <vt:i4>5963849</vt:i4>
      </vt:variant>
      <vt:variant>
        <vt:i4>177</vt:i4>
      </vt:variant>
      <vt:variant>
        <vt:i4>0</vt:i4>
      </vt:variant>
      <vt:variant>
        <vt:i4>5</vt:i4>
      </vt:variant>
      <vt:variant>
        <vt:lpwstr>https://www.universitiesaustralia.edu.au/policy-submissions/research-innovations/</vt:lpwstr>
      </vt:variant>
      <vt:variant>
        <vt:lpwstr/>
      </vt:variant>
      <vt:variant>
        <vt:i4>3932210</vt:i4>
      </vt:variant>
      <vt:variant>
        <vt:i4>174</vt:i4>
      </vt:variant>
      <vt:variant>
        <vt:i4>0</vt:i4>
      </vt:variant>
      <vt:variant>
        <vt:i4>5</vt:i4>
      </vt:variant>
      <vt:variant>
        <vt:lpwstr>http://www.webofscience.com/wos</vt:lpwstr>
      </vt:variant>
      <vt:variant>
        <vt:lpwstr/>
      </vt:variant>
      <vt:variant>
        <vt:i4>3932210</vt:i4>
      </vt:variant>
      <vt:variant>
        <vt:i4>171</vt:i4>
      </vt:variant>
      <vt:variant>
        <vt:i4>0</vt:i4>
      </vt:variant>
      <vt:variant>
        <vt:i4>5</vt:i4>
      </vt:variant>
      <vt:variant>
        <vt:lpwstr>http://www.webofscience.com/wos</vt:lpwstr>
      </vt:variant>
      <vt:variant>
        <vt:lpwstr/>
      </vt:variant>
      <vt:variant>
        <vt:i4>5832786</vt:i4>
      </vt:variant>
      <vt:variant>
        <vt:i4>168</vt:i4>
      </vt:variant>
      <vt:variant>
        <vt:i4>0</vt:i4>
      </vt:variant>
      <vt:variant>
        <vt:i4>5</vt:i4>
      </vt:variant>
      <vt:variant>
        <vt:lpwstr>https://www.indiatoday.in/education-today/news/story/one-nation-one-subscription-initiative-by-education-ministry-to-allow-open-access-to-research-papers-from-april-1-2299301-2022-11-19</vt:lpwstr>
      </vt:variant>
      <vt:variant>
        <vt:lpwstr/>
      </vt:variant>
      <vt:variant>
        <vt:i4>7864430</vt:i4>
      </vt:variant>
      <vt:variant>
        <vt:i4>165</vt:i4>
      </vt:variant>
      <vt:variant>
        <vt:i4>0</vt:i4>
      </vt:variant>
      <vt:variant>
        <vt:i4>5</vt:i4>
      </vt:variant>
      <vt:variant>
        <vt:lpwstr>https://esac-initiative.org/about/transformative-agreements/agreement-registry/sn2020deal/</vt:lpwstr>
      </vt:variant>
      <vt:variant>
        <vt:lpwstr/>
      </vt:variant>
      <vt:variant>
        <vt:i4>4390915</vt:i4>
      </vt:variant>
      <vt:variant>
        <vt:i4>162</vt:i4>
      </vt:variant>
      <vt:variant>
        <vt:i4>0</vt:i4>
      </vt:variant>
      <vt:variant>
        <vt:i4>5</vt:i4>
      </vt:variant>
      <vt:variant>
        <vt:lpwstr>https://esac-initiative.org/about/transformative-agreements/agreement-registry/wiley2019deal/</vt:lpwstr>
      </vt:variant>
      <vt:variant>
        <vt:lpwstr/>
      </vt:variant>
      <vt:variant>
        <vt:i4>4456530</vt:i4>
      </vt:variant>
      <vt:variant>
        <vt:i4>159</vt:i4>
      </vt:variant>
      <vt:variant>
        <vt:i4>0</vt:i4>
      </vt:variant>
      <vt:variant>
        <vt:i4>5</vt:i4>
      </vt:variant>
      <vt:variant>
        <vt:lpwstr>https://www.kb.se/samverkan-och-utveckling/oppen-tillgang-och-bibsamkonsortiet/open-access-and-bibsam-consortium/open-access.html</vt:lpwstr>
      </vt:variant>
      <vt:variant>
        <vt:lpwstr/>
      </vt:variant>
      <vt:variant>
        <vt:i4>6750335</vt:i4>
      </vt:variant>
      <vt:variant>
        <vt:i4>156</vt:i4>
      </vt:variant>
      <vt:variant>
        <vt:i4>0</vt:i4>
      </vt:variant>
      <vt:variant>
        <vt:i4>5</vt:i4>
      </vt:variant>
      <vt:variant>
        <vt:lpwstr>https://www.projekt-deal.de/about-deal/</vt:lpwstr>
      </vt:variant>
      <vt:variant>
        <vt:lpwstr/>
      </vt:variant>
      <vt:variant>
        <vt:i4>7340081</vt:i4>
      </vt:variant>
      <vt:variant>
        <vt:i4>153</vt:i4>
      </vt:variant>
      <vt:variant>
        <vt:i4>0</vt:i4>
      </vt:variant>
      <vt:variant>
        <vt:i4>5</vt:i4>
      </vt:variant>
      <vt:variant>
        <vt:lpwstr>https://www.ukri.org/publications/ukri-open-access-policy/</vt:lpwstr>
      </vt:variant>
      <vt:variant>
        <vt:lpwstr/>
      </vt:variant>
      <vt:variant>
        <vt:i4>2162807</vt:i4>
      </vt:variant>
      <vt:variant>
        <vt:i4>150</vt:i4>
      </vt:variant>
      <vt:variant>
        <vt:i4>0</vt:i4>
      </vt:variant>
      <vt:variant>
        <vt:i4>5</vt:i4>
      </vt:variant>
      <vt:variant>
        <vt:lpwstr>https://pg.edu.pl/documents/611754/11586001/Transformative_Agreements_Overview_Case_Studies_and_Legal Analysis.pdf</vt:lpwstr>
      </vt:variant>
      <vt:variant>
        <vt:lpwstr/>
      </vt:variant>
      <vt:variant>
        <vt:i4>4391000</vt:i4>
      </vt:variant>
      <vt:variant>
        <vt:i4>147</vt:i4>
      </vt:variant>
      <vt:variant>
        <vt:i4>0</vt:i4>
      </vt:variant>
      <vt:variant>
        <vt:i4>5</vt:i4>
      </vt:variant>
      <vt:variant>
        <vt:lpwstr>https://www.nhmrc.gov.au/about-us/news-centre/nhmrcs-revised-open-access-policy-released</vt:lpwstr>
      </vt:variant>
      <vt:variant>
        <vt:lpwstr/>
      </vt:variant>
      <vt:variant>
        <vt:i4>720972</vt:i4>
      </vt:variant>
      <vt:variant>
        <vt:i4>144</vt:i4>
      </vt:variant>
      <vt:variant>
        <vt:i4>0</vt:i4>
      </vt:variant>
      <vt:variant>
        <vt:i4>5</vt:i4>
      </vt:variant>
      <vt:variant>
        <vt:lpwstr>https://www.whitehouse.gov/wp-content/uploads/2022/08/08-2022-OSTP-Public-access-Memo.pdf</vt:lpwstr>
      </vt:variant>
      <vt:variant>
        <vt:lpwstr/>
      </vt:variant>
      <vt:variant>
        <vt:i4>5636164</vt:i4>
      </vt:variant>
      <vt:variant>
        <vt:i4>141</vt:i4>
      </vt:variant>
      <vt:variant>
        <vt:i4>0</vt:i4>
      </vt:variant>
      <vt:variant>
        <vt:i4>5</vt:i4>
      </vt:variant>
      <vt:variant>
        <vt:lpwstr>https://unesdoc.unesco.org/ark:/48223/pf0000379949.locale=en</vt:lpwstr>
      </vt:variant>
      <vt:variant>
        <vt:lpwstr/>
      </vt:variant>
      <vt:variant>
        <vt:i4>3932210</vt:i4>
      </vt:variant>
      <vt:variant>
        <vt:i4>138</vt:i4>
      </vt:variant>
      <vt:variant>
        <vt:i4>0</vt:i4>
      </vt:variant>
      <vt:variant>
        <vt:i4>5</vt:i4>
      </vt:variant>
      <vt:variant>
        <vt:lpwstr>http://www.webofscience.com/wos</vt:lpwstr>
      </vt:variant>
      <vt:variant>
        <vt:lpwstr/>
      </vt:variant>
      <vt:variant>
        <vt:i4>5242911</vt:i4>
      </vt:variant>
      <vt:variant>
        <vt:i4>135</vt:i4>
      </vt:variant>
      <vt:variant>
        <vt:i4>0</vt:i4>
      </vt:variant>
      <vt:variant>
        <vt:i4>5</vt:i4>
      </vt:variant>
      <vt:variant>
        <vt:lpwstr>https://www.nhmrc.gov.au/about-us/resources/nhmrc-open-access-policy</vt:lpwstr>
      </vt:variant>
      <vt:variant>
        <vt:lpwstr/>
      </vt:variant>
      <vt:variant>
        <vt:i4>5242898</vt:i4>
      </vt:variant>
      <vt:variant>
        <vt:i4>132</vt:i4>
      </vt:variant>
      <vt:variant>
        <vt:i4>0</vt:i4>
      </vt:variant>
      <vt:variant>
        <vt:i4>5</vt:i4>
      </vt:variant>
      <vt:variant>
        <vt:lpwstr>https://www.arc.gov.au/about-arc/program-policies/open-access-policy</vt:lpwstr>
      </vt:variant>
      <vt:variant>
        <vt:lpwstr/>
      </vt:variant>
      <vt:variant>
        <vt:i4>4587523</vt:i4>
      </vt:variant>
      <vt:variant>
        <vt:i4>129</vt:i4>
      </vt:variant>
      <vt:variant>
        <vt:i4>0</vt:i4>
      </vt:variant>
      <vt:variant>
        <vt:i4>5</vt:i4>
      </vt:variant>
      <vt:variant>
        <vt:lpwstr>https://caul.libguides.com/read-and-publish/</vt:lpwstr>
      </vt:variant>
      <vt:variant>
        <vt:lpwstr/>
      </vt:variant>
      <vt:variant>
        <vt:i4>1114127</vt:i4>
      </vt:variant>
      <vt:variant>
        <vt:i4>126</vt:i4>
      </vt:variant>
      <vt:variant>
        <vt:i4>0</vt:i4>
      </vt:variant>
      <vt:variant>
        <vt:i4>5</vt:i4>
      </vt:variant>
      <vt:variant>
        <vt:lpwstr>https://www.aph.gov.au/Parliamentary_Business/Committees/House/Employment_Education_and_Training/FundingResearch/Report/section?id=committees%2Freportrep%2F024212%2F26656</vt:lpwstr>
      </vt:variant>
      <vt:variant>
        <vt:lpwstr/>
      </vt:variant>
      <vt:variant>
        <vt:i4>2228323</vt:i4>
      </vt:variant>
      <vt:variant>
        <vt:i4>123</vt:i4>
      </vt:variant>
      <vt:variant>
        <vt:i4>0</vt:i4>
      </vt:variant>
      <vt:variant>
        <vt:i4>5</vt:i4>
      </vt:variant>
      <vt:variant>
        <vt:lpwstr>https://www.stm-assoc.org/document/stm-oa-dashboard-2023-data-file/</vt:lpwstr>
      </vt:variant>
      <vt:variant>
        <vt:lpwstr/>
      </vt:variant>
      <vt:variant>
        <vt:i4>2228323</vt:i4>
      </vt:variant>
      <vt:variant>
        <vt:i4>120</vt:i4>
      </vt:variant>
      <vt:variant>
        <vt:i4>0</vt:i4>
      </vt:variant>
      <vt:variant>
        <vt:i4>5</vt:i4>
      </vt:variant>
      <vt:variant>
        <vt:lpwstr>https://www.stm-assoc.org/document/stm-oa-dashboard-2023-data-file/</vt:lpwstr>
      </vt:variant>
      <vt:variant>
        <vt:lpwstr/>
      </vt:variant>
      <vt:variant>
        <vt:i4>2228323</vt:i4>
      </vt:variant>
      <vt:variant>
        <vt:i4>117</vt:i4>
      </vt:variant>
      <vt:variant>
        <vt:i4>0</vt:i4>
      </vt:variant>
      <vt:variant>
        <vt:i4>5</vt:i4>
      </vt:variant>
      <vt:variant>
        <vt:lpwstr>https://www.stm-assoc.org/document/stm-oa-dashboard-2023-data-file/</vt:lpwstr>
      </vt:variant>
      <vt:variant>
        <vt:lpwstr/>
      </vt:variant>
      <vt:variant>
        <vt:i4>2228323</vt:i4>
      </vt:variant>
      <vt:variant>
        <vt:i4>114</vt:i4>
      </vt:variant>
      <vt:variant>
        <vt:i4>0</vt:i4>
      </vt:variant>
      <vt:variant>
        <vt:i4>5</vt:i4>
      </vt:variant>
      <vt:variant>
        <vt:lpwstr>https://www.stm-assoc.org/document/stm-oa-dashboard-2023-data-file/</vt:lpwstr>
      </vt:variant>
      <vt:variant>
        <vt:lpwstr/>
      </vt:variant>
      <vt:variant>
        <vt:i4>3932223</vt:i4>
      </vt:variant>
      <vt:variant>
        <vt:i4>111</vt:i4>
      </vt:variant>
      <vt:variant>
        <vt:i4>0</vt:i4>
      </vt:variant>
      <vt:variant>
        <vt:i4>5</vt:i4>
      </vt:variant>
      <vt:variant>
        <vt:lpwstr>https://www.abs.gov.au/statistics/industry/technology-and-innovation/research-and-experimental-development-businesses-australia/2019-20</vt:lpwstr>
      </vt:variant>
      <vt:variant>
        <vt:lpwstr/>
      </vt:variant>
      <vt:variant>
        <vt:i4>3932210</vt:i4>
      </vt:variant>
      <vt:variant>
        <vt:i4>108</vt:i4>
      </vt:variant>
      <vt:variant>
        <vt:i4>0</vt:i4>
      </vt:variant>
      <vt:variant>
        <vt:i4>5</vt:i4>
      </vt:variant>
      <vt:variant>
        <vt:lpwstr>http://www.webofscience.com/wos</vt:lpwstr>
      </vt:variant>
      <vt:variant>
        <vt:lpwstr/>
      </vt:variant>
      <vt:variant>
        <vt:i4>6619190</vt:i4>
      </vt:variant>
      <vt:variant>
        <vt:i4>104</vt:i4>
      </vt:variant>
      <vt:variant>
        <vt:i4>0</vt:i4>
      </vt:variant>
      <vt:variant>
        <vt:i4>5</vt:i4>
      </vt:variant>
      <vt:variant>
        <vt:lpwstr>https://www.scimagojr.com/countrysearch.php?country=AU</vt:lpwstr>
      </vt:variant>
      <vt:variant>
        <vt:lpwstr/>
      </vt:variant>
      <vt:variant>
        <vt:i4>524363</vt:i4>
      </vt:variant>
      <vt:variant>
        <vt:i4>99</vt:i4>
      </vt:variant>
      <vt:variant>
        <vt:i4>0</vt:i4>
      </vt:variant>
      <vt:variant>
        <vt:i4>5</vt:i4>
      </vt:variant>
      <vt:variant>
        <vt:lpwstr>https://www.industry.gov.au/sites/default/files/minisite/static/e809cbb0-a803-4827-a45b-51598ba272b2/australian-innovation-system-monitor/science-and-research/research-output/index.html</vt:lpwstr>
      </vt:variant>
      <vt:variant>
        <vt:lpwstr/>
      </vt:variant>
      <vt:variant>
        <vt:i4>2883627</vt:i4>
      </vt:variant>
      <vt:variant>
        <vt:i4>96</vt:i4>
      </vt:variant>
      <vt:variant>
        <vt:i4>0</vt:i4>
      </vt:variant>
      <vt:variant>
        <vt:i4>5</vt:i4>
      </vt:variant>
      <vt:variant>
        <vt:lpwstr>https://www.caul.edu.au/about-caul</vt:lpwstr>
      </vt:variant>
      <vt:variant>
        <vt:lpwstr/>
      </vt:variant>
      <vt:variant>
        <vt:i4>6094937</vt:i4>
      </vt:variant>
      <vt:variant>
        <vt:i4>93</vt:i4>
      </vt:variant>
      <vt:variant>
        <vt:i4>0</vt:i4>
      </vt:variant>
      <vt:variant>
        <vt:i4>5</vt:i4>
      </vt:variant>
      <vt:variant>
        <vt:lpwstr>https://www.stm-assoc.org/stm-integrity-hub/</vt:lpwstr>
      </vt:variant>
      <vt:variant>
        <vt:lpwstr/>
      </vt:variant>
      <vt:variant>
        <vt:i4>6946876</vt:i4>
      </vt:variant>
      <vt:variant>
        <vt:i4>90</vt:i4>
      </vt:variant>
      <vt:variant>
        <vt:i4>0</vt:i4>
      </vt:variant>
      <vt:variant>
        <vt:i4>5</vt:i4>
      </vt:variant>
      <vt:variant>
        <vt:lpwstr>https://f1000research.com/about</vt:lpwstr>
      </vt:variant>
      <vt:variant>
        <vt:lpwstr/>
      </vt:variant>
      <vt:variant>
        <vt:i4>7471153</vt:i4>
      </vt:variant>
      <vt:variant>
        <vt:i4>87</vt:i4>
      </vt:variant>
      <vt:variant>
        <vt:i4>0</vt:i4>
      </vt:variant>
      <vt:variant>
        <vt:i4>5</vt:i4>
      </vt:variant>
      <vt:variant>
        <vt:lpwstr>https://www.nature.com/articles/d41586-020-03324-y</vt:lpwstr>
      </vt:variant>
      <vt:variant>
        <vt:lpwstr/>
      </vt:variant>
      <vt:variant>
        <vt:i4>4849749</vt:i4>
      </vt:variant>
      <vt:variant>
        <vt:i4>84</vt:i4>
      </vt:variant>
      <vt:variant>
        <vt:i4>0</vt:i4>
      </vt:variant>
      <vt:variant>
        <vt:i4>5</vt:i4>
      </vt:variant>
      <vt:variant>
        <vt:lpwstr>https://www.nature.com/nature/volumes/619/issues/7969</vt:lpwstr>
      </vt:variant>
      <vt:variant>
        <vt:lpwstr/>
      </vt:variant>
      <vt:variant>
        <vt:i4>6422577</vt:i4>
      </vt:variant>
      <vt:variant>
        <vt:i4>81</vt:i4>
      </vt:variant>
      <vt:variant>
        <vt:i4>0</vt:i4>
      </vt:variant>
      <vt:variant>
        <vt:i4>5</vt:i4>
      </vt:variant>
      <vt:variant>
        <vt:lpwstr>https://www.elsevier.com/solutions/sciencedirect/journals/pay-per-view</vt:lpwstr>
      </vt:variant>
      <vt:variant>
        <vt:lpwstr/>
      </vt:variant>
      <vt:variant>
        <vt:i4>3801121</vt:i4>
      </vt:variant>
      <vt:variant>
        <vt:i4>78</vt:i4>
      </vt:variant>
      <vt:variant>
        <vt:i4>0</vt:i4>
      </vt:variant>
      <vt:variant>
        <vt:i4>5</vt:i4>
      </vt:variant>
      <vt:variant>
        <vt:lpwstr>https://www.clarivate.com/</vt:lpwstr>
      </vt:variant>
      <vt:variant>
        <vt:lpwstr/>
      </vt:variant>
      <vt:variant>
        <vt:i4>7798826</vt:i4>
      </vt:variant>
      <vt:variant>
        <vt:i4>75</vt:i4>
      </vt:variant>
      <vt:variant>
        <vt:i4>0</vt:i4>
      </vt:variant>
      <vt:variant>
        <vt:i4>5</vt:i4>
      </vt:variant>
      <vt:variant>
        <vt:lpwstr>https://www.elsevier.com/en-au/solutions/scopus</vt:lpwstr>
      </vt:variant>
      <vt:variant>
        <vt:lpwstr/>
      </vt:variant>
      <vt:variant>
        <vt:i4>3997801</vt:i4>
      </vt:variant>
      <vt:variant>
        <vt:i4>72</vt:i4>
      </vt:variant>
      <vt:variant>
        <vt:i4>0</vt:i4>
      </vt:variant>
      <vt:variant>
        <vt:i4>5</vt:i4>
      </vt:variant>
      <vt:variant>
        <vt:lpwstr>https://www.webofscience.com/wos/woscc/basic-search</vt:lpwstr>
      </vt:variant>
      <vt:variant>
        <vt:lpwstr/>
      </vt:variant>
      <vt:variant>
        <vt:i4>7274548</vt:i4>
      </vt:variant>
      <vt:variant>
        <vt:i4>69</vt:i4>
      </vt:variant>
      <vt:variant>
        <vt:i4>0</vt:i4>
      </vt:variant>
      <vt:variant>
        <vt:i4>5</vt:i4>
      </vt:variant>
      <vt:variant>
        <vt:lpwstr>https://elifesciences.org/labs/dc5acbde/welcome-to-a-new-era-of-reproducible-publishing</vt:lpwstr>
      </vt:variant>
      <vt:variant>
        <vt:lpwstr/>
      </vt:variant>
      <vt:variant>
        <vt:i4>1835082</vt:i4>
      </vt:variant>
      <vt:variant>
        <vt:i4>66</vt:i4>
      </vt:variant>
      <vt:variant>
        <vt:i4>0</vt:i4>
      </vt:variant>
      <vt:variant>
        <vt:i4>5</vt:i4>
      </vt:variant>
      <vt:variant>
        <vt:lpwstr>https://www.libraryjournal.com/story/Costs-Outstrip-Library-Budgets-Periodicals-Price-Survey-2020</vt:lpwstr>
      </vt:variant>
      <vt:variant>
        <vt:lpwstr/>
      </vt:variant>
      <vt:variant>
        <vt:i4>2228323</vt:i4>
      </vt:variant>
      <vt:variant>
        <vt:i4>63</vt:i4>
      </vt:variant>
      <vt:variant>
        <vt:i4>0</vt:i4>
      </vt:variant>
      <vt:variant>
        <vt:i4>5</vt:i4>
      </vt:variant>
      <vt:variant>
        <vt:lpwstr>https://www.stm-assoc.org/document/stm-oa-dashboard-2023-data-file/</vt:lpwstr>
      </vt:variant>
      <vt:variant>
        <vt:lpwstr/>
      </vt:variant>
      <vt:variant>
        <vt:i4>786542</vt:i4>
      </vt:variant>
      <vt:variant>
        <vt:i4>60</vt:i4>
      </vt:variant>
      <vt:variant>
        <vt:i4>0</vt:i4>
      </vt:variant>
      <vt:variant>
        <vt:i4>5</vt:i4>
      </vt:variant>
      <vt:variant>
        <vt:lpwstr>https://research.acer.edu.au/cgi/viewcontent.cgi?article=1335&amp;context=research_conference</vt:lpwstr>
      </vt:variant>
      <vt:variant>
        <vt:lpwstr/>
      </vt:variant>
      <vt:variant>
        <vt:i4>851994</vt:i4>
      </vt:variant>
      <vt:variant>
        <vt:i4>57</vt:i4>
      </vt:variant>
      <vt:variant>
        <vt:i4>0</vt:i4>
      </vt:variant>
      <vt:variant>
        <vt:i4>5</vt:i4>
      </vt:variant>
      <vt:variant>
        <vt:lpwstr>https://www.zora.uzh.ch/id/eprint/202660/1/Frischlich-Humprecht-Trust-Democratic-Resilience-and-the-Infodemic.pdf</vt:lpwstr>
      </vt:variant>
      <vt:variant>
        <vt:lpwstr/>
      </vt:variant>
      <vt:variant>
        <vt:i4>3080307</vt:i4>
      </vt:variant>
      <vt:variant>
        <vt:i4>54</vt:i4>
      </vt:variant>
      <vt:variant>
        <vt:i4>0</vt:i4>
      </vt:variant>
      <vt:variant>
        <vt:i4>5</vt:i4>
      </vt:variant>
      <vt:variant>
        <vt:lpwstr>https://www.abs.gov.au/statistics/industry/technology-and-innovation/innovation-australian-business/2020-21</vt:lpwstr>
      </vt:variant>
      <vt:variant>
        <vt:lpwstr/>
      </vt:variant>
      <vt:variant>
        <vt:i4>3473429</vt:i4>
      </vt:variant>
      <vt:variant>
        <vt:i4>51</vt:i4>
      </vt:variant>
      <vt:variant>
        <vt:i4>0</vt:i4>
      </vt:variant>
      <vt:variant>
        <vt:i4>5</vt:i4>
      </vt:variant>
      <vt:variant>
        <vt:lpwstr>https://www.researchgate.net/publication/272167679_Access_to_scholarly_content_gaps_and_barriers</vt:lpwstr>
      </vt:variant>
      <vt:variant>
        <vt:lpwstr/>
      </vt:variant>
      <vt:variant>
        <vt:i4>7798839</vt:i4>
      </vt:variant>
      <vt:variant>
        <vt:i4>48</vt:i4>
      </vt:variant>
      <vt:variant>
        <vt:i4>0</vt:i4>
      </vt:variant>
      <vt:variant>
        <vt:i4>5</vt:i4>
      </vt:variant>
      <vt:variant>
        <vt:lpwstr>https://eprints.soton.ac.uk/272603/</vt:lpwstr>
      </vt:variant>
      <vt:variant>
        <vt:lpwstr/>
      </vt:variant>
      <vt:variant>
        <vt:i4>4521991</vt:i4>
      </vt:variant>
      <vt:variant>
        <vt:i4>45</vt:i4>
      </vt:variant>
      <vt:variant>
        <vt:i4>0</vt:i4>
      </vt:variant>
      <vt:variant>
        <vt:i4>5</vt:i4>
      </vt:variant>
      <vt:variant>
        <vt:lpwstr>https://apo.org.au/node/56002</vt:lpwstr>
      </vt:variant>
      <vt:variant>
        <vt:lpwstr/>
      </vt:variant>
      <vt:variant>
        <vt:i4>2293818</vt:i4>
      </vt:variant>
      <vt:variant>
        <vt:i4>42</vt:i4>
      </vt:variant>
      <vt:variant>
        <vt:i4>0</vt:i4>
      </vt:variant>
      <vt:variant>
        <vt:i4>5</vt:i4>
      </vt:variant>
      <vt:variant>
        <vt:lpwstr>https://www.industry.gov.au/sites/default/files/2018-12/oce-impact-of-persistent-innovation-on-business-growth.pdf</vt:lpwstr>
      </vt:variant>
      <vt:variant>
        <vt:lpwstr/>
      </vt:variant>
      <vt:variant>
        <vt:i4>8257591</vt:i4>
      </vt:variant>
      <vt:variant>
        <vt:i4>39</vt:i4>
      </vt:variant>
      <vt:variant>
        <vt:i4>0</vt:i4>
      </vt:variant>
      <vt:variant>
        <vt:i4>5</vt:i4>
      </vt:variant>
      <vt:variant>
        <vt:lpwstr>https://www.csiro.au/en/work-with-us/funding-programs/sme/enablers-and-barriers</vt:lpwstr>
      </vt:variant>
      <vt:variant>
        <vt:lpwstr/>
      </vt:variant>
      <vt:variant>
        <vt:i4>1048624</vt:i4>
      </vt:variant>
      <vt:variant>
        <vt:i4>36</vt:i4>
      </vt:variant>
      <vt:variant>
        <vt:i4>0</vt:i4>
      </vt:variant>
      <vt:variant>
        <vt:i4>5</vt:i4>
      </vt:variant>
      <vt:variant>
        <vt:lpwstr>https://www.csiro.au/en/work-with-us/services/consultancy-strategic-advice-services/csiro-futures/innovation-business-growth/unlocking-innovation-potential?trk=public_post_main-feed-card_feed-article-content</vt:lpwstr>
      </vt:variant>
      <vt:variant>
        <vt:lpwstr/>
      </vt:variant>
      <vt:variant>
        <vt:i4>3801182</vt:i4>
      </vt:variant>
      <vt:variant>
        <vt:i4>33</vt:i4>
      </vt:variant>
      <vt:variant>
        <vt:i4>0</vt:i4>
      </vt:variant>
      <vt:variant>
        <vt:i4>5</vt:i4>
      </vt:variant>
      <vt:variant>
        <vt:lpwstr>https://stats.oecd.org/Index.aspx?DataSetCode=MSTI_PUB</vt:lpwstr>
      </vt:variant>
      <vt:variant>
        <vt:lpwstr/>
      </vt:variant>
      <vt:variant>
        <vt:i4>5636178</vt:i4>
      </vt:variant>
      <vt:variant>
        <vt:i4>30</vt:i4>
      </vt:variant>
      <vt:variant>
        <vt:i4>0</vt:i4>
      </vt:variant>
      <vt:variant>
        <vt:i4>5</vt:i4>
      </vt:variant>
      <vt:variant>
        <vt:lpwstr>https://www.chiefscientist.gov.au/2016/10/article-the-right-incentives-will-ensure-that-our-rd-means-business-afr</vt:lpwstr>
      </vt:variant>
      <vt:variant>
        <vt:lpwstr/>
      </vt:variant>
      <vt:variant>
        <vt:i4>4456472</vt:i4>
      </vt:variant>
      <vt:variant>
        <vt:i4>27</vt:i4>
      </vt:variant>
      <vt:variant>
        <vt:i4>0</vt:i4>
      </vt:variant>
      <vt:variant>
        <vt:i4>5</vt:i4>
      </vt:variant>
      <vt:variant>
        <vt:lpwstr>https://data.oecd.org/eduatt/adult-education-level.htm</vt:lpwstr>
      </vt:variant>
      <vt:variant>
        <vt:lpwstr>indicator-chart</vt:lpwstr>
      </vt:variant>
      <vt:variant>
        <vt:i4>1769482</vt:i4>
      </vt:variant>
      <vt:variant>
        <vt:i4>24</vt:i4>
      </vt:variant>
      <vt:variant>
        <vt:i4>0</vt:i4>
      </vt:variant>
      <vt:variant>
        <vt:i4>5</vt:i4>
      </vt:variant>
      <vt:variant>
        <vt:lpwstr>https://www.pc.gov.au/inquiries/completed/productivity/report</vt:lpwstr>
      </vt:variant>
      <vt:variant>
        <vt:lpwstr/>
      </vt:variant>
      <vt:variant>
        <vt:i4>720972</vt:i4>
      </vt:variant>
      <vt:variant>
        <vt:i4>21</vt:i4>
      </vt:variant>
      <vt:variant>
        <vt:i4>0</vt:i4>
      </vt:variant>
      <vt:variant>
        <vt:i4>5</vt:i4>
      </vt:variant>
      <vt:variant>
        <vt:lpwstr>https://www.whitehouse.gov/wp-content/uploads/2022/08/08-2022-OSTP-Public-Access-Memo.pdf</vt:lpwstr>
      </vt:variant>
      <vt:variant>
        <vt:lpwstr/>
      </vt:variant>
      <vt:variant>
        <vt:i4>3932195</vt:i4>
      </vt:variant>
      <vt:variant>
        <vt:i4>18</vt:i4>
      </vt:variant>
      <vt:variant>
        <vt:i4>0</vt:i4>
      </vt:variant>
      <vt:variant>
        <vt:i4>5</vt:i4>
      </vt:variant>
      <vt:variant>
        <vt:lpwstr>https://www.industry.gov.au/publications/science-research-and-innovation-sri-budget-tables-2022-23</vt:lpwstr>
      </vt:variant>
      <vt:variant>
        <vt:lpwstr/>
      </vt:variant>
      <vt:variant>
        <vt:i4>7536675</vt:i4>
      </vt:variant>
      <vt:variant>
        <vt:i4>15</vt:i4>
      </vt:variant>
      <vt:variant>
        <vt:i4>0</vt:i4>
      </vt:variant>
      <vt:variant>
        <vt:i4>5</vt:i4>
      </vt:variant>
      <vt:variant>
        <vt:lpwstr>https://oaaustralasia.org/what-is-open-access/</vt:lpwstr>
      </vt:variant>
      <vt:variant>
        <vt:lpwstr/>
      </vt:variant>
      <vt:variant>
        <vt:i4>131162</vt:i4>
      </vt:variant>
      <vt:variant>
        <vt:i4>12</vt:i4>
      </vt:variant>
      <vt:variant>
        <vt:i4>0</vt:i4>
      </vt:variant>
      <vt:variant>
        <vt:i4>5</vt:i4>
      </vt:variant>
      <vt:variant>
        <vt:lpwstr>https://discover.hsp.org/Record/dc-9792/Description</vt:lpwstr>
      </vt:variant>
      <vt:variant>
        <vt:lpwstr>tabnav</vt:lpwstr>
      </vt:variant>
      <vt:variant>
        <vt:i4>3932210</vt:i4>
      </vt:variant>
      <vt:variant>
        <vt:i4>9</vt:i4>
      </vt:variant>
      <vt:variant>
        <vt:i4>0</vt:i4>
      </vt:variant>
      <vt:variant>
        <vt:i4>5</vt:i4>
      </vt:variant>
      <vt:variant>
        <vt:lpwstr>http://www.webofscience.com/wos</vt:lpwstr>
      </vt:variant>
      <vt:variant>
        <vt:lpwstr/>
      </vt:variant>
      <vt:variant>
        <vt:i4>4849749</vt:i4>
      </vt:variant>
      <vt:variant>
        <vt:i4>6</vt:i4>
      </vt:variant>
      <vt:variant>
        <vt:i4>0</vt:i4>
      </vt:variant>
      <vt:variant>
        <vt:i4>5</vt:i4>
      </vt:variant>
      <vt:variant>
        <vt:lpwstr>https://www.nature.com/nature/volumes/619/issues/7969</vt:lpwstr>
      </vt:variant>
      <vt:variant>
        <vt:lpwstr/>
      </vt:variant>
      <vt:variant>
        <vt:i4>6422577</vt:i4>
      </vt:variant>
      <vt:variant>
        <vt:i4>3</vt:i4>
      </vt:variant>
      <vt:variant>
        <vt:i4>0</vt:i4>
      </vt:variant>
      <vt:variant>
        <vt:i4>5</vt:i4>
      </vt:variant>
      <vt:variant>
        <vt:lpwstr>https://www.elsevier.com/solutions/sciencedirect/journals/pay-per-view</vt:lpwstr>
      </vt:variant>
      <vt:variant>
        <vt:lpwstr/>
      </vt:variant>
      <vt:variant>
        <vt:i4>3932210</vt:i4>
      </vt:variant>
      <vt:variant>
        <vt:i4>0</vt:i4>
      </vt:variant>
      <vt:variant>
        <vt:i4>0</vt:i4>
      </vt:variant>
      <vt:variant>
        <vt:i4>5</vt:i4>
      </vt:variant>
      <vt:variant>
        <vt:lpwstr>http://www.webofscience.com/wos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2024-08-28T22:09:00Z</dcterms:created>
  <dcterms:modified xsi:type="dcterms:W3CDTF">2024-08-28T22:12:00Z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atus_WorkActivity">
    <vt:lpwstr/>
  </property>
  <property fmtid="{D5CDD505-2E9C-101B-9397-08002B2CF9AE}" pid="3" name="DocHub_DocumentType">
    <vt:lpwstr>421;#Design|d6e13dd2-2eb7-4595-970b-da6a26e3cf1e</vt:lpwstr>
  </property>
  <property fmtid="{D5CDD505-2E9C-101B-9397-08002B2CF9AE}" pid="4" name="MediaServiceImageTags">
    <vt:lpwstr/>
  </property>
  <property fmtid="{D5CDD505-2E9C-101B-9397-08002B2CF9AE}" pid="5" name="ContentTypeId">
    <vt:lpwstr>0x0101008569BCF0EAF80040BE1AD7F3298FF28E</vt:lpwstr>
  </property>
  <property fmtid="{D5CDD505-2E9C-101B-9397-08002B2CF9AE}" pid="6" name="DocHub_WorkActivity">
    <vt:lpwstr>395;#Design|15393cf4-1a80-4741-a8a5-a1faa3f14784</vt:lpwstr>
  </property>
  <property fmtid="{D5CDD505-2E9C-101B-9397-08002B2CF9AE}" pid="7" name="_dlc_DocIdItemGuid">
    <vt:lpwstr>553fb374-a08e-43d8-a260-50cb4cf18e4a</vt:lpwstr>
  </property>
  <property fmtid="{D5CDD505-2E9C-101B-9397-08002B2CF9AE}" pid="8" name="Stratus_Year">
    <vt:lpwstr/>
  </property>
  <property fmtid="{D5CDD505-2E9C-101B-9397-08002B2CF9AE}" pid="9" name="Stratus_DocumentType">
    <vt:lpwstr>11;#Report|48effc76-1fc0-4a04-a22f-09c13f277e05</vt:lpwstr>
  </property>
  <property fmtid="{D5CDD505-2E9C-101B-9397-08002B2CF9AE}" pid="10" name="DocHub_Keywords">
    <vt:lpwstr/>
  </property>
  <property fmtid="{D5CDD505-2E9C-101B-9397-08002B2CF9AE}" pid="11" name="DocHub_Year">
    <vt:lpwstr/>
  </property>
  <property fmtid="{D5CDD505-2E9C-101B-9397-08002B2CF9AE}" pid="12" name="Stratus_SecurityClassification">
    <vt:lpwstr>2;#OFFICIAL|1077e141-03cb-4307-8c0f-d43dc85f509f</vt:lpwstr>
  </property>
  <property fmtid="{D5CDD505-2E9C-101B-9397-08002B2CF9AE}" pid="13" name="DocHub_SecurityClassification">
    <vt:lpwstr>110;#UNOFFICIAL|018d4b6d-7be3-401d-87d0-81c750eb2041</vt:lpwstr>
  </property>
  <property fmtid="{D5CDD505-2E9C-101B-9397-08002B2CF9AE}" pid="14" name="Stratus_OCSProjects">
    <vt:lpwstr>9;#Open Access|3c47eee3-40a4-41fc-a25c-21cc9e22d114</vt:lpwstr>
  </property>
</Properties>
</file>